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42" w:rsidRDefault="00C22342" w:rsidP="00C22342">
      <w:pPr>
        <w:ind w:right="180"/>
        <w:rPr>
          <w:b/>
          <w:sz w:val="28"/>
          <w:szCs w:val="28"/>
        </w:rPr>
      </w:pPr>
    </w:p>
    <w:p w:rsidR="00C22342" w:rsidRDefault="00C22342" w:rsidP="0065427D">
      <w:pPr>
        <w:ind w:right="180"/>
        <w:jc w:val="right"/>
        <w:rPr>
          <w:b/>
          <w:sz w:val="28"/>
          <w:szCs w:val="28"/>
        </w:rPr>
      </w:pPr>
    </w:p>
    <w:p w:rsidR="00C22342" w:rsidRDefault="00C22342" w:rsidP="00C22342">
      <w:pPr>
        <w:pStyle w:val="a3"/>
        <w:jc w:val="right"/>
        <w:rPr>
          <w:b/>
          <w:bCs/>
          <w:szCs w:val="28"/>
        </w:rPr>
      </w:pPr>
    </w:p>
    <w:p w:rsidR="00E94C10" w:rsidRDefault="00E94C10" w:rsidP="00E94C10">
      <w:pPr>
        <w:tabs>
          <w:tab w:val="left" w:pos="2010"/>
          <w:tab w:val="left" w:pos="7770"/>
        </w:tabs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E94C10" w:rsidRDefault="00E94C10" w:rsidP="00E94C10">
      <w:pPr>
        <w:tabs>
          <w:tab w:val="left" w:pos="2010"/>
        </w:tabs>
        <w:jc w:val="center"/>
        <w:rPr>
          <w:b/>
        </w:rPr>
      </w:pPr>
      <w:r>
        <w:rPr>
          <w:b/>
        </w:rPr>
        <w:t>«ВЕРЕВСКОЕ СЕЛЬСКОЕ ПОСЕЛЕНИЕ»</w:t>
      </w:r>
    </w:p>
    <w:p w:rsidR="00E94C10" w:rsidRDefault="00E94C10" w:rsidP="00E94C10">
      <w:pPr>
        <w:tabs>
          <w:tab w:val="left" w:pos="2010"/>
        </w:tabs>
        <w:jc w:val="center"/>
        <w:rPr>
          <w:b/>
        </w:rPr>
      </w:pPr>
      <w:r>
        <w:rPr>
          <w:b/>
        </w:rPr>
        <w:t>ГАТЧИНСКОГО МУНИЦИПАЛЬНОГО РАЙОНА</w:t>
      </w:r>
    </w:p>
    <w:p w:rsidR="00E94C10" w:rsidRDefault="00E94C10" w:rsidP="00E94C10">
      <w:pPr>
        <w:tabs>
          <w:tab w:val="left" w:pos="2010"/>
        </w:tabs>
        <w:jc w:val="center"/>
        <w:rPr>
          <w:b/>
        </w:rPr>
      </w:pPr>
      <w:r>
        <w:rPr>
          <w:b/>
        </w:rPr>
        <w:t>ЛЕНИНГРАДСКОЙ ОБЛАСТИ</w:t>
      </w:r>
    </w:p>
    <w:p w:rsidR="00E94C10" w:rsidRDefault="00E94C10" w:rsidP="00E94C10">
      <w:pPr>
        <w:tabs>
          <w:tab w:val="left" w:pos="2010"/>
        </w:tabs>
        <w:jc w:val="center"/>
        <w:rPr>
          <w:b/>
        </w:rPr>
      </w:pPr>
    </w:p>
    <w:p w:rsidR="00E94C10" w:rsidRDefault="00E94C10" w:rsidP="00E94C10">
      <w:pPr>
        <w:tabs>
          <w:tab w:val="left" w:pos="2010"/>
        </w:tabs>
        <w:jc w:val="center"/>
        <w:rPr>
          <w:b/>
        </w:rPr>
      </w:pPr>
    </w:p>
    <w:p w:rsidR="00E94C10" w:rsidRDefault="00E94C10" w:rsidP="00E94C10">
      <w:pPr>
        <w:tabs>
          <w:tab w:val="left" w:pos="2865"/>
        </w:tabs>
        <w:jc w:val="center"/>
        <w:rPr>
          <w:b/>
        </w:rPr>
      </w:pPr>
      <w:r>
        <w:rPr>
          <w:b/>
        </w:rPr>
        <w:t>ПОСТАНОВЛЕНИЕ</w:t>
      </w:r>
    </w:p>
    <w:p w:rsidR="00E94C10" w:rsidRDefault="00E94C10" w:rsidP="00E94C10">
      <w:pPr>
        <w:tabs>
          <w:tab w:val="left" w:pos="2865"/>
        </w:tabs>
        <w:jc w:val="center"/>
        <w:rPr>
          <w:b/>
        </w:rPr>
      </w:pPr>
    </w:p>
    <w:p w:rsidR="00E94C10" w:rsidRDefault="00E94C10" w:rsidP="00E94C10">
      <w:pPr>
        <w:rPr>
          <w:b/>
        </w:rPr>
      </w:pPr>
      <w:r>
        <w:rPr>
          <w:b/>
        </w:rPr>
        <w:t xml:space="preserve">«14» июня 2016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№181</w:t>
      </w:r>
    </w:p>
    <w:p w:rsidR="00E94C10" w:rsidRDefault="00E94C10" w:rsidP="00E94C10">
      <w:pPr>
        <w:rPr>
          <w:b/>
        </w:rPr>
      </w:pPr>
    </w:p>
    <w:p w:rsidR="00E94C10" w:rsidRDefault="00E94C10" w:rsidP="00E94C10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79"/>
      </w:tblGrid>
      <w:tr w:rsidR="00E94C10" w:rsidTr="00E94C10">
        <w:trPr>
          <w:trHeight w:val="660"/>
        </w:trPr>
        <w:tc>
          <w:tcPr>
            <w:tcW w:w="5479" w:type="dxa"/>
            <w:hideMark/>
          </w:tcPr>
          <w:p w:rsidR="00E94C10" w:rsidRDefault="00E94C10">
            <w:pPr>
              <w:jc w:val="both"/>
              <w:rPr>
                <w:b/>
              </w:rPr>
            </w:pPr>
            <w:r>
              <w:rPr>
                <w:b/>
              </w:rPr>
              <w:t xml:space="preserve"> «Об утверждении Административного регламента предоставления муниципальной услуги «Организация общественных обсуждений намечаемой хозяйственной и иной деятельности, подлежащей экологической экспертизе, на территории ОМСУ»</w:t>
            </w:r>
          </w:p>
        </w:tc>
      </w:tr>
    </w:tbl>
    <w:p w:rsidR="00E94C10" w:rsidRDefault="00E94C10" w:rsidP="00E94C10">
      <w:pPr>
        <w:ind w:firstLine="851"/>
        <w:jc w:val="both"/>
        <w:rPr>
          <w:lang w:eastAsia="en-US"/>
        </w:rPr>
      </w:pPr>
    </w:p>
    <w:p w:rsidR="00E94C10" w:rsidRDefault="00E94C10" w:rsidP="00E94C10">
      <w:pPr>
        <w:ind w:firstLine="851"/>
        <w:jc w:val="both"/>
        <w:rPr>
          <w:lang w:eastAsia="en-US"/>
        </w:rPr>
      </w:pPr>
    </w:p>
    <w:p w:rsidR="00E94C10" w:rsidRDefault="00E94C10" w:rsidP="00E94C10">
      <w:pPr>
        <w:ind w:firstLine="851"/>
        <w:jc w:val="both"/>
      </w:pPr>
      <w:r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</w:p>
    <w:p w:rsidR="00E94C10" w:rsidRDefault="00E94C10" w:rsidP="00E94C10">
      <w:pPr>
        <w:ind w:firstLine="851"/>
        <w:jc w:val="both"/>
      </w:pPr>
    </w:p>
    <w:p w:rsidR="00E94C10" w:rsidRDefault="00E94C10" w:rsidP="00E94C10">
      <w:pPr>
        <w:ind w:firstLine="851"/>
        <w:jc w:val="both"/>
      </w:pPr>
    </w:p>
    <w:p w:rsidR="00E94C10" w:rsidRDefault="00E94C10" w:rsidP="00E94C10">
      <w:pPr>
        <w:jc w:val="center"/>
        <w:rPr>
          <w:b/>
        </w:rPr>
      </w:pPr>
      <w:r>
        <w:rPr>
          <w:b/>
        </w:rPr>
        <w:t>ПОСТАНОВЛЯЕТ:</w:t>
      </w:r>
    </w:p>
    <w:p w:rsidR="00E94C10" w:rsidRDefault="00E94C10" w:rsidP="00E94C10">
      <w:pPr>
        <w:jc w:val="center"/>
        <w:rPr>
          <w:b/>
        </w:rPr>
      </w:pPr>
    </w:p>
    <w:p w:rsidR="00E94C10" w:rsidRDefault="00E94C10" w:rsidP="00E94C10">
      <w:pPr>
        <w:jc w:val="center"/>
        <w:rPr>
          <w:b/>
        </w:rPr>
      </w:pPr>
      <w:bookmarkStart w:id="0" w:name="_GoBack"/>
      <w:bookmarkEnd w:id="0"/>
    </w:p>
    <w:p w:rsidR="00E94C10" w:rsidRDefault="00E94C10" w:rsidP="00E94C10">
      <w:pPr>
        <w:numPr>
          <w:ilvl w:val="0"/>
          <w:numId w:val="1"/>
        </w:numPr>
        <w:spacing w:after="200" w:line="276" w:lineRule="auto"/>
        <w:jc w:val="both"/>
      </w:pPr>
      <w:r>
        <w:t>Утвердить Административный регламент предоставления муниципальной услуги «Организация общественных обсуждений намечаемой хозяйственной и иной деятельности, подлежащей экологической экспертизе, на территории ОМСУ».</w:t>
      </w:r>
    </w:p>
    <w:p w:rsidR="00E94C10" w:rsidRDefault="00E94C10" w:rsidP="00E94C10">
      <w:pPr>
        <w:numPr>
          <w:ilvl w:val="0"/>
          <w:numId w:val="1"/>
        </w:numPr>
        <w:spacing w:after="200" w:line="276" w:lineRule="auto"/>
        <w:jc w:val="both"/>
      </w:pPr>
      <w:r>
        <w:t>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E94C10" w:rsidRPr="00E94C10" w:rsidRDefault="00E94C10" w:rsidP="00E94C1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C10">
        <w:rPr>
          <w:rFonts w:ascii="Times New Roman" w:hAnsi="Times New Roman"/>
          <w:sz w:val="24"/>
          <w:szCs w:val="24"/>
        </w:rPr>
        <w:t xml:space="preserve">Постановление вступает в силу с момента официального опубликования в информационном издании «ЛЕНОБЛИНФОРМ». </w:t>
      </w:r>
    </w:p>
    <w:p w:rsidR="00E94C10" w:rsidRPr="00E94C10" w:rsidRDefault="00E94C10" w:rsidP="00E94C10">
      <w:pPr>
        <w:jc w:val="both"/>
      </w:pPr>
    </w:p>
    <w:p w:rsidR="00E94C10" w:rsidRDefault="00E94C10" w:rsidP="00E94C10">
      <w:pPr>
        <w:jc w:val="both"/>
      </w:pPr>
    </w:p>
    <w:p w:rsidR="00E94C10" w:rsidRDefault="00E94C10" w:rsidP="00E94C10">
      <w:pPr>
        <w:jc w:val="both"/>
      </w:pPr>
    </w:p>
    <w:p w:rsidR="00E94C10" w:rsidRDefault="00E94C10" w:rsidP="00E94C1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94C10" w:rsidRDefault="00E94C10" w:rsidP="00E94C10">
      <w:pPr>
        <w:rPr>
          <w:b/>
        </w:rPr>
      </w:pPr>
      <w:r>
        <w:rPr>
          <w:b/>
        </w:rPr>
        <w:t>Глава администрации</w:t>
      </w:r>
    </w:p>
    <w:p w:rsidR="00E94C10" w:rsidRDefault="00E94C10" w:rsidP="00E94C10">
      <w:pPr>
        <w:rPr>
          <w:b/>
        </w:rPr>
      </w:pPr>
      <w:proofErr w:type="spellStart"/>
      <w:r>
        <w:rPr>
          <w:b/>
        </w:rPr>
        <w:t>Веревского</w:t>
      </w:r>
      <w:proofErr w:type="spellEnd"/>
      <w:r>
        <w:rPr>
          <w:b/>
        </w:rPr>
        <w:t xml:space="preserve"> сельского поселения                                                                     С.М. </w:t>
      </w:r>
      <w:proofErr w:type="spellStart"/>
      <w:r>
        <w:rPr>
          <w:b/>
        </w:rPr>
        <w:t>Ковыляк</w:t>
      </w:r>
      <w:proofErr w:type="spellEnd"/>
    </w:p>
    <w:p w:rsidR="00C22342" w:rsidRDefault="00C22342" w:rsidP="00E94C10">
      <w:pPr>
        <w:tabs>
          <w:tab w:val="left" w:pos="2010"/>
          <w:tab w:val="left" w:pos="7770"/>
        </w:tabs>
        <w:jc w:val="center"/>
        <w:rPr>
          <w:sz w:val="28"/>
          <w:szCs w:val="28"/>
        </w:rPr>
      </w:pPr>
    </w:p>
    <w:sectPr w:rsidR="00C22342" w:rsidSect="00C978A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9A"/>
    <w:rsid w:val="00022CE5"/>
    <w:rsid w:val="000554F8"/>
    <w:rsid w:val="00071D02"/>
    <w:rsid w:val="001A144C"/>
    <w:rsid w:val="002B1A6E"/>
    <w:rsid w:val="00347A7E"/>
    <w:rsid w:val="004B64F6"/>
    <w:rsid w:val="0065427D"/>
    <w:rsid w:val="009C799A"/>
    <w:rsid w:val="00AA3A30"/>
    <w:rsid w:val="00B047DB"/>
    <w:rsid w:val="00C22342"/>
    <w:rsid w:val="00E80C4C"/>
    <w:rsid w:val="00E9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C0715-FA48-4BF3-981B-D6FB5F90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342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223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23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unhideWhenUsed/>
    <w:qFormat/>
    <w:rsid w:val="00C22342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C2234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C223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7A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A7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0554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4F8"/>
  </w:style>
  <w:style w:type="paragraph" w:styleId="a9">
    <w:name w:val="List Paragraph"/>
    <w:basedOn w:val="a"/>
    <w:uiPriority w:val="34"/>
    <w:qFormat/>
    <w:rsid w:val="004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4B64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2016-06-10T06:25:00Z</cp:lastPrinted>
  <dcterms:created xsi:type="dcterms:W3CDTF">2016-06-10T09:42:00Z</dcterms:created>
  <dcterms:modified xsi:type="dcterms:W3CDTF">2016-06-10T09:42:00Z</dcterms:modified>
</cp:coreProperties>
</file>