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15" w:rsidRDefault="00392815" w:rsidP="003928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392815" w:rsidRDefault="00392815" w:rsidP="003928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392815" w:rsidRDefault="00392815" w:rsidP="003928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92815" w:rsidRDefault="00392815" w:rsidP="003928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МЕЛЬНИКОВСКОЕ СЕЛЬСКОЕ ПОСЕЛЕНИЕ</w:t>
      </w:r>
    </w:p>
    <w:p w:rsidR="00392815" w:rsidRDefault="00392815" w:rsidP="003928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ПРИОЗЕРСКИЙ</w:t>
      </w:r>
    </w:p>
    <w:p w:rsidR="00392815" w:rsidRDefault="00392815" w:rsidP="003928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МУНИЦИАЛЬНЫЙ РАЙОН ЛЕНИНГРАДСКОЙ ОБЛАСТИ</w:t>
      </w:r>
    </w:p>
    <w:p w:rsidR="00392815" w:rsidRDefault="00392815" w:rsidP="003928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2815" w:rsidRDefault="00392815" w:rsidP="003928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</w:p>
    <w:p w:rsidR="00392815" w:rsidRDefault="00392815" w:rsidP="003928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2815" w:rsidRDefault="00392815" w:rsidP="003928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2815" w:rsidRDefault="00392815" w:rsidP="0039281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  24</w:t>
      </w:r>
      <w:proofErr w:type="gramEnd"/>
      <w:r>
        <w:rPr>
          <w:rFonts w:ascii="Times New Roman" w:hAnsi="Times New Roman"/>
          <w:sz w:val="24"/>
          <w:szCs w:val="24"/>
        </w:rPr>
        <w:t xml:space="preserve"> августа 2023 года</w:t>
      </w:r>
      <w:r>
        <w:rPr>
          <w:rFonts w:ascii="Times New Roman" w:hAnsi="Times New Roman"/>
          <w:sz w:val="24"/>
          <w:szCs w:val="24"/>
        </w:rPr>
        <w:tab/>
        <w:t xml:space="preserve">                            № 297</w:t>
      </w:r>
    </w:p>
    <w:p w:rsidR="00392815" w:rsidRDefault="00392815" w:rsidP="00392815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45"/>
      </w:tblGrid>
      <w:tr w:rsidR="00392815" w:rsidTr="00392815">
        <w:trPr>
          <w:trHeight w:val="1698"/>
        </w:trPr>
        <w:tc>
          <w:tcPr>
            <w:tcW w:w="6345" w:type="dxa"/>
          </w:tcPr>
          <w:p w:rsidR="00392815" w:rsidRDefault="003928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 утверждении административного регламента администрации МО Мельниковское сельское поселение по предоставлению муниципальной услуги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Установление сервитута в отношении земельного участка, находящегося в собственности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Мельниковское сельское поселение»</w:t>
            </w:r>
          </w:p>
          <w:p w:rsidR="00392815" w:rsidRDefault="00392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2815" w:rsidRDefault="00392815" w:rsidP="0039281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Мельниковское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Решением Совета депутатов   муниципального образования Мельниковское сельское поселение муниципального образования Приозерский муниципальный район Ленинградской области от 01.03.2023 года  № 165 «Об утверждении перечня муниципальных услуг, которые являются необходимыми и обязательными для предоставления органами местного самоуправления муниципального образования Мельниковское сельское поселение муниципального образования Приозерский муниципальный район 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Уставом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Мельниковское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Мельниковское сельское поселение</w:t>
      </w:r>
    </w:p>
    <w:p w:rsidR="00392815" w:rsidRDefault="00392815" w:rsidP="0039281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392815" w:rsidRDefault="00392815" w:rsidP="0039281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ПОСТАНОВЛЯЕТ:</w:t>
      </w:r>
    </w:p>
    <w:p w:rsidR="00392815" w:rsidRDefault="00392815" w:rsidP="0039281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392815" w:rsidRDefault="00392815" w:rsidP="0039281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Утвердить административный регламент администрации МО Мельниковское сельское поселение по предоставлению муниципальной услуги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Установление сервитута в отношении земельного участка, находящегося в собственности муниципального образования Мельниковское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>» (Приложение 1).</w:t>
      </w:r>
    </w:p>
    <w:p w:rsidR="00392815" w:rsidRDefault="00392815" w:rsidP="0039281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392815" w:rsidRDefault="00392815" w:rsidP="0039281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Признать утратившим силу постановление администрации МО Мельниковское 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администрации МО Мельниковское сельское поселение по предоставлению муниципальной услуги «Установление сервитута в отношении земельного участка, находящегося в собственности муниципального образования» от 18.04.2023 года № 121.</w:t>
      </w:r>
    </w:p>
    <w:p w:rsidR="00392815" w:rsidRDefault="00392815" w:rsidP="0039281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392815" w:rsidRDefault="00392815" w:rsidP="003928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3.   Опубликовать настоящее Постановление на официальном сайте администрации МО Мельниковское сельское поселение МО Приозерский муниципальный район Ленинградской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melnikovo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org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92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и в сетевом информационном издании «ЛЕНОБЛИНФОРМ».</w:t>
      </w:r>
    </w:p>
    <w:p w:rsidR="00392815" w:rsidRDefault="00392815" w:rsidP="003928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92815" w:rsidRDefault="00392815" w:rsidP="003928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4.      Настоящее постановление вступает в силу с момента официального опубликования.</w:t>
      </w:r>
    </w:p>
    <w:p w:rsidR="00392815" w:rsidRDefault="00392815" w:rsidP="003928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92815" w:rsidRDefault="00392815" w:rsidP="00392815">
      <w:pPr>
        <w:suppressAutoHyphens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5.      Контроль за исполнением настоящего постановления оставляю за собой.</w:t>
      </w:r>
    </w:p>
    <w:p w:rsidR="00392815" w:rsidRDefault="00392815" w:rsidP="00392815">
      <w:pPr>
        <w:suppressAutoHyphens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</w:pPr>
    </w:p>
    <w:p w:rsidR="00392815" w:rsidRDefault="00392815" w:rsidP="00392815">
      <w:pPr>
        <w:suppressAutoHyphens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</w:pPr>
    </w:p>
    <w:p w:rsidR="00392815" w:rsidRDefault="00392815" w:rsidP="00392815">
      <w:pPr>
        <w:suppressAutoHyphens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</w:pPr>
    </w:p>
    <w:p w:rsidR="00392815" w:rsidRDefault="00392815" w:rsidP="003928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:rsidR="00392815" w:rsidRPr="00392815" w:rsidRDefault="00392815" w:rsidP="00392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815" w:rsidRDefault="00392815" w:rsidP="00392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15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           В.В. Котов</w:t>
      </w:r>
    </w:p>
    <w:p w:rsidR="006A3E4B" w:rsidRDefault="006A3E4B" w:rsidP="00392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E4B" w:rsidRDefault="006A3E4B" w:rsidP="00392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2815" w:rsidRDefault="00392815" w:rsidP="00392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815" w:rsidRDefault="00392815" w:rsidP="00392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815" w:rsidRDefault="00392815" w:rsidP="00392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815" w:rsidRDefault="00392815" w:rsidP="00392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815" w:rsidRPr="00392815" w:rsidRDefault="00392815" w:rsidP="00392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15">
        <w:rPr>
          <w:rFonts w:ascii="Times New Roman" w:hAnsi="Times New Roman" w:cs="Times New Roman"/>
          <w:sz w:val="24"/>
          <w:szCs w:val="24"/>
        </w:rPr>
        <w:t xml:space="preserve">С приложением к данному постановлению можно ознакомиться на официальном сайте </w:t>
      </w:r>
    </w:p>
    <w:p w:rsidR="00392815" w:rsidRPr="00392815" w:rsidRDefault="00392815" w:rsidP="00392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15">
        <w:rPr>
          <w:rFonts w:ascii="Times New Roman" w:hAnsi="Times New Roman" w:cs="Times New Roman"/>
          <w:sz w:val="24"/>
          <w:szCs w:val="24"/>
        </w:rPr>
        <w:t>администрации в сети Интернет melnikovo.org.ru</w:t>
      </w:r>
    </w:p>
    <w:p w:rsidR="00392815" w:rsidRPr="00392815" w:rsidRDefault="00392815" w:rsidP="00392815">
      <w:pPr>
        <w:spacing w:after="0" w:line="240" w:lineRule="auto"/>
        <w:rPr>
          <w:rFonts w:ascii="Times New Roman" w:hAnsi="Times New Roman" w:cs="Times New Roman"/>
        </w:rPr>
      </w:pPr>
    </w:p>
    <w:p w:rsidR="00392815" w:rsidRDefault="00392815" w:rsidP="00392815">
      <w:pPr>
        <w:spacing w:after="0" w:line="240" w:lineRule="auto"/>
      </w:pPr>
    </w:p>
    <w:p w:rsidR="00392815" w:rsidRDefault="00392815" w:rsidP="00392815">
      <w:pPr>
        <w:spacing w:after="0" w:line="240" w:lineRule="auto"/>
      </w:pPr>
    </w:p>
    <w:p w:rsidR="00392815" w:rsidRDefault="00392815" w:rsidP="00392815">
      <w:pPr>
        <w:spacing w:after="0" w:line="240" w:lineRule="auto"/>
      </w:pPr>
    </w:p>
    <w:p w:rsidR="00392815" w:rsidRDefault="00392815" w:rsidP="00392815">
      <w:pPr>
        <w:spacing w:after="0" w:line="240" w:lineRule="auto"/>
      </w:pPr>
    </w:p>
    <w:p w:rsidR="00392815" w:rsidRDefault="00392815" w:rsidP="00392815">
      <w:pPr>
        <w:spacing w:after="0" w:line="240" w:lineRule="auto"/>
      </w:pPr>
    </w:p>
    <w:p w:rsidR="00392815" w:rsidRDefault="00392815" w:rsidP="00392815">
      <w:pPr>
        <w:spacing w:after="0" w:line="240" w:lineRule="auto"/>
      </w:pPr>
    </w:p>
    <w:p w:rsidR="00392815" w:rsidRDefault="00392815" w:rsidP="00392815">
      <w:pPr>
        <w:spacing w:after="0" w:line="240" w:lineRule="auto"/>
      </w:pPr>
    </w:p>
    <w:p w:rsidR="00392815" w:rsidRDefault="00392815" w:rsidP="00392815">
      <w:pPr>
        <w:spacing w:after="0" w:line="240" w:lineRule="auto"/>
      </w:pPr>
    </w:p>
    <w:p w:rsidR="00392815" w:rsidRDefault="00392815" w:rsidP="00392815">
      <w:pPr>
        <w:pStyle w:val="ConsPlusTitle"/>
        <w:tabs>
          <w:tab w:val="left" w:pos="1134"/>
        </w:tabs>
        <w:jc w:val="center"/>
      </w:pPr>
    </w:p>
    <w:p w:rsidR="00392815" w:rsidRDefault="00392815" w:rsidP="00392815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Исп. Приходько Н.В. тел. 8 813 79 91-301 Разослано: дело-3, прокуратура – 1, СМИ– 1.</w:t>
      </w:r>
    </w:p>
    <w:p w:rsidR="009A6A4D" w:rsidRPr="00CF6BF0" w:rsidRDefault="009A6A4D" w:rsidP="00CF6BF0"/>
    <w:sectPr w:rsidR="009A6A4D" w:rsidRPr="00CF6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F293A"/>
    <w:multiLevelType w:val="multilevel"/>
    <w:tmpl w:val="97CA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EE4886"/>
    <w:multiLevelType w:val="multilevel"/>
    <w:tmpl w:val="1E38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EE6050"/>
    <w:multiLevelType w:val="multilevel"/>
    <w:tmpl w:val="4C5C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15"/>
    <w:rsid w:val="002F7215"/>
    <w:rsid w:val="00392815"/>
    <w:rsid w:val="00410186"/>
    <w:rsid w:val="006A3E4B"/>
    <w:rsid w:val="009A6A4D"/>
    <w:rsid w:val="00A41902"/>
    <w:rsid w:val="00C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24DBE-0910-4D93-AF17-D97F1B95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81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link w:val="20"/>
    <w:uiPriority w:val="9"/>
    <w:qFormat/>
    <w:rsid w:val="00CF6BF0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902"/>
    <w:pPr>
      <w:suppressAutoHyphens w:val="0"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4190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F6B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CF6BF0"/>
  </w:style>
  <w:style w:type="character" w:customStyle="1" w:styleId="letterrecipient-type">
    <w:name w:val="letter__recipient-type"/>
    <w:basedOn w:val="a0"/>
    <w:rsid w:val="00CF6BF0"/>
  </w:style>
  <w:style w:type="character" w:styleId="a5">
    <w:name w:val="Hyperlink"/>
    <w:basedOn w:val="a0"/>
    <w:uiPriority w:val="99"/>
    <w:semiHidden/>
    <w:unhideWhenUsed/>
    <w:rsid w:val="00CF6BF0"/>
    <w:rPr>
      <w:color w:val="0000FF"/>
      <w:u w:val="single"/>
    </w:rPr>
  </w:style>
  <w:style w:type="character" w:customStyle="1" w:styleId="attach-listcontrols-element-count">
    <w:name w:val="attach-list__controls-element-count"/>
    <w:basedOn w:val="a0"/>
    <w:rsid w:val="00CF6BF0"/>
  </w:style>
  <w:style w:type="character" w:customStyle="1" w:styleId="attach-listcontrols-element-size">
    <w:name w:val="attach-list__controls-element-size"/>
    <w:basedOn w:val="a0"/>
    <w:rsid w:val="00CF6BF0"/>
  </w:style>
  <w:style w:type="character" w:customStyle="1" w:styleId="attach-listcontrols-element-cloud">
    <w:name w:val="attach-list__controls-element-cloud"/>
    <w:basedOn w:val="a0"/>
    <w:rsid w:val="00CF6BF0"/>
  </w:style>
  <w:style w:type="paragraph" w:customStyle="1" w:styleId="ConsPlusTitle">
    <w:name w:val="ConsPlusTitle"/>
    <w:rsid w:val="0039281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1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6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87704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43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77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61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64452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7307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25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10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52019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046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731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312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05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61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7929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4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380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152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292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657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9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550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48592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30107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241630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976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3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99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35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65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0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494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47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23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615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5312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3626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28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328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9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0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97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07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47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86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33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18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9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6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81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9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9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73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38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0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4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01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78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956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44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31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51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9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253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9300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60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91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cp:lastPrinted>2023-08-23T11:35:00Z</cp:lastPrinted>
  <dcterms:created xsi:type="dcterms:W3CDTF">2023-08-24T14:47:00Z</dcterms:created>
  <dcterms:modified xsi:type="dcterms:W3CDTF">2023-08-24T14:54:00Z</dcterms:modified>
</cp:coreProperties>
</file>