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BB3" w:rsidRPr="00817BB3" w:rsidRDefault="00817BB3" w:rsidP="00817BB3">
      <w:pPr>
        <w:jc w:val="center"/>
        <w:rPr>
          <w:sz w:val="22"/>
          <w:szCs w:val="22"/>
        </w:rPr>
      </w:pPr>
      <w:bookmarkStart w:id="0" w:name="_GoBack"/>
      <w:bookmarkEnd w:id="0"/>
      <w:r w:rsidRPr="00817BB3">
        <w:rPr>
          <w:noProof/>
          <w:sz w:val="22"/>
          <w:szCs w:val="22"/>
        </w:rPr>
        <w:drawing>
          <wp:inline distT="0" distB="0" distL="0" distR="0" wp14:anchorId="7A508C1C" wp14:editId="7F1C187D">
            <wp:extent cx="560705" cy="628015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7BB3" w:rsidRPr="00817BB3" w:rsidRDefault="00817BB3" w:rsidP="00817BB3">
      <w:pPr>
        <w:keepNext/>
        <w:jc w:val="center"/>
        <w:outlineLvl w:val="0"/>
        <w:rPr>
          <w:b/>
        </w:rPr>
      </w:pPr>
      <w:r w:rsidRPr="00817BB3">
        <w:rPr>
          <w:b/>
        </w:rPr>
        <w:t xml:space="preserve">Администрация муниципального образования </w:t>
      </w:r>
    </w:p>
    <w:p w:rsidR="00817BB3" w:rsidRPr="00817BB3" w:rsidRDefault="00817BB3" w:rsidP="00817BB3">
      <w:pPr>
        <w:keepNext/>
        <w:jc w:val="center"/>
        <w:outlineLvl w:val="0"/>
        <w:rPr>
          <w:b/>
        </w:rPr>
      </w:pPr>
      <w:r w:rsidRPr="00817BB3">
        <w:rPr>
          <w:b/>
        </w:rPr>
        <w:t xml:space="preserve">Громовское сельское поселение муниципального образования </w:t>
      </w:r>
    </w:p>
    <w:p w:rsidR="00817BB3" w:rsidRPr="00817BB3" w:rsidRDefault="00817BB3" w:rsidP="00817BB3">
      <w:pPr>
        <w:keepNext/>
        <w:jc w:val="center"/>
        <w:outlineLvl w:val="1"/>
        <w:rPr>
          <w:b/>
        </w:rPr>
      </w:pPr>
      <w:r w:rsidRPr="00817BB3">
        <w:rPr>
          <w:b/>
        </w:rPr>
        <w:t>Приозерский муниципальный район Ленинградской области</w:t>
      </w:r>
    </w:p>
    <w:p w:rsidR="00817BB3" w:rsidRPr="00817BB3" w:rsidRDefault="00817BB3" w:rsidP="00817BB3">
      <w:pPr>
        <w:keepNext/>
        <w:jc w:val="center"/>
        <w:outlineLvl w:val="1"/>
        <w:rPr>
          <w:b/>
          <w:sz w:val="16"/>
          <w:szCs w:val="20"/>
        </w:rPr>
      </w:pPr>
    </w:p>
    <w:p w:rsidR="00817BB3" w:rsidRPr="00817BB3" w:rsidRDefault="00817BB3" w:rsidP="00817BB3">
      <w:pPr>
        <w:keepNext/>
        <w:jc w:val="center"/>
        <w:outlineLvl w:val="1"/>
        <w:rPr>
          <w:b/>
          <w:szCs w:val="20"/>
        </w:rPr>
      </w:pPr>
      <w:r w:rsidRPr="00817BB3">
        <w:rPr>
          <w:b/>
          <w:szCs w:val="20"/>
        </w:rPr>
        <w:t>П О С Т А Н О В Л Е Н И Е</w:t>
      </w:r>
    </w:p>
    <w:p w:rsidR="00817BB3" w:rsidRPr="00817BB3" w:rsidRDefault="00817BB3" w:rsidP="00817BB3">
      <w:pPr>
        <w:keepNext/>
        <w:outlineLvl w:val="2"/>
        <w:rPr>
          <w:b/>
          <w:sz w:val="16"/>
          <w:szCs w:val="20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070"/>
      </w:tblGrid>
      <w:tr w:rsidR="00817BB3" w:rsidRPr="00817BB3" w:rsidTr="00817BB3">
        <w:tc>
          <w:tcPr>
            <w:tcW w:w="4786" w:type="dxa"/>
          </w:tcPr>
          <w:p w:rsidR="00817BB3" w:rsidRPr="00817BB3" w:rsidRDefault="00817BB3" w:rsidP="00817BB3">
            <w:pPr>
              <w:keepNext/>
              <w:spacing w:after="200" w:line="276" w:lineRule="auto"/>
              <w:outlineLvl w:val="2"/>
              <w:rPr>
                <w:b/>
                <w:szCs w:val="20"/>
              </w:rPr>
            </w:pPr>
            <w:r w:rsidRPr="00817BB3">
              <w:rPr>
                <w:b/>
                <w:szCs w:val="20"/>
              </w:rPr>
              <w:t>от 19 апреля 2022 года</w:t>
            </w:r>
          </w:p>
        </w:tc>
        <w:tc>
          <w:tcPr>
            <w:tcW w:w="5070" w:type="dxa"/>
          </w:tcPr>
          <w:p w:rsidR="00817BB3" w:rsidRPr="00817BB3" w:rsidRDefault="00667873" w:rsidP="00667873">
            <w:pPr>
              <w:keepNext/>
              <w:spacing w:after="200" w:line="276" w:lineRule="auto"/>
              <w:outlineLvl w:val="2"/>
              <w:rPr>
                <w:b/>
                <w:szCs w:val="20"/>
              </w:rPr>
            </w:pPr>
            <w:r>
              <w:rPr>
                <w:b/>
                <w:szCs w:val="20"/>
              </w:rPr>
              <w:t>№ 132</w:t>
            </w:r>
          </w:p>
        </w:tc>
      </w:tr>
    </w:tbl>
    <w:p w:rsidR="00760637" w:rsidRPr="00817BB3" w:rsidRDefault="00760637" w:rsidP="00F62301">
      <w:pPr>
        <w:autoSpaceDE w:val="0"/>
        <w:autoSpaceDN w:val="0"/>
        <w:adjustRightInd w:val="0"/>
        <w:ind w:right="5244"/>
        <w:jc w:val="both"/>
        <w:rPr>
          <w:bCs/>
          <w:szCs w:val="28"/>
        </w:rPr>
      </w:pPr>
      <w:r w:rsidRPr="00817BB3">
        <w:rPr>
          <w:bCs/>
          <w:szCs w:val="28"/>
        </w:rPr>
        <w:t>«Об утверждении административного регламента предоставления муниципальной услуги «Предварительное согласование предоставления гражданину в собственность бесплатно земельного участка, находящегося в муниципальной собственности (государственная собственность на который не разграничена</w:t>
      </w:r>
      <w:r w:rsidRPr="00817BB3">
        <w:footnoteReference w:id="1"/>
      </w:r>
      <w:r w:rsidRPr="00817BB3">
        <w:rPr>
          <w:bCs/>
          <w:szCs w:val="28"/>
        </w:rPr>
        <w:t>), на котором расположен гараж, возведенный до дня введения в действие Градостроительного кодекса Российской Федерации»</w:t>
      </w:r>
    </w:p>
    <w:p w:rsidR="00760637" w:rsidRDefault="00760637" w:rsidP="007606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0637" w:rsidRPr="002447A3" w:rsidRDefault="00760637" w:rsidP="002447A3">
      <w:pPr>
        <w:pStyle w:val="ConsPlusNormal"/>
        <w:spacing w:after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BB3">
        <w:rPr>
          <w:rFonts w:ascii="Times New Roman" w:hAnsi="Times New Roman" w:cs="Times New Roman"/>
          <w:sz w:val="24"/>
          <w:szCs w:val="24"/>
        </w:rPr>
        <w:t xml:space="preserve">В соответствии с Градостроительным кодексом РФ, Земельным кодексом РФ, Федеральными законами от 06.10.2003 № 131-ФЗ «Об общих принципах организации местного самоуправления в Российской Федерации», от 25.10.2001 № 137-ФЗ «О введении в действие Земельного кодекса Российской Федерации»; от 05.04.2021 № 79-ФЗ «О внесении изменений в отдельные законодательные акты Российской Федерации», </w:t>
      </w:r>
      <w:r w:rsidR="00667873" w:rsidRPr="007929D5">
        <w:rPr>
          <w:rFonts w:ascii="Times New Roman" w:hAnsi="Times New Roman" w:cs="Times New Roman"/>
          <w:sz w:val="24"/>
          <w:szCs w:val="24"/>
        </w:rPr>
        <w:t>Уставом муниципального образования Громовское сельское поселение муниципального образования Приозерский муниципальный</w:t>
      </w:r>
      <w:r w:rsidR="00667873" w:rsidRPr="00515ADA">
        <w:rPr>
          <w:rFonts w:ascii="Times New Roman" w:hAnsi="Times New Roman" w:cs="Times New Roman"/>
          <w:sz w:val="24"/>
          <w:szCs w:val="24"/>
        </w:rPr>
        <w:t xml:space="preserve"> район Ленинградской области, а</w:t>
      </w:r>
      <w:r w:rsidR="00667873" w:rsidRPr="007929D5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667873" w:rsidRPr="00515AD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667873">
        <w:rPr>
          <w:rFonts w:ascii="Times New Roman" w:hAnsi="Times New Roman" w:cs="Times New Roman"/>
          <w:sz w:val="24"/>
          <w:szCs w:val="24"/>
        </w:rPr>
        <w:t>Громовское</w:t>
      </w:r>
      <w:r w:rsidR="00667873" w:rsidRPr="00515ADA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="00667873" w:rsidRPr="007929D5">
        <w:rPr>
          <w:rFonts w:ascii="Times New Roman" w:hAnsi="Times New Roman" w:cs="Times New Roman"/>
          <w:sz w:val="24"/>
          <w:szCs w:val="24"/>
        </w:rPr>
        <w:t xml:space="preserve"> </w:t>
      </w:r>
      <w:r w:rsidR="00667873" w:rsidRPr="007929D5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="00667873" w:rsidRPr="007929D5">
        <w:rPr>
          <w:rFonts w:ascii="Times New Roman" w:hAnsi="Times New Roman" w:cs="Times New Roman"/>
          <w:sz w:val="24"/>
          <w:szCs w:val="24"/>
        </w:rPr>
        <w:t>:</w:t>
      </w:r>
    </w:p>
    <w:p w:rsidR="00760637" w:rsidRPr="00817BB3" w:rsidRDefault="00760637" w:rsidP="00760637">
      <w:pPr>
        <w:pStyle w:val="ConsPlusTitle"/>
        <w:ind w:firstLine="540"/>
        <w:jc w:val="both"/>
        <w:rPr>
          <w:rFonts w:eastAsiaTheme="minorEastAsia"/>
          <w:b w:val="0"/>
          <w:bCs w:val="0"/>
        </w:rPr>
      </w:pPr>
      <w:r w:rsidRPr="00817BB3">
        <w:rPr>
          <w:rFonts w:eastAsiaTheme="minorEastAsia"/>
          <w:b w:val="0"/>
          <w:bCs w:val="0"/>
        </w:rPr>
        <w:t xml:space="preserve">1. Утвердить административный </w:t>
      </w:r>
      <w:hyperlink w:anchor="Par31" w:tooltip="АДМИНИСТРАТИВНЫЙ РЕГЛАМЕНТ" w:history="1">
        <w:r w:rsidRPr="00817BB3">
          <w:rPr>
            <w:rFonts w:eastAsiaTheme="minorEastAsia"/>
            <w:b w:val="0"/>
            <w:bCs w:val="0"/>
          </w:rPr>
          <w:t>регламент</w:t>
        </w:r>
      </w:hyperlink>
      <w:r w:rsidRPr="00817BB3">
        <w:rPr>
          <w:rFonts w:eastAsiaTheme="minorEastAsia"/>
          <w:b w:val="0"/>
          <w:bCs w:val="0"/>
        </w:rPr>
        <w:t xml:space="preserve"> предоставления муниципальной услуги «Предварительное согласование предоставления гражданину в собственность бесплатно земельного участка, находящегося в муниципальной собственности (государственная собственность на который не разграничена), на котором расположен гараж, возведенный до дня введения в действие Градостроительного кодекса Российской Федерации», </w:t>
      </w:r>
      <w:r w:rsidR="002447A3" w:rsidRPr="00C42497">
        <w:rPr>
          <w:b w:val="0"/>
        </w:rPr>
        <w:t xml:space="preserve">на территории </w:t>
      </w:r>
      <w:r w:rsidR="002447A3">
        <w:rPr>
          <w:b w:val="0"/>
        </w:rPr>
        <w:t>муниципального образования Громовское сельское поселение</w:t>
      </w:r>
      <w:r w:rsidR="002447A3" w:rsidRPr="00C42497">
        <w:rPr>
          <w:b w:val="0"/>
        </w:rPr>
        <w:t xml:space="preserve"> согласно приложению.</w:t>
      </w:r>
    </w:p>
    <w:p w:rsidR="002447A3" w:rsidRDefault="002447A3" w:rsidP="002447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418"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в сетевом издании СМИ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E7418">
        <w:rPr>
          <w:rFonts w:ascii="Times New Roman" w:hAnsi="Times New Roman" w:cs="Times New Roman"/>
          <w:sz w:val="24"/>
          <w:szCs w:val="24"/>
        </w:rPr>
        <w:t xml:space="preserve"> Ленинградское областное информационное агентство (ЛЕНОБЛИНФОРМ) и на официальном сайте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  </w:t>
      </w:r>
      <w:hyperlink r:id="rId9" w:history="1">
        <w:r w:rsidRPr="00D3363D">
          <w:rPr>
            <w:rStyle w:val="a3"/>
            <w:rFonts w:ascii="Times New Roman" w:hAnsi="Times New Roman" w:cs="Times New Roman"/>
            <w:sz w:val="24"/>
            <w:szCs w:val="24"/>
          </w:rPr>
          <w:t>http://www.admingromovo.ru/</w:t>
        </w:r>
      </w:hyperlink>
      <w:r w:rsidRPr="003E7418">
        <w:rPr>
          <w:rFonts w:ascii="Times New Roman" w:hAnsi="Times New Roman" w:cs="Times New Roman"/>
          <w:sz w:val="24"/>
          <w:szCs w:val="24"/>
        </w:rPr>
        <w:t>.</w:t>
      </w:r>
    </w:p>
    <w:p w:rsidR="00760637" w:rsidRPr="00817BB3" w:rsidRDefault="00760637" w:rsidP="002447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BB3">
        <w:rPr>
          <w:rFonts w:ascii="Times New Roman" w:hAnsi="Times New Roman" w:cs="Times New Roman"/>
          <w:sz w:val="24"/>
          <w:szCs w:val="24"/>
        </w:rPr>
        <w:t>3. Решение вступает в законную силу после его официального опубликования (обнародования).</w:t>
      </w:r>
    </w:p>
    <w:p w:rsidR="00760637" w:rsidRPr="00817BB3" w:rsidRDefault="00760637" w:rsidP="007606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5E24" w:rsidRDefault="003C5E24" w:rsidP="003C5E24">
      <w:pPr>
        <w:ind w:firstLine="426"/>
        <w:jc w:val="both"/>
        <w:rPr>
          <w:szCs w:val="20"/>
        </w:rPr>
      </w:pPr>
      <w:r>
        <w:rPr>
          <w:szCs w:val="20"/>
        </w:rPr>
        <w:t>Заместитель главы администрации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М.В. Матвеева</w:t>
      </w:r>
    </w:p>
    <w:p w:rsidR="003C5E24" w:rsidRDefault="003C5E24" w:rsidP="003C5E24">
      <w:pPr>
        <w:pStyle w:val="ConsPlusNormal"/>
        <w:jc w:val="both"/>
        <w:rPr>
          <w:rFonts w:ascii="Times New Roman" w:hAnsi="Times New Roman" w:cs="Times New Roman"/>
          <w:sz w:val="14"/>
          <w:szCs w:val="24"/>
        </w:rPr>
      </w:pPr>
    </w:p>
    <w:p w:rsidR="003C5E24" w:rsidRPr="009717B9" w:rsidRDefault="003C5E24" w:rsidP="003C5E24">
      <w:pPr>
        <w:rPr>
          <w:sz w:val="20"/>
          <w:szCs w:val="20"/>
        </w:rPr>
      </w:pPr>
      <w:r w:rsidRPr="009717B9">
        <w:rPr>
          <w:sz w:val="20"/>
          <w:szCs w:val="20"/>
        </w:rPr>
        <w:t>Исп. Васильев К.В. Тел.: 99</w:t>
      </w:r>
      <w:r>
        <w:rPr>
          <w:sz w:val="20"/>
          <w:szCs w:val="20"/>
        </w:rPr>
        <w:t>–</w:t>
      </w:r>
      <w:r w:rsidRPr="009717B9">
        <w:rPr>
          <w:sz w:val="20"/>
          <w:szCs w:val="20"/>
        </w:rPr>
        <w:t>450</w:t>
      </w:r>
    </w:p>
    <w:p w:rsidR="00760637" w:rsidRDefault="003C5E24" w:rsidP="003C5E24">
      <w:pPr>
        <w:jc w:val="both"/>
        <w:rPr>
          <w:color w:val="000000"/>
          <w:sz w:val="20"/>
          <w:szCs w:val="20"/>
        </w:rPr>
      </w:pPr>
      <w:r w:rsidRPr="002001ED">
        <w:rPr>
          <w:color w:val="000000"/>
          <w:sz w:val="20"/>
          <w:szCs w:val="20"/>
        </w:rPr>
        <w:t>Разослано: дело</w:t>
      </w:r>
      <w:r>
        <w:rPr>
          <w:color w:val="000000"/>
          <w:sz w:val="20"/>
          <w:szCs w:val="20"/>
        </w:rPr>
        <w:t>–</w:t>
      </w:r>
      <w:r w:rsidRPr="002001ED">
        <w:rPr>
          <w:color w:val="000000"/>
          <w:sz w:val="20"/>
          <w:szCs w:val="20"/>
        </w:rPr>
        <w:t xml:space="preserve"> 3, прокуратура</w:t>
      </w:r>
      <w:r>
        <w:rPr>
          <w:color w:val="000000"/>
          <w:sz w:val="20"/>
          <w:szCs w:val="20"/>
        </w:rPr>
        <w:t>–</w:t>
      </w:r>
      <w:r w:rsidRPr="002001ED">
        <w:rPr>
          <w:color w:val="000000"/>
          <w:sz w:val="20"/>
          <w:szCs w:val="20"/>
        </w:rPr>
        <w:t xml:space="preserve"> 1, СМИ</w:t>
      </w:r>
      <w:r>
        <w:rPr>
          <w:color w:val="000000"/>
          <w:sz w:val="20"/>
          <w:szCs w:val="20"/>
        </w:rPr>
        <w:t>–</w:t>
      </w:r>
      <w:r w:rsidRPr="002001ED">
        <w:rPr>
          <w:color w:val="000000"/>
          <w:sz w:val="20"/>
          <w:szCs w:val="20"/>
        </w:rPr>
        <w:t xml:space="preserve"> 1.</w:t>
      </w:r>
    </w:p>
    <w:sectPr w:rsidR="00760637" w:rsidSect="00110ABD">
      <w:headerReference w:type="default" r:id="rId10"/>
      <w:footerReference w:type="default" r:id="rId11"/>
      <w:footerReference w:type="first" r:id="rId12"/>
      <w:pgSz w:w="11906" w:h="16838"/>
      <w:pgMar w:top="28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937" w:rsidRDefault="00316937" w:rsidP="00760637">
      <w:r>
        <w:separator/>
      </w:r>
    </w:p>
  </w:endnote>
  <w:endnote w:type="continuationSeparator" w:id="0">
    <w:p w:rsidR="00316937" w:rsidRDefault="00316937" w:rsidP="00760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BB3" w:rsidRDefault="00817BB3">
    <w:pPr>
      <w:pStyle w:val="a8"/>
      <w:jc w:val="center"/>
    </w:pPr>
  </w:p>
  <w:p w:rsidR="00817BB3" w:rsidRDefault="00817BB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E3A" w:rsidRDefault="006C0E3A" w:rsidP="006C0E3A">
    <w:r>
      <w:rPr>
        <w:i/>
        <w:iCs/>
        <w:color w:val="000000"/>
        <w:sz w:val="20"/>
      </w:rPr>
      <w:t xml:space="preserve">С полным текстом решения можно ознакомиться на официальном сайте администрации МО Громовское сельское поселение по ссылке: </w:t>
    </w:r>
    <w:r w:rsidRPr="00EC0731">
      <w:rPr>
        <w:i/>
        <w:iCs/>
        <w:color w:val="000000"/>
        <w:sz w:val="20"/>
      </w:rPr>
      <w:t>http://www.admingromovo.ru/municipal_services/administrative_regulations/</w:t>
    </w:r>
  </w:p>
  <w:p w:rsidR="006C0E3A" w:rsidRDefault="006C0E3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937" w:rsidRDefault="00316937" w:rsidP="00760637">
      <w:r>
        <w:separator/>
      </w:r>
    </w:p>
  </w:footnote>
  <w:footnote w:type="continuationSeparator" w:id="0">
    <w:p w:rsidR="00316937" w:rsidRDefault="00316937" w:rsidP="00760637">
      <w:r>
        <w:continuationSeparator/>
      </w:r>
    </w:p>
  </w:footnote>
  <w:footnote w:id="1">
    <w:p w:rsidR="00817BB3" w:rsidRPr="00292D6B" w:rsidRDefault="00817BB3" w:rsidP="00760637">
      <w:pPr>
        <w:jc w:val="both"/>
        <w:rPr>
          <w:rFonts w:eastAsiaTheme="minorEastAsia"/>
        </w:rPr>
      </w:pPr>
      <w:r w:rsidRPr="00292D6B">
        <w:rPr>
          <w:rStyle w:val="af7"/>
        </w:rPr>
        <w:footnoteRef/>
      </w:r>
      <w:r w:rsidRPr="00292D6B">
        <w:t xml:space="preserve"> </w:t>
      </w:r>
      <w:r w:rsidRPr="00292D6B">
        <w:rPr>
          <w:rFonts w:eastAsiaTheme="minorEastAsia"/>
        </w:rPr>
        <w:t>муниципальная услуга предоставляется ОМСУ муниципальных районов, городских поселений и городского округа Ленинградской области.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35837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17BB3" w:rsidRPr="00292D6B" w:rsidRDefault="00817BB3">
        <w:pPr>
          <w:pStyle w:val="a6"/>
          <w:jc w:val="center"/>
          <w:rPr>
            <w:rFonts w:ascii="Times New Roman" w:hAnsi="Times New Roman" w:cs="Times New Roman"/>
          </w:rPr>
        </w:pPr>
        <w:r w:rsidRPr="00292D6B">
          <w:rPr>
            <w:rFonts w:ascii="Times New Roman" w:hAnsi="Times New Roman" w:cs="Times New Roman"/>
          </w:rPr>
          <w:fldChar w:fldCharType="begin"/>
        </w:r>
        <w:r w:rsidRPr="00292D6B">
          <w:rPr>
            <w:rFonts w:ascii="Times New Roman" w:hAnsi="Times New Roman" w:cs="Times New Roman"/>
          </w:rPr>
          <w:instrText>PAGE   \* MERGEFORMAT</w:instrText>
        </w:r>
        <w:r w:rsidRPr="00292D6B">
          <w:rPr>
            <w:rFonts w:ascii="Times New Roman" w:hAnsi="Times New Roman" w:cs="Times New Roman"/>
          </w:rPr>
          <w:fldChar w:fldCharType="separate"/>
        </w:r>
        <w:r w:rsidR="006C0E3A">
          <w:rPr>
            <w:rFonts w:ascii="Times New Roman" w:hAnsi="Times New Roman" w:cs="Times New Roman"/>
            <w:noProof/>
          </w:rPr>
          <w:t>2</w:t>
        </w:r>
        <w:r w:rsidRPr="00292D6B">
          <w:rPr>
            <w:rFonts w:ascii="Times New Roman" w:hAnsi="Times New Roman" w:cs="Times New Roman"/>
          </w:rPr>
          <w:fldChar w:fldCharType="end"/>
        </w:r>
      </w:p>
    </w:sdtContent>
  </w:sdt>
  <w:p w:rsidR="00817BB3" w:rsidRDefault="00817BB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3229B"/>
    <w:multiLevelType w:val="hybridMultilevel"/>
    <w:tmpl w:val="766ECA24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F67D1C"/>
    <w:multiLevelType w:val="hybridMultilevel"/>
    <w:tmpl w:val="C7CA2B6A"/>
    <w:lvl w:ilvl="0" w:tplc="4928E7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F0058D"/>
    <w:multiLevelType w:val="multilevel"/>
    <w:tmpl w:val="697C56E6"/>
    <w:lvl w:ilvl="0">
      <w:start w:val="1"/>
      <w:numFmt w:val="decimal"/>
      <w:lvlText w:val="%1."/>
      <w:lvlJc w:val="left"/>
      <w:pPr>
        <w:ind w:left="1365" w:hanging="1365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EastAsia" w:hint="default"/>
      </w:rPr>
    </w:lvl>
  </w:abstractNum>
  <w:abstractNum w:abstractNumId="6">
    <w:nsid w:val="13C46D42"/>
    <w:multiLevelType w:val="multilevel"/>
    <w:tmpl w:val="B85A02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F20459A"/>
    <w:multiLevelType w:val="hybridMultilevel"/>
    <w:tmpl w:val="1B5AAE36"/>
    <w:lvl w:ilvl="0" w:tplc="BA8AF0AE">
      <w:start w:val="1"/>
      <w:numFmt w:val="decimal"/>
      <w:lvlText w:val="%1)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3DB17C0"/>
    <w:multiLevelType w:val="hybridMultilevel"/>
    <w:tmpl w:val="FE906CD6"/>
    <w:lvl w:ilvl="0" w:tplc="0D08348A">
      <w:start w:val="27"/>
      <w:numFmt w:val="decimal"/>
      <w:lvlText w:val="%1)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346B1B1F"/>
    <w:multiLevelType w:val="hybridMultilevel"/>
    <w:tmpl w:val="5502A6C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460F01FD"/>
    <w:multiLevelType w:val="hybridMultilevel"/>
    <w:tmpl w:val="D6E6B5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C065505"/>
    <w:multiLevelType w:val="hybridMultilevel"/>
    <w:tmpl w:val="88C0CE34"/>
    <w:lvl w:ilvl="0" w:tplc="1EC0F8FC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D6B0B7B"/>
    <w:multiLevelType w:val="hybridMultilevel"/>
    <w:tmpl w:val="64EAE9A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34C2F28"/>
    <w:multiLevelType w:val="hybridMultilevel"/>
    <w:tmpl w:val="C0B097E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58B4477"/>
    <w:multiLevelType w:val="hybridMultilevel"/>
    <w:tmpl w:val="945620F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7F91420"/>
    <w:multiLevelType w:val="hybridMultilevel"/>
    <w:tmpl w:val="7946D4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DB34E4B"/>
    <w:multiLevelType w:val="hybridMultilevel"/>
    <w:tmpl w:val="994EBEB2"/>
    <w:lvl w:ilvl="0" w:tplc="D996FE6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8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15"/>
  </w:num>
  <w:num w:numId="4">
    <w:abstractNumId w:val="2"/>
  </w:num>
  <w:num w:numId="5">
    <w:abstractNumId w:val="10"/>
  </w:num>
  <w:num w:numId="6">
    <w:abstractNumId w:val="6"/>
  </w:num>
  <w:num w:numId="7">
    <w:abstractNumId w:val="19"/>
  </w:num>
  <w:num w:numId="8">
    <w:abstractNumId w:val="4"/>
  </w:num>
  <w:num w:numId="9">
    <w:abstractNumId w:val="11"/>
  </w:num>
  <w:num w:numId="10">
    <w:abstractNumId w:val="21"/>
  </w:num>
  <w:num w:numId="11">
    <w:abstractNumId w:val="24"/>
  </w:num>
  <w:num w:numId="12">
    <w:abstractNumId w:val="7"/>
  </w:num>
  <w:num w:numId="13">
    <w:abstractNumId w:val="28"/>
  </w:num>
  <w:num w:numId="14">
    <w:abstractNumId w:val="25"/>
  </w:num>
  <w:num w:numId="15">
    <w:abstractNumId w:val="8"/>
  </w:num>
  <w:num w:numId="16">
    <w:abstractNumId w:val="16"/>
  </w:num>
  <w:num w:numId="17">
    <w:abstractNumId w:val="9"/>
  </w:num>
  <w:num w:numId="18">
    <w:abstractNumId w:val="13"/>
  </w:num>
  <w:num w:numId="19">
    <w:abstractNumId w:val="26"/>
  </w:num>
  <w:num w:numId="20">
    <w:abstractNumId w:val="22"/>
  </w:num>
  <w:num w:numId="21">
    <w:abstractNumId w:val="17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1"/>
  </w:num>
  <w:num w:numId="25">
    <w:abstractNumId w:val="5"/>
  </w:num>
  <w:num w:numId="26">
    <w:abstractNumId w:val="20"/>
  </w:num>
  <w:num w:numId="27">
    <w:abstractNumId w:val="12"/>
  </w:num>
  <w:num w:numId="28">
    <w:abstractNumId w:val="0"/>
  </w:num>
  <w:num w:numId="29">
    <w:abstractNumId w:val="3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057"/>
    <w:rsid w:val="0002133D"/>
    <w:rsid w:val="00073026"/>
    <w:rsid w:val="00110ABD"/>
    <w:rsid w:val="0014301C"/>
    <w:rsid w:val="00163F3E"/>
    <w:rsid w:val="001C4ED7"/>
    <w:rsid w:val="001C6584"/>
    <w:rsid w:val="002447A3"/>
    <w:rsid w:val="002613A2"/>
    <w:rsid w:val="00276FF9"/>
    <w:rsid w:val="002F7E78"/>
    <w:rsid w:val="00316937"/>
    <w:rsid w:val="00347EEC"/>
    <w:rsid w:val="00356DED"/>
    <w:rsid w:val="003C5E24"/>
    <w:rsid w:val="004B5EAD"/>
    <w:rsid w:val="004E3D71"/>
    <w:rsid w:val="0058131E"/>
    <w:rsid w:val="00667873"/>
    <w:rsid w:val="006B0917"/>
    <w:rsid w:val="006C0E3A"/>
    <w:rsid w:val="006C5EFA"/>
    <w:rsid w:val="007409BF"/>
    <w:rsid w:val="00760637"/>
    <w:rsid w:val="00765151"/>
    <w:rsid w:val="00817BB3"/>
    <w:rsid w:val="00856C17"/>
    <w:rsid w:val="00A94057"/>
    <w:rsid w:val="00B207ED"/>
    <w:rsid w:val="00B60041"/>
    <w:rsid w:val="00BD0FFC"/>
    <w:rsid w:val="00CE41CC"/>
    <w:rsid w:val="00CE4344"/>
    <w:rsid w:val="00D252A9"/>
    <w:rsid w:val="00D91E66"/>
    <w:rsid w:val="00DC4338"/>
    <w:rsid w:val="00EE63D9"/>
    <w:rsid w:val="00F62301"/>
    <w:rsid w:val="00FB0FC3"/>
    <w:rsid w:val="00FF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6063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063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60637"/>
  </w:style>
  <w:style w:type="paragraph" w:customStyle="1" w:styleId="ConsPlusNonformat">
    <w:name w:val="ConsPlusNonformat"/>
    <w:uiPriority w:val="99"/>
    <w:rsid w:val="007606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606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7606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76063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60637"/>
    <w:rPr>
      <w:rFonts w:ascii="Tahoma" w:eastAsiaTheme="minorEastAsi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063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7606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60637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760637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760637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760637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760637"/>
    <w:pPr>
      <w:spacing w:before="100" w:beforeAutospacing="1" w:after="100" w:afterAutospacing="1"/>
    </w:pPr>
  </w:style>
  <w:style w:type="paragraph" w:styleId="ab">
    <w:name w:val="List Paragraph"/>
    <w:basedOn w:val="a"/>
    <w:qFormat/>
    <w:rsid w:val="0076063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styleId="ac">
    <w:name w:val="Strong"/>
    <w:basedOn w:val="a0"/>
    <w:uiPriority w:val="22"/>
    <w:qFormat/>
    <w:rsid w:val="00760637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760637"/>
    <w:rPr>
      <w:sz w:val="16"/>
      <w:szCs w:val="16"/>
    </w:rPr>
  </w:style>
  <w:style w:type="paragraph" w:styleId="ae">
    <w:name w:val="annotation text"/>
    <w:basedOn w:val="a"/>
    <w:link w:val="af"/>
    <w:unhideWhenUsed/>
    <w:rsid w:val="00760637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760637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6063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60637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760637"/>
    <w:pPr>
      <w:jc w:val="center"/>
    </w:pPr>
    <w:rPr>
      <w:sz w:val="28"/>
    </w:rPr>
  </w:style>
  <w:style w:type="character" w:customStyle="1" w:styleId="af3">
    <w:name w:val="Название Знак"/>
    <w:basedOn w:val="a0"/>
    <w:link w:val="af2"/>
    <w:rsid w:val="00760637"/>
    <w:rPr>
      <w:rFonts w:ascii="Times New Roman" w:eastAsia="Times New Roman" w:hAnsi="Times New Roman" w:cs="Times New Roman"/>
      <w:sz w:val="28"/>
      <w:szCs w:val="24"/>
    </w:rPr>
  </w:style>
  <w:style w:type="paragraph" w:customStyle="1" w:styleId="af4">
    <w:name w:val="Название проектного документа"/>
    <w:basedOn w:val="a"/>
    <w:rsid w:val="00760637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af5">
    <w:name w:val="footnote text"/>
    <w:basedOn w:val="a"/>
    <w:link w:val="af6"/>
    <w:uiPriority w:val="99"/>
    <w:semiHidden/>
    <w:unhideWhenUsed/>
    <w:rsid w:val="0076063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760637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760637"/>
    <w:rPr>
      <w:vertAlign w:val="superscript"/>
    </w:rPr>
  </w:style>
  <w:style w:type="paragraph" w:styleId="af8">
    <w:name w:val="endnote text"/>
    <w:basedOn w:val="a"/>
    <w:link w:val="af9"/>
    <w:uiPriority w:val="99"/>
    <w:semiHidden/>
    <w:unhideWhenUsed/>
    <w:rsid w:val="0076063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760637"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760637"/>
    <w:rPr>
      <w:vertAlign w:val="superscript"/>
    </w:rPr>
  </w:style>
  <w:style w:type="table" w:customStyle="1" w:styleId="10">
    <w:name w:val="Сетка таблицы1"/>
    <w:basedOn w:val="a1"/>
    <w:next w:val="afb"/>
    <w:uiPriority w:val="59"/>
    <w:rsid w:val="00817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b">
    <w:name w:val="Table Grid"/>
    <w:basedOn w:val="a1"/>
    <w:uiPriority w:val="59"/>
    <w:rsid w:val="00817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6063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063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60637"/>
  </w:style>
  <w:style w:type="paragraph" w:customStyle="1" w:styleId="ConsPlusNonformat">
    <w:name w:val="ConsPlusNonformat"/>
    <w:uiPriority w:val="99"/>
    <w:rsid w:val="007606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606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7606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76063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60637"/>
    <w:rPr>
      <w:rFonts w:ascii="Tahoma" w:eastAsiaTheme="minorEastAsi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063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7606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60637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760637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760637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760637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760637"/>
    <w:pPr>
      <w:spacing w:before="100" w:beforeAutospacing="1" w:after="100" w:afterAutospacing="1"/>
    </w:pPr>
  </w:style>
  <w:style w:type="paragraph" w:styleId="ab">
    <w:name w:val="List Paragraph"/>
    <w:basedOn w:val="a"/>
    <w:qFormat/>
    <w:rsid w:val="0076063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styleId="ac">
    <w:name w:val="Strong"/>
    <w:basedOn w:val="a0"/>
    <w:uiPriority w:val="22"/>
    <w:qFormat/>
    <w:rsid w:val="00760637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760637"/>
    <w:rPr>
      <w:sz w:val="16"/>
      <w:szCs w:val="16"/>
    </w:rPr>
  </w:style>
  <w:style w:type="paragraph" w:styleId="ae">
    <w:name w:val="annotation text"/>
    <w:basedOn w:val="a"/>
    <w:link w:val="af"/>
    <w:unhideWhenUsed/>
    <w:rsid w:val="00760637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760637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6063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60637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760637"/>
    <w:pPr>
      <w:jc w:val="center"/>
    </w:pPr>
    <w:rPr>
      <w:sz w:val="28"/>
    </w:rPr>
  </w:style>
  <w:style w:type="character" w:customStyle="1" w:styleId="af3">
    <w:name w:val="Название Знак"/>
    <w:basedOn w:val="a0"/>
    <w:link w:val="af2"/>
    <w:rsid w:val="00760637"/>
    <w:rPr>
      <w:rFonts w:ascii="Times New Roman" w:eastAsia="Times New Roman" w:hAnsi="Times New Roman" w:cs="Times New Roman"/>
      <w:sz w:val="28"/>
      <w:szCs w:val="24"/>
    </w:rPr>
  </w:style>
  <w:style w:type="paragraph" w:customStyle="1" w:styleId="af4">
    <w:name w:val="Название проектного документа"/>
    <w:basedOn w:val="a"/>
    <w:rsid w:val="00760637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af5">
    <w:name w:val="footnote text"/>
    <w:basedOn w:val="a"/>
    <w:link w:val="af6"/>
    <w:uiPriority w:val="99"/>
    <w:semiHidden/>
    <w:unhideWhenUsed/>
    <w:rsid w:val="0076063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760637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760637"/>
    <w:rPr>
      <w:vertAlign w:val="superscript"/>
    </w:rPr>
  </w:style>
  <w:style w:type="paragraph" w:styleId="af8">
    <w:name w:val="endnote text"/>
    <w:basedOn w:val="a"/>
    <w:link w:val="af9"/>
    <w:uiPriority w:val="99"/>
    <w:semiHidden/>
    <w:unhideWhenUsed/>
    <w:rsid w:val="0076063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760637"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760637"/>
    <w:rPr>
      <w:vertAlign w:val="superscript"/>
    </w:rPr>
  </w:style>
  <w:style w:type="table" w:customStyle="1" w:styleId="10">
    <w:name w:val="Сетка таблицы1"/>
    <w:basedOn w:val="a1"/>
    <w:next w:val="afb"/>
    <w:uiPriority w:val="59"/>
    <w:rsid w:val="00817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b">
    <w:name w:val="Table Grid"/>
    <w:basedOn w:val="a1"/>
    <w:uiPriority w:val="59"/>
    <w:rsid w:val="00817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ingromovo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2187</Characters>
  <Application>Microsoft Office Word</Application>
  <DocSecurity>0</DocSecurity>
  <Lines>53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Ксения</cp:lastModifiedBy>
  <cp:revision>2</cp:revision>
  <cp:lastPrinted>2022-04-22T09:23:00Z</cp:lastPrinted>
  <dcterms:created xsi:type="dcterms:W3CDTF">2022-04-22T10:22:00Z</dcterms:created>
  <dcterms:modified xsi:type="dcterms:W3CDTF">2022-04-22T10:22:00Z</dcterms:modified>
</cp:coreProperties>
</file>