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:rsidR="00EB7C0F" w:rsidRPr="00EB7C0F" w:rsidRDefault="00EB7C0F" w:rsidP="00EB7C0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  <w:r w:rsidRPr="00EB7C0F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47688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0F" w:rsidRPr="00EB7C0F" w:rsidRDefault="00EB7C0F" w:rsidP="00EB7C0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EB7C0F" w:rsidRPr="00EB7C0F" w:rsidRDefault="00EB7C0F" w:rsidP="00EB7C0F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B7C0F">
        <w:rPr>
          <w:rFonts w:ascii="Times New Roman" w:eastAsia="Times New Roman" w:hAnsi="Times New Roman" w:cs="Times New Roman"/>
          <w:b/>
          <w:color w:val="auto"/>
          <w:sz w:val="22"/>
        </w:rPr>
        <w:t>АДМИНИСТРАЦИЯ МУНИЦИПАЛЬНОГО ОБРАЗОВАНИЯ</w:t>
      </w:r>
    </w:p>
    <w:p w:rsidR="00EB7C0F" w:rsidRPr="00EB7C0F" w:rsidRDefault="00EB7C0F" w:rsidP="00EB7C0F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B7C0F">
        <w:rPr>
          <w:rFonts w:ascii="Times New Roman" w:eastAsia="Times New Roman" w:hAnsi="Times New Roman" w:cs="Times New Roman"/>
          <w:b/>
          <w:color w:val="auto"/>
          <w:sz w:val="22"/>
        </w:rPr>
        <w:t>МИЧУРИНСКОЕ СЕЛЬСКОЕ ПОСЕЛЕНИЕ</w:t>
      </w:r>
    </w:p>
    <w:p w:rsidR="00EB7C0F" w:rsidRPr="00EB7C0F" w:rsidRDefault="00EB7C0F" w:rsidP="00EB7C0F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EB7C0F">
        <w:rPr>
          <w:rFonts w:ascii="Times New Roman" w:eastAsia="Times New Roman" w:hAnsi="Times New Roman" w:cs="Times New Roman"/>
          <w:color w:val="auto"/>
          <w:sz w:val="22"/>
        </w:rPr>
        <w:t>МУНИЦИПАЛЬНОГО ОБРАЗОВАНИЯ</w:t>
      </w:r>
    </w:p>
    <w:p w:rsidR="00EB7C0F" w:rsidRPr="00EB7C0F" w:rsidRDefault="00EB7C0F" w:rsidP="00EB7C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EB7C0F">
        <w:rPr>
          <w:rFonts w:ascii="Times New Roman" w:eastAsia="Times New Roman" w:hAnsi="Times New Roman" w:cs="Times New Roman"/>
          <w:color w:val="auto"/>
          <w:sz w:val="22"/>
        </w:rPr>
        <w:t>ПРИОЗЕРСКИЙ МУНИЦИПАЛЬНЫЙ РАЙОН ЛЕНИНГРАДСКОЙ ОБЛАСТИ</w:t>
      </w:r>
    </w:p>
    <w:p w:rsidR="00EB7C0F" w:rsidRPr="00EB7C0F" w:rsidRDefault="00EB7C0F" w:rsidP="00EB7C0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Cs w:val="28"/>
        </w:rPr>
      </w:pPr>
    </w:p>
    <w:p w:rsidR="00EB7C0F" w:rsidRPr="00EB7C0F" w:rsidRDefault="00EB7C0F" w:rsidP="00EB7C0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EB7C0F">
        <w:rPr>
          <w:rFonts w:ascii="Times New Roman" w:eastAsia="Times New Roman" w:hAnsi="Times New Roman" w:cs="Times New Roman"/>
          <w:b/>
          <w:bCs/>
          <w:color w:val="auto"/>
          <w:szCs w:val="28"/>
        </w:rPr>
        <w:t>П О С Т А Н О В Л Е Н И Е</w:t>
      </w:r>
    </w:p>
    <w:p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:rsidR="00BA0933" w:rsidRPr="00BA0933" w:rsidRDefault="00EB7C0F" w:rsidP="00BA093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A0933" w:rsidRPr="00964822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 xml:space="preserve"> 25 марта 2024</w:t>
      </w:r>
      <w:r w:rsidR="00964822" w:rsidRPr="00964822">
        <w:rPr>
          <w:rFonts w:ascii="Times New Roman" w:hAnsi="Times New Roman" w:cs="Times New Roman"/>
          <w:color w:val="auto"/>
        </w:rPr>
        <w:t xml:space="preserve"> г.</w:t>
      </w:r>
      <w:r w:rsidR="00BA0933" w:rsidRPr="00964822">
        <w:rPr>
          <w:rFonts w:ascii="Times New Roman" w:hAnsi="Times New Roman" w:cs="Times New Roman"/>
          <w:color w:val="auto"/>
        </w:rPr>
        <w:t xml:space="preserve"> </w:t>
      </w:r>
      <w:r w:rsidR="00911005" w:rsidRPr="0096482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</w:t>
      </w:r>
      <w:r w:rsidR="00964822" w:rsidRPr="00964822">
        <w:rPr>
          <w:rFonts w:ascii="Times New Roman" w:hAnsi="Times New Roman" w:cs="Times New Roman"/>
          <w:color w:val="auto"/>
        </w:rPr>
        <w:t xml:space="preserve">                         </w:t>
      </w:r>
      <w:r w:rsidR="00911005" w:rsidRPr="00964822">
        <w:rPr>
          <w:rFonts w:ascii="Times New Roman" w:hAnsi="Times New Roman" w:cs="Times New Roman"/>
          <w:color w:val="auto"/>
        </w:rPr>
        <w:t xml:space="preserve">  </w:t>
      </w:r>
      <w:r w:rsidR="00B73034" w:rsidRPr="00964822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39</w:t>
      </w:r>
    </w:p>
    <w:p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:rsidR="004C700D" w:rsidRPr="004C700D" w:rsidRDefault="004C700D" w:rsidP="004C700D">
      <w:pPr>
        <w:ind w:right="3472"/>
        <w:jc w:val="both"/>
        <w:rPr>
          <w:rFonts w:ascii="Times New Roman" w:eastAsia="Times New Roman" w:hAnsi="Times New Roman" w:cs="Times New Roman"/>
          <w:color w:val="auto"/>
        </w:rPr>
      </w:pPr>
      <w:r w:rsidRPr="004C700D">
        <w:rPr>
          <w:rFonts w:ascii="Times New Roman" w:eastAsia="Times New Roman" w:hAnsi="Times New Roman" w:cs="Times New Roman"/>
          <w:color w:val="auto"/>
        </w:rPr>
        <w:t>О комиссии по предупреждению и ликвидации чрезвычайных ситуаций и обеспечению пожарной безопасности</w:t>
      </w:r>
      <w:r w:rsidR="00EB7C0F">
        <w:rPr>
          <w:rFonts w:ascii="Times New Roman" w:eastAsia="Times New Roman" w:hAnsi="Times New Roman" w:cs="Times New Roman"/>
          <w:color w:val="auto"/>
        </w:rPr>
        <w:t xml:space="preserve"> МО Мичуринское сельское поселение</w:t>
      </w:r>
    </w:p>
    <w:p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C700D" w:rsidRPr="00BA0933" w:rsidRDefault="004C700D" w:rsidP="008C423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EB7C0F">
        <w:rPr>
          <w:rFonts w:ascii="Times New Roman" w:hAnsi="Times New Roman" w:cs="Times New Roman"/>
          <w:color w:val="auto"/>
        </w:rPr>
        <w:t>муниципального образования Мичуринское сельское поселение,</w:t>
      </w:r>
      <w:r w:rsidRPr="004C700D">
        <w:rPr>
          <w:rFonts w:ascii="Times New Roman" w:hAnsi="Times New Roman" w:cs="Times New Roman"/>
          <w:color w:val="auto"/>
        </w:rPr>
        <w:t xml:space="preserve"> </w:t>
      </w:r>
      <w:r w:rsidRPr="00BA0933">
        <w:rPr>
          <w:rFonts w:ascii="Times New Roman" w:hAnsi="Times New Roman" w:cs="Times New Roman"/>
          <w:color w:val="auto"/>
        </w:rPr>
        <w:t xml:space="preserve">администрация </w:t>
      </w:r>
      <w:r w:rsidR="00EB7C0F">
        <w:rPr>
          <w:rStyle w:val="13"/>
          <w:rFonts w:eastAsia="Courier New"/>
          <w:color w:val="auto"/>
          <w:sz w:val="24"/>
          <w:szCs w:val="24"/>
          <w:u w:val="none"/>
        </w:rPr>
        <w:t>муниципального образования Мичуринское сельское поселение муниципального образования</w:t>
      </w:r>
      <w:r w:rsidRPr="00BA0933">
        <w:rPr>
          <w:rStyle w:val="13"/>
          <w:rFonts w:eastAsia="Courier New"/>
          <w:color w:val="auto"/>
          <w:sz w:val="24"/>
          <w:szCs w:val="24"/>
          <w:u w:val="none"/>
        </w:rPr>
        <w:t xml:space="preserve"> </w:t>
      </w:r>
      <w:proofErr w:type="spellStart"/>
      <w:r w:rsidRPr="00BA0933">
        <w:rPr>
          <w:rStyle w:val="13"/>
          <w:rFonts w:eastAsia="Courier New"/>
          <w:color w:val="auto"/>
          <w:sz w:val="24"/>
          <w:szCs w:val="24"/>
          <w:u w:val="none"/>
        </w:rPr>
        <w:t>Приозерск</w:t>
      </w:r>
      <w:r w:rsidR="00EB7C0F">
        <w:rPr>
          <w:rStyle w:val="13"/>
          <w:rFonts w:eastAsia="Courier New"/>
          <w:color w:val="auto"/>
          <w:sz w:val="24"/>
          <w:szCs w:val="24"/>
          <w:u w:val="none"/>
        </w:rPr>
        <w:t>ий</w:t>
      </w:r>
      <w:proofErr w:type="spellEnd"/>
      <w:r w:rsidR="00EB7C0F">
        <w:rPr>
          <w:rStyle w:val="13"/>
          <w:rFonts w:eastAsia="Courier New"/>
          <w:color w:val="auto"/>
          <w:sz w:val="24"/>
          <w:szCs w:val="24"/>
          <w:u w:val="none"/>
        </w:rPr>
        <w:t xml:space="preserve"> муниципальный</w:t>
      </w:r>
      <w:r w:rsidRPr="00BA0933">
        <w:rPr>
          <w:rStyle w:val="13"/>
          <w:rFonts w:eastAsia="Courier New"/>
          <w:color w:val="auto"/>
          <w:sz w:val="24"/>
          <w:szCs w:val="24"/>
          <w:u w:val="none"/>
        </w:rPr>
        <w:t xml:space="preserve"> район Ленинградской области</w:t>
      </w:r>
      <w:r w:rsidRPr="00BA0933">
        <w:rPr>
          <w:rFonts w:ascii="Times New Roman" w:hAnsi="Times New Roman" w:cs="Times New Roman"/>
          <w:color w:val="auto"/>
        </w:rPr>
        <w:t xml:space="preserve"> ПОСТАНОВЛЯЕТ: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C700D">
        <w:rPr>
          <w:rFonts w:ascii="Times New Roman" w:hAnsi="Times New Roman" w:cs="Times New Roman"/>
          <w:color w:val="auto"/>
        </w:rPr>
        <w:t>Утвердить: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Pr="004C700D">
        <w:rPr>
          <w:rFonts w:ascii="Times New Roman" w:hAnsi="Times New Roman" w:cs="Times New Roman"/>
          <w:color w:val="auto"/>
        </w:rPr>
        <w:t xml:space="preserve">Персональный состав комиссии по предупреждению и ликвидации чрезвычайных ситуаций и обеспечению пожарной безопасности </w:t>
      </w:r>
      <w:r w:rsidR="00FD0E1A" w:rsidRPr="00FD0E1A">
        <w:rPr>
          <w:rFonts w:ascii="Times New Roman" w:hAnsi="Times New Roman" w:cs="Times New Roman"/>
          <w:color w:val="auto"/>
        </w:rPr>
        <w:t xml:space="preserve">и </w:t>
      </w:r>
      <w:r w:rsidR="00AC3537">
        <w:rPr>
          <w:rFonts w:ascii="Times New Roman" w:hAnsi="Times New Roman" w:cs="Times New Roman"/>
          <w:color w:val="auto"/>
        </w:rPr>
        <w:t xml:space="preserve">персональный </w:t>
      </w:r>
      <w:r w:rsidR="00FD0E1A" w:rsidRPr="00FD0E1A">
        <w:rPr>
          <w:rFonts w:ascii="Times New Roman" w:hAnsi="Times New Roman" w:cs="Times New Roman"/>
          <w:color w:val="auto"/>
        </w:rPr>
        <w:t>состав оперативной группы по предупреждению и ликвидации чрезвычайных ситуаций и обеспечению пожарной безопасности</w:t>
      </w:r>
      <w:r w:rsidR="00FD0E1A" w:rsidRPr="00BA0933">
        <w:rPr>
          <w:rFonts w:ascii="Times New Roman" w:hAnsi="Times New Roman" w:cs="Times New Roman"/>
          <w:color w:val="auto"/>
        </w:rPr>
        <w:t xml:space="preserve"> </w:t>
      </w:r>
      <w:r w:rsidR="00F12863">
        <w:rPr>
          <w:rStyle w:val="13"/>
          <w:rFonts w:eastAsia="Courier New"/>
          <w:color w:val="auto"/>
          <w:sz w:val="24"/>
          <w:szCs w:val="24"/>
          <w:u w:val="none"/>
        </w:rPr>
        <w:t>муниципального образования Мичуринское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(Приложение 1</w:t>
      </w:r>
      <w:r w:rsidR="00FD0E1A">
        <w:rPr>
          <w:rFonts w:ascii="Times New Roman" w:hAnsi="Times New Roman" w:cs="Times New Roman"/>
          <w:color w:val="auto"/>
        </w:rPr>
        <w:t>,2</w:t>
      </w:r>
      <w:r w:rsidRPr="004C700D">
        <w:rPr>
          <w:rFonts w:ascii="Times New Roman" w:hAnsi="Times New Roman" w:cs="Times New Roman"/>
          <w:color w:val="auto"/>
        </w:rPr>
        <w:t>).</w:t>
      </w:r>
    </w:p>
    <w:p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4C700D">
        <w:rPr>
          <w:rFonts w:ascii="Times New Roman" w:hAnsi="Times New Roman" w:cs="Times New Roman"/>
          <w:color w:val="auto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EB7C0F" w:rsidRPr="00EB7C0F">
        <w:rPr>
          <w:rFonts w:ascii="Times New Roman" w:hAnsi="Times New Roman" w:cs="Times New Roman"/>
          <w:color w:val="auto"/>
        </w:rPr>
        <w:t xml:space="preserve">муниципального образования Мичуринское сельское поселение </w:t>
      </w:r>
      <w:r w:rsidRPr="004C700D">
        <w:rPr>
          <w:rFonts w:ascii="Times New Roman" w:hAnsi="Times New Roman" w:cs="Times New Roman"/>
          <w:color w:val="auto"/>
        </w:rPr>
        <w:t xml:space="preserve">(Приложение </w:t>
      </w:r>
      <w:r w:rsidR="006E1182"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>).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2. Комиссии по предупреждению и ликвидации чрезвычайных ситуаций и обеспечению пожарной безопасности </w:t>
      </w:r>
      <w:r w:rsidR="00EB7C0F" w:rsidRPr="00EB7C0F">
        <w:rPr>
          <w:rFonts w:ascii="Times New Roman" w:hAnsi="Times New Roman" w:cs="Times New Roman"/>
          <w:color w:val="auto"/>
        </w:rPr>
        <w:t xml:space="preserve">муниципального образования Мичуринское сельское поселение </w:t>
      </w:r>
      <w:r w:rsidRPr="004C700D">
        <w:rPr>
          <w:rFonts w:ascii="Times New Roman" w:hAnsi="Times New Roman" w:cs="Times New Roman"/>
          <w:color w:val="auto"/>
        </w:rPr>
        <w:t>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</w:t>
      </w:r>
      <w:r w:rsidR="00911005">
        <w:rPr>
          <w:rFonts w:ascii="Times New Roman" w:hAnsi="Times New Roman" w:cs="Times New Roman"/>
          <w:color w:val="auto"/>
        </w:rPr>
        <w:t>.</w:t>
      </w:r>
    </w:p>
    <w:p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3. Комиссии по предупреждению и ликвидации чрезвычайных ситуаций и обеспечению пожарной безопасности </w:t>
      </w:r>
      <w:r w:rsidR="00EB7C0F" w:rsidRPr="00EB7C0F">
        <w:rPr>
          <w:rFonts w:ascii="Times New Roman" w:hAnsi="Times New Roman" w:cs="Times New Roman"/>
          <w:color w:val="auto"/>
        </w:rPr>
        <w:t xml:space="preserve">муниципального образования Мичуринское сельское поселение </w:t>
      </w:r>
      <w:r w:rsidRPr="004C700D">
        <w:rPr>
          <w:rFonts w:ascii="Times New Roman" w:hAnsi="Times New Roman" w:cs="Times New Roman"/>
          <w:color w:val="auto"/>
        </w:rPr>
        <w:t>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</w:p>
    <w:p w:rsidR="004C700D" w:rsidRPr="00BA2271" w:rsidRDefault="004C700D" w:rsidP="004C700D">
      <w:pPr>
        <w:ind w:firstLine="709"/>
        <w:jc w:val="both"/>
        <w:rPr>
          <w:rFonts w:ascii="Times New Roman" w:hAnsi="Times New Roman" w:cs="Times New Roman"/>
        </w:rPr>
      </w:pPr>
      <w:r w:rsidRPr="004C700D">
        <w:rPr>
          <w:rFonts w:ascii="Times New Roman" w:hAnsi="Times New Roman" w:cs="Times New Roman"/>
          <w:color w:val="auto"/>
        </w:rPr>
        <w:t xml:space="preserve">4. Постановление главы администрации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EB7C0F">
        <w:rPr>
          <w:rStyle w:val="13"/>
          <w:rFonts w:eastAsia="Courier New"/>
          <w:color w:val="auto"/>
          <w:sz w:val="24"/>
          <w:szCs w:val="24"/>
          <w:u w:val="none"/>
        </w:rPr>
        <w:t>Мичуринское</w:t>
      </w:r>
      <w:r w:rsidR="00F4500F" w:rsidRPr="00BA0933">
        <w:rPr>
          <w:rStyle w:val="13"/>
          <w:rFonts w:eastAsia="Courier New"/>
          <w:color w:val="auto"/>
          <w:sz w:val="24"/>
          <w:szCs w:val="24"/>
          <w:u w:val="none"/>
        </w:rPr>
        <w:t xml:space="preserve">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 w:rsidR="00EB7C0F">
        <w:rPr>
          <w:rFonts w:ascii="Times New Roman" w:hAnsi="Times New Roman" w:cs="Times New Roman"/>
          <w:color w:val="auto"/>
        </w:rPr>
        <w:t>26</w:t>
      </w:r>
      <w:r w:rsidRPr="004C700D">
        <w:rPr>
          <w:rFonts w:ascii="Times New Roman" w:hAnsi="Times New Roman" w:cs="Times New Roman"/>
          <w:color w:val="auto"/>
        </w:rPr>
        <w:t xml:space="preserve"> от </w:t>
      </w:r>
      <w:r w:rsidR="00EB7C0F">
        <w:rPr>
          <w:rFonts w:ascii="Times New Roman" w:hAnsi="Times New Roman" w:cs="Times New Roman"/>
          <w:color w:val="auto"/>
        </w:rPr>
        <w:t>18</w:t>
      </w:r>
      <w:r w:rsidRPr="004C700D">
        <w:rPr>
          <w:rFonts w:ascii="Times New Roman" w:hAnsi="Times New Roman" w:cs="Times New Roman"/>
          <w:color w:val="auto"/>
        </w:rPr>
        <w:t>.</w:t>
      </w:r>
      <w:r w:rsidR="00EB7C0F">
        <w:rPr>
          <w:rFonts w:ascii="Times New Roman" w:hAnsi="Times New Roman" w:cs="Times New Roman"/>
          <w:color w:val="auto"/>
        </w:rPr>
        <w:t>02</w:t>
      </w:r>
      <w:r w:rsidRPr="004C700D">
        <w:rPr>
          <w:rFonts w:ascii="Times New Roman" w:hAnsi="Times New Roman" w:cs="Times New Roman"/>
          <w:color w:val="auto"/>
        </w:rPr>
        <w:t>.20</w:t>
      </w:r>
      <w:r w:rsidR="00EB7C0F">
        <w:rPr>
          <w:rFonts w:ascii="Times New Roman" w:hAnsi="Times New Roman" w:cs="Times New Roman"/>
          <w:color w:val="auto"/>
        </w:rPr>
        <w:t>19</w:t>
      </w:r>
      <w:r w:rsidRPr="004C700D">
        <w:rPr>
          <w:rFonts w:ascii="Times New Roman" w:hAnsi="Times New Roman" w:cs="Times New Roman"/>
          <w:color w:val="auto"/>
        </w:rPr>
        <w:t xml:space="preserve"> </w:t>
      </w:r>
      <w:r w:rsidRPr="00BA2271">
        <w:rPr>
          <w:rFonts w:ascii="Times New Roman" w:hAnsi="Times New Roman" w:cs="Times New Roman"/>
        </w:rPr>
        <w:t xml:space="preserve">года </w:t>
      </w:r>
      <w:r w:rsidRPr="00EB7C0F">
        <w:rPr>
          <w:rFonts w:ascii="Times New Roman" w:hAnsi="Times New Roman" w:cs="Times New Roman"/>
        </w:rPr>
        <w:t>«</w:t>
      </w:r>
      <w:r w:rsidR="00EB7C0F" w:rsidRPr="00EB7C0F">
        <w:rPr>
          <w:rFonts w:ascii="Times New Roman" w:hAnsi="Times New Roman" w:cs="Times New Roman"/>
        </w:rPr>
        <w:t>Об утверждении положения о комиссии и о создании комиссии по предупреждению и ликвидации чрезвычайных ситуаций и обеспечению пожарной безопасности МО Мичуринское сельское поселение</w:t>
      </w:r>
      <w:r w:rsidRPr="00EB7C0F">
        <w:rPr>
          <w:rFonts w:ascii="Times New Roman" w:hAnsi="Times New Roman" w:cs="Times New Roman"/>
        </w:rPr>
        <w:t>»</w:t>
      </w:r>
      <w:r w:rsidRPr="00BA2271">
        <w:rPr>
          <w:rFonts w:ascii="Times New Roman" w:hAnsi="Times New Roman" w:cs="Times New Roman"/>
        </w:rPr>
        <w:t xml:space="preserve"> считать </w:t>
      </w:r>
      <w:r w:rsidRPr="00BA2271">
        <w:rPr>
          <w:rFonts w:ascii="Times New Roman" w:hAnsi="Times New Roman" w:cs="Times New Roman"/>
        </w:rPr>
        <w:lastRenderedPageBreak/>
        <w:t>утратившим силу.</w:t>
      </w:r>
    </w:p>
    <w:p w:rsidR="00EB7C0F" w:rsidRDefault="00BA2271" w:rsidP="009502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5</w:t>
      </w:r>
      <w:r w:rsidR="00950261" w:rsidRPr="00950261">
        <w:rPr>
          <w:rFonts w:ascii="Times New Roman" w:hAnsi="Times New Roman" w:cs="Times New Roman"/>
          <w:color w:val="auto"/>
        </w:rPr>
        <w:t>. 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») </w:t>
      </w:r>
      <w:hyperlink r:id="rId9" w:history="1">
        <w:r w:rsidR="00950261" w:rsidRPr="00950261">
          <w:rPr>
            <w:rFonts w:ascii="Times New Roman" w:hAnsi="Times New Roman" w:cs="Times New Roman"/>
          </w:rPr>
          <w:t>http://www.lenoblinform.ru</w:t>
        </w:r>
      </w:hyperlink>
      <w:r w:rsidR="00950261" w:rsidRPr="00950261">
        <w:rPr>
          <w:rFonts w:ascii="Times New Roman" w:hAnsi="Times New Roman" w:cs="Times New Roman"/>
          <w:color w:val="auto"/>
        </w:rPr>
        <w:t xml:space="preserve"> и на сайте администрации </w:t>
      </w:r>
      <w:r w:rsidR="00EB7C0F" w:rsidRPr="00EB7C0F">
        <w:rPr>
          <w:rFonts w:ascii="Times New Roman" w:hAnsi="Times New Roman" w:cs="Times New Roman"/>
          <w:color w:val="auto"/>
        </w:rPr>
        <w:t xml:space="preserve">муниципального образования Мичуринское сельское поселение </w:t>
      </w:r>
      <w:hyperlink r:id="rId10" w:history="1">
        <w:r w:rsidR="00EB7C0F" w:rsidRPr="008B164F">
          <w:rPr>
            <w:rStyle w:val="a3"/>
            <w:rFonts w:ascii="Times New Roman" w:hAnsi="Times New Roman" w:cs="Times New Roman"/>
          </w:rPr>
          <w:t>http://мичуринское-сп.рф/</w:t>
        </w:r>
      </w:hyperlink>
    </w:p>
    <w:p w:rsidR="00950261" w:rsidRPr="00950261" w:rsidRDefault="00EB7C0F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50261" w:rsidRPr="00950261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:rsidR="00950261" w:rsidRPr="00950261" w:rsidRDefault="00EB7C0F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950261" w:rsidRPr="00950261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:rsidR="00BA0933" w:rsidRPr="00A64584" w:rsidRDefault="00EB7C0F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>
        <w:t>И.о</w:t>
      </w:r>
      <w:proofErr w:type="spellEnd"/>
      <w:r>
        <w:t>. г</w:t>
      </w:r>
      <w:r w:rsidR="00BA0933" w:rsidRPr="00A64584">
        <w:t>лав</w:t>
      </w:r>
      <w:r>
        <w:t>ы</w:t>
      </w:r>
      <w:r w:rsidR="00BA0933" w:rsidRPr="00A64584">
        <w:t xml:space="preserve"> администрации </w:t>
      </w:r>
      <w:r w:rsidR="00950261">
        <w:tab/>
      </w:r>
      <w:r w:rsidR="00950261">
        <w:tab/>
      </w:r>
      <w:r w:rsidR="00950261">
        <w:tab/>
      </w:r>
      <w:r w:rsidR="00950261">
        <w:tab/>
      </w:r>
      <w:r w:rsidR="00950261">
        <w:tab/>
      </w:r>
      <w:r w:rsidR="00950261">
        <w:tab/>
      </w:r>
      <w:r w:rsidR="00950261">
        <w:tab/>
        <w:t>А.</w:t>
      </w:r>
      <w:r>
        <w:t>С. Сапрыгина</w:t>
      </w:r>
    </w:p>
    <w:p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2271" w:rsidRDefault="00BA2271" w:rsidP="00BA0933">
      <w:pPr>
        <w:rPr>
          <w:rFonts w:ascii="Times New Roman" w:hAnsi="Times New Roman" w:cs="Times New Roman"/>
          <w:sz w:val="20"/>
          <w:szCs w:val="28"/>
        </w:rPr>
      </w:pPr>
    </w:p>
    <w:p w:rsidR="00BA0933" w:rsidRPr="00EB7C0F" w:rsidRDefault="00BA0933" w:rsidP="00BA0933">
      <w:pPr>
        <w:rPr>
          <w:rFonts w:ascii="Times New Roman" w:hAnsi="Times New Roman" w:cs="Times New Roman"/>
          <w:sz w:val="16"/>
          <w:szCs w:val="28"/>
        </w:rPr>
      </w:pPr>
      <w:r w:rsidRPr="00EB7C0F">
        <w:rPr>
          <w:rFonts w:ascii="Times New Roman" w:hAnsi="Times New Roman" w:cs="Times New Roman"/>
          <w:sz w:val="16"/>
          <w:szCs w:val="28"/>
        </w:rPr>
        <w:t xml:space="preserve">Исп. </w:t>
      </w:r>
      <w:r w:rsidR="00EB7C0F" w:rsidRPr="00EB7C0F">
        <w:rPr>
          <w:rFonts w:ascii="Times New Roman" w:hAnsi="Times New Roman" w:cs="Times New Roman"/>
          <w:sz w:val="16"/>
          <w:szCs w:val="28"/>
        </w:rPr>
        <w:t>Викулова Ю.В.</w:t>
      </w:r>
    </w:p>
    <w:p w:rsidR="00BA0933" w:rsidRPr="00EB7C0F" w:rsidRDefault="00374E41" w:rsidP="00BA0933">
      <w:pPr>
        <w:rPr>
          <w:rFonts w:ascii="Times New Roman" w:hAnsi="Times New Roman" w:cs="Times New Roman"/>
          <w:sz w:val="16"/>
          <w:szCs w:val="28"/>
        </w:rPr>
      </w:pPr>
      <w:r w:rsidRPr="00EB7C0F">
        <w:rPr>
          <w:rFonts w:ascii="Times New Roman" w:hAnsi="Times New Roman" w:cs="Times New Roman"/>
          <w:sz w:val="16"/>
          <w:szCs w:val="28"/>
        </w:rPr>
        <w:t>Тел. 8-81379-</w:t>
      </w:r>
      <w:r w:rsidR="00EB7C0F" w:rsidRPr="00EB7C0F">
        <w:rPr>
          <w:rFonts w:ascii="Times New Roman" w:hAnsi="Times New Roman" w:cs="Times New Roman"/>
          <w:sz w:val="16"/>
          <w:szCs w:val="28"/>
        </w:rPr>
        <w:t>67</w:t>
      </w:r>
      <w:r w:rsidR="00BA0933" w:rsidRPr="00EB7C0F">
        <w:rPr>
          <w:rFonts w:ascii="Times New Roman" w:hAnsi="Times New Roman" w:cs="Times New Roman"/>
          <w:sz w:val="16"/>
          <w:szCs w:val="28"/>
        </w:rPr>
        <w:t>-</w:t>
      </w:r>
      <w:r w:rsidR="00EB7C0F" w:rsidRPr="00EB7C0F">
        <w:rPr>
          <w:rFonts w:ascii="Times New Roman" w:hAnsi="Times New Roman" w:cs="Times New Roman"/>
          <w:sz w:val="16"/>
          <w:szCs w:val="28"/>
        </w:rPr>
        <w:t>182</w:t>
      </w:r>
    </w:p>
    <w:p w:rsidR="00BA0933" w:rsidRPr="00EB7C0F" w:rsidRDefault="00BA0933" w:rsidP="00BA0933">
      <w:pPr>
        <w:rPr>
          <w:rFonts w:ascii="Times New Roman" w:hAnsi="Times New Roman" w:cs="Times New Roman"/>
          <w:sz w:val="16"/>
          <w:szCs w:val="28"/>
        </w:rPr>
      </w:pPr>
      <w:r w:rsidRPr="00EB7C0F">
        <w:rPr>
          <w:rFonts w:ascii="Times New Roman" w:hAnsi="Times New Roman" w:cs="Times New Roman"/>
          <w:sz w:val="16"/>
          <w:szCs w:val="28"/>
        </w:rPr>
        <w:t>Разослано: 1-дело, 1-прокуратура, 1-ЛЕНОБЛИНФОРМ</w:t>
      </w:r>
      <w:r w:rsidR="00374E41" w:rsidRPr="00EB7C0F">
        <w:rPr>
          <w:rFonts w:ascii="Times New Roman" w:hAnsi="Times New Roman" w:cs="Times New Roman"/>
          <w:sz w:val="16"/>
          <w:szCs w:val="28"/>
        </w:rPr>
        <w:t>, 1-Сайт</w:t>
      </w: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0F09A2">
      <w:pPr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0F09A2" w:rsidRDefault="000F09A2" w:rsidP="000F09A2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EB7C0F" w:rsidRDefault="00EB7C0F" w:rsidP="00BA0933">
      <w:pPr>
        <w:jc w:val="right"/>
        <w:rPr>
          <w:rFonts w:ascii="Times New Roman" w:eastAsia="Calibri" w:hAnsi="Times New Roman" w:cs="Times New Roman"/>
        </w:rPr>
      </w:pPr>
    </w:p>
    <w:p w:rsidR="00771037" w:rsidRPr="00771037" w:rsidRDefault="00771037" w:rsidP="00771037">
      <w:pPr>
        <w:shd w:val="clear" w:color="auto" w:fill="FFFFFF"/>
        <w:ind w:firstLine="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1037" w:rsidRPr="00771037" w:rsidSect="000D7A22">
      <w:headerReference w:type="default" r:id="rId11"/>
      <w:pgSz w:w="11909" w:h="16838"/>
      <w:pgMar w:top="1014" w:right="1010" w:bottom="73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8F" w:rsidRDefault="00C05A8F" w:rsidP="00CE1390">
      <w:r>
        <w:separator/>
      </w:r>
    </w:p>
  </w:endnote>
  <w:endnote w:type="continuationSeparator" w:id="0">
    <w:p w:rsidR="00C05A8F" w:rsidRDefault="00C05A8F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8F" w:rsidRDefault="00C05A8F"/>
  </w:footnote>
  <w:footnote w:type="continuationSeparator" w:id="0">
    <w:p w:rsidR="00C05A8F" w:rsidRDefault="00C05A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5" w15:restartNumberingAfterBreak="0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27"/>
  </w:num>
  <w:num w:numId="5">
    <w:abstractNumId w:val="25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4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8"/>
  </w:num>
  <w:num w:numId="20">
    <w:abstractNumId w:val="19"/>
  </w:num>
  <w:num w:numId="21">
    <w:abstractNumId w:val="10"/>
  </w:num>
  <w:num w:numId="22">
    <w:abstractNumId w:val="32"/>
  </w:num>
  <w:num w:numId="23">
    <w:abstractNumId w:val="15"/>
  </w:num>
  <w:num w:numId="24">
    <w:abstractNumId w:val="22"/>
  </w:num>
  <w:num w:numId="25">
    <w:abstractNumId w:val="7"/>
  </w:num>
  <w:num w:numId="26">
    <w:abstractNumId w:val="41"/>
  </w:num>
  <w:num w:numId="27">
    <w:abstractNumId w:val="5"/>
  </w:num>
  <w:num w:numId="28">
    <w:abstractNumId w:val="18"/>
  </w:num>
  <w:num w:numId="29">
    <w:abstractNumId w:val="36"/>
  </w:num>
  <w:num w:numId="30">
    <w:abstractNumId w:val="23"/>
  </w:num>
  <w:num w:numId="31">
    <w:abstractNumId w:val="30"/>
  </w:num>
  <w:num w:numId="32">
    <w:abstractNumId w:val="39"/>
  </w:num>
  <w:num w:numId="33">
    <w:abstractNumId w:val="29"/>
  </w:num>
  <w:num w:numId="34">
    <w:abstractNumId w:val="26"/>
  </w:num>
  <w:num w:numId="35">
    <w:abstractNumId w:val="11"/>
  </w:num>
  <w:num w:numId="36">
    <w:abstractNumId w:val="1"/>
  </w:num>
  <w:num w:numId="37">
    <w:abstractNumId w:val="31"/>
  </w:num>
  <w:num w:numId="38">
    <w:abstractNumId w:val="35"/>
  </w:num>
  <w:num w:numId="39">
    <w:abstractNumId w:val="28"/>
  </w:num>
  <w:num w:numId="40">
    <w:abstractNumId w:val="37"/>
  </w:num>
  <w:num w:numId="41">
    <w:abstractNumId w:val="42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51CA8"/>
    <w:rsid w:val="00062654"/>
    <w:rsid w:val="000A729A"/>
    <w:rsid w:val="000A7E5D"/>
    <w:rsid w:val="000D7A22"/>
    <w:rsid w:val="000F09A2"/>
    <w:rsid w:val="00104037"/>
    <w:rsid w:val="00113036"/>
    <w:rsid w:val="001825B2"/>
    <w:rsid w:val="00200D2F"/>
    <w:rsid w:val="00253C90"/>
    <w:rsid w:val="002663F9"/>
    <w:rsid w:val="002832F5"/>
    <w:rsid w:val="002971B2"/>
    <w:rsid w:val="002B4104"/>
    <w:rsid w:val="002D4552"/>
    <w:rsid w:val="002E12A4"/>
    <w:rsid w:val="003020A5"/>
    <w:rsid w:val="003177A1"/>
    <w:rsid w:val="00331876"/>
    <w:rsid w:val="003416EB"/>
    <w:rsid w:val="003464FF"/>
    <w:rsid w:val="00374E41"/>
    <w:rsid w:val="003943A0"/>
    <w:rsid w:val="003A1051"/>
    <w:rsid w:val="003C0E4B"/>
    <w:rsid w:val="003C545B"/>
    <w:rsid w:val="003F3878"/>
    <w:rsid w:val="0042241C"/>
    <w:rsid w:val="004365A2"/>
    <w:rsid w:val="004367A4"/>
    <w:rsid w:val="0045162C"/>
    <w:rsid w:val="00484079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85728"/>
    <w:rsid w:val="005C5615"/>
    <w:rsid w:val="005E1A47"/>
    <w:rsid w:val="006242D2"/>
    <w:rsid w:val="00631F17"/>
    <w:rsid w:val="00634A8E"/>
    <w:rsid w:val="00646144"/>
    <w:rsid w:val="00657209"/>
    <w:rsid w:val="006701D3"/>
    <w:rsid w:val="006C3B9C"/>
    <w:rsid w:val="006E0B02"/>
    <w:rsid w:val="006E1182"/>
    <w:rsid w:val="006F28EB"/>
    <w:rsid w:val="0070517C"/>
    <w:rsid w:val="00706252"/>
    <w:rsid w:val="007213B7"/>
    <w:rsid w:val="00770DA7"/>
    <w:rsid w:val="00771037"/>
    <w:rsid w:val="007731EF"/>
    <w:rsid w:val="0077746A"/>
    <w:rsid w:val="0078468D"/>
    <w:rsid w:val="00801A3E"/>
    <w:rsid w:val="008050E6"/>
    <w:rsid w:val="00810D42"/>
    <w:rsid w:val="00824F4D"/>
    <w:rsid w:val="00836DDA"/>
    <w:rsid w:val="00854E12"/>
    <w:rsid w:val="008C0273"/>
    <w:rsid w:val="008C4239"/>
    <w:rsid w:val="008F425D"/>
    <w:rsid w:val="00911005"/>
    <w:rsid w:val="0091717E"/>
    <w:rsid w:val="009360E5"/>
    <w:rsid w:val="00936BD2"/>
    <w:rsid w:val="00940EF5"/>
    <w:rsid w:val="009423AE"/>
    <w:rsid w:val="00950261"/>
    <w:rsid w:val="00964822"/>
    <w:rsid w:val="00966A61"/>
    <w:rsid w:val="0098075E"/>
    <w:rsid w:val="00980858"/>
    <w:rsid w:val="009E0B9E"/>
    <w:rsid w:val="009F7F7F"/>
    <w:rsid w:val="00A02ED1"/>
    <w:rsid w:val="00A2798B"/>
    <w:rsid w:val="00A432C1"/>
    <w:rsid w:val="00A657C1"/>
    <w:rsid w:val="00AA5705"/>
    <w:rsid w:val="00AA5BF4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73034"/>
    <w:rsid w:val="00B953E9"/>
    <w:rsid w:val="00B9617B"/>
    <w:rsid w:val="00BA0933"/>
    <w:rsid w:val="00BA2271"/>
    <w:rsid w:val="00BA2E11"/>
    <w:rsid w:val="00BC2EB0"/>
    <w:rsid w:val="00BE75E6"/>
    <w:rsid w:val="00C05A8F"/>
    <w:rsid w:val="00C27EAD"/>
    <w:rsid w:val="00C32085"/>
    <w:rsid w:val="00C37A71"/>
    <w:rsid w:val="00C60CC8"/>
    <w:rsid w:val="00C641BC"/>
    <w:rsid w:val="00C77A7C"/>
    <w:rsid w:val="00C906E6"/>
    <w:rsid w:val="00CA1DCC"/>
    <w:rsid w:val="00CD29AE"/>
    <w:rsid w:val="00CE1390"/>
    <w:rsid w:val="00D241E9"/>
    <w:rsid w:val="00D4465B"/>
    <w:rsid w:val="00D55AB0"/>
    <w:rsid w:val="00D576A0"/>
    <w:rsid w:val="00D6349F"/>
    <w:rsid w:val="00D96238"/>
    <w:rsid w:val="00DA1060"/>
    <w:rsid w:val="00DA51DB"/>
    <w:rsid w:val="00DB146D"/>
    <w:rsid w:val="00E003BE"/>
    <w:rsid w:val="00E0087D"/>
    <w:rsid w:val="00E218FA"/>
    <w:rsid w:val="00E37FF3"/>
    <w:rsid w:val="00E41B7D"/>
    <w:rsid w:val="00EB518D"/>
    <w:rsid w:val="00EB7C0F"/>
    <w:rsid w:val="00EC436F"/>
    <w:rsid w:val="00EC6AF8"/>
    <w:rsid w:val="00F12863"/>
    <w:rsid w:val="00F32BB6"/>
    <w:rsid w:val="00F4500F"/>
    <w:rsid w:val="00FB0DC4"/>
    <w:rsid w:val="00FD0E1A"/>
    <w:rsid w:val="00FE3C1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2E25"/>
  <w15:docId w15:val="{C232E059-1B9D-4AFD-AB33-6F1D754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3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36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1040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4037"/>
    <w:rPr>
      <w:color w:val="000000"/>
      <w:sz w:val="16"/>
      <w:szCs w:val="16"/>
    </w:rPr>
  </w:style>
  <w:style w:type="paragraph" w:customStyle="1" w:styleId="ConsPlusCell">
    <w:name w:val="ConsPlusCell"/>
    <w:rsid w:val="0010403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8C423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423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6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0;&#1095;&#1091;&#1088;&#1080;&#1085;&#1089;&#1082;&#1086;&#1077;-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560E-CFA2-40AE-8C49-9383890E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Zemlya</cp:lastModifiedBy>
  <cp:revision>4</cp:revision>
  <cp:lastPrinted>2024-03-27T12:06:00Z</cp:lastPrinted>
  <dcterms:created xsi:type="dcterms:W3CDTF">2024-03-27T12:02:00Z</dcterms:created>
  <dcterms:modified xsi:type="dcterms:W3CDTF">2024-03-27T12:26:00Z</dcterms:modified>
</cp:coreProperties>
</file>