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57" w:rsidRDefault="00924557" w:rsidP="00924557">
      <w:pPr>
        <w:shd w:val="clear" w:color="auto" w:fill="FFFFFF"/>
        <w:ind w:right="54"/>
        <w:jc w:val="center"/>
      </w:pPr>
      <w:bookmarkStart w:id="0" w:name="_GoBack"/>
      <w:bookmarkEnd w:id="0"/>
      <w:r>
        <w:t>СОВЕТ  ДЕПУТАТОВ</w:t>
      </w:r>
    </w:p>
    <w:p w:rsidR="00924557" w:rsidRDefault="00924557" w:rsidP="00924557">
      <w:pPr>
        <w:shd w:val="clear" w:color="auto" w:fill="FFFFFF"/>
        <w:ind w:right="54"/>
        <w:jc w:val="center"/>
      </w:pPr>
      <w:r>
        <w:t>МУНИЦИПАЛЬНОГО  ОБРАЗОВАНИЯ</w:t>
      </w:r>
    </w:p>
    <w:p w:rsidR="00924557" w:rsidRDefault="00924557" w:rsidP="00924557">
      <w:pPr>
        <w:shd w:val="clear" w:color="auto" w:fill="FFFFFF"/>
        <w:ind w:right="54"/>
        <w:jc w:val="center"/>
      </w:pPr>
      <w:r>
        <w:t xml:space="preserve">  ПЛОДОВСКОЕ СЕЛЬСКОЕ  ПОСЕЛЕНИЕ </w:t>
      </w:r>
    </w:p>
    <w:p w:rsidR="00924557" w:rsidRDefault="00924557" w:rsidP="00924557">
      <w:pPr>
        <w:shd w:val="clear" w:color="auto" w:fill="FFFFFF"/>
        <w:ind w:right="54"/>
        <w:jc w:val="center"/>
      </w:pPr>
      <w:r>
        <w:t xml:space="preserve">муниципального образования Приозерский муниципальный район </w:t>
      </w:r>
    </w:p>
    <w:p w:rsidR="00924557" w:rsidRDefault="00924557" w:rsidP="00924557">
      <w:pPr>
        <w:shd w:val="clear" w:color="auto" w:fill="FFFFFF"/>
        <w:ind w:right="54"/>
        <w:jc w:val="center"/>
      </w:pPr>
      <w:r>
        <w:t>Ленинградской области</w:t>
      </w:r>
    </w:p>
    <w:p w:rsidR="00924557" w:rsidRDefault="00924557" w:rsidP="00924557">
      <w:pPr>
        <w:shd w:val="clear" w:color="auto" w:fill="FFFFFF"/>
        <w:ind w:right="54"/>
        <w:jc w:val="center"/>
        <w:rPr>
          <w:sz w:val="28"/>
          <w:szCs w:val="28"/>
        </w:rPr>
      </w:pPr>
    </w:p>
    <w:p w:rsidR="00924557" w:rsidRDefault="00924557" w:rsidP="00924557">
      <w:pPr>
        <w:shd w:val="clear" w:color="auto" w:fill="FFFFFF"/>
        <w:ind w:right="54"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924557" w:rsidRDefault="00924557" w:rsidP="00924557">
      <w:pPr>
        <w:shd w:val="clear" w:color="auto" w:fill="FFFFFF"/>
        <w:ind w:right="54"/>
        <w:jc w:val="center"/>
        <w:rPr>
          <w:sz w:val="28"/>
          <w:szCs w:val="28"/>
        </w:rPr>
      </w:pPr>
    </w:p>
    <w:p w:rsidR="00924557" w:rsidRDefault="00924557" w:rsidP="00924557">
      <w:pPr>
        <w:shd w:val="clear" w:color="auto" w:fill="FFFFFF"/>
        <w:ind w:right="54"/>
      </w:pPr>
      <w:r>
        <w:t xml:space="preserve">от 24 декабря 2021 года   </w:t>
      </w:r>
      <w:r>
        <w:tab/>
      </w:r>
      <w:r>
        <w:tab/>
      </w:r>
      <w:r>
        <w:tab/>
        <w:t xml:space="preserve"> № 115 </w:t>
      </w:r>
    </w:p>
    <w:p w:rsidR="00924557" w:rsidRDefault="00924557" w:rsidP="00924557">
      <w:pPr>
        <w:shd w:val="clear" w:color="auto" w:fill="FFFFFF"/>
        <w:ind w:right="54"/>
        <w:rPr>
          <w:b/>
        </w:rPr>
      </w:pPr>
    </w:p>
    <w:p w:rsidR="00924557" w:rsidRDefault="00924557" w:rsidP="00924557">
      <w:pPr>
        <w:shd w:val="clear" w:color="auto" w:fill="FFFFFF"/>
        <w:ind w:right="54"/>
        <w:rPr>
          <w:b/>
        </w:rPr>
      </w:pPr>
      <w:r>
        <w:t xml:space="preserve">О передаче полномочий на 2022 год   </w:t>
      </w:r>
      <w:r>
        <w:rPr>
          <w:b/>
        </w:rPr>
        <w:t xml:space="preserve"> </w:t>
      </w:r>
    </w:p>
    <w:p w:rsidR="00924557" w:rsidRDefault="00924557" w:rsidP="00924557">
      <w:pPr>
        <w:shd w:val="clear" w:color="auto" w:fill="FFFFFF"/>
        <w:ind w:right="54"/>
        <w:rPr>
          <w:b/>
        </w:rPr>
      </w:pPr>
    </w:p>
    <w:p w:rsidR="00924557" w:rsidRDefault="00924557" w:rsidP="00924557">
      <w:pPr>
        <w:shd w:val="clear" w:color="auto" w:fill="FFFFFF"/>
        <w:ind w:left="11"/>
        <w:jc w:val="both"/>
      </w:pPr>
      <w:r>
        <w:tab/>
      </w:r>
      <w:proofErr w:type="gramStart"/>
      <w:r>
        <w:t>Рассмотрев вопрос о передаче полномочий муниципального образования Плодовское сельское поселение муниципальному образованию Приозерский муниципальный район Ленинградской области, на основании ст. 15 федерального закона от 06.10.2003 года № 131-ФЗ «Об общих принципах организации местного самоуправления в Российской Федерации», Федеральным законом от 06.02.2011 года № 6-ФЗ «Об общих принципах организации и деятельности контрольно-счетных органов субъектов РФ и муниципальных образований», Уставом муниципального образования Плодовское сельское</w:t>
      </w:r>
      <w:proofErr w:type="gramEnd"/>
      <w:r>
        <w:t xml:space="preserve"> поселение Совет депутатов муниципального образования Плодовское сельское поселение РЕШИЛ:</w:t>
      </w:r>
    </w:p>
    <w:p w:rsidR="00924557" w:rsidRDefault="00924557" w:rsidP="00924557">
      <w:pPr>
        <w:shd w:val="clear" w:color="auto" w:fill="FFFFFF"/>
        <w:ind w:left="11"/>
        <w:jc w:val="both"/>
      </w:pPr>
    </w:p>
    <w:p w:rsidR="00924557" w:rsidRDefault="00924557" w:rsidP="00924557">
      <w:pPr>
        <w:jc w:val="both"/>
      </w:pPr>
      <w:r>
        <w:tab/>
        <w:t>1. Передать полномочия муниципальному образованию Приозерский муниципальный район Ленинградской области в части:</w:t>
      </w:r>
    </w:p>
    <w:p w:rsidR="00924557" w:rsidRDefault="00924557" w:rsidP="00924557">
      <w:pPr>
        <w:jc w:val="both"/>
      </w:pPr>
      <w:r>
        <w:t>- установление тарифов для населения на 2022 год;</w:t>
      </w:r>
    </w:p>
    <w:p w:rsidR="00924557" w:rsidRDefault="00924557" w:rsidP="00924557">
      <w:pPr>
        <w:pStyle w:val="21"/>
        <w:ind w:firstLine="0"/>
      </w:pPr>
      <w:r>
        <w:t xml:space="preserve">- осуществление функции администрации поселения по кассовому обслуживанию и осуществлению </w:t>
      </w:r>
      <w:proofErr w:type="gramStart"/>
      <w:r>
        <w:t>контроля за</w:t>
      </w:r>
      <w:proofErr w:type="gramEnd"/>
      <w:r>
        <w:t xml:space="preserve"> исполнением бюджета муниципального образования Плодовское сельское поселение на 2022 год; </w:t>
      </w:r>
    </w:p>
    <w:p w:rsidR="00924557" w:rsidRDefault="00924557" w:rsidP="00924557">
      <w:pPr>
        <w:jc w:val="both"/>
      </w:pPr>
      <w:r>
        <w:t xml:space="preserve">- </w:t>
      </w:r>
      <w:bookmarkStart w:id="1" w:name="l21"/>
      <w:bookmarkEnd w:id="1"/>
      <w:r>
        <w:t>по осуществлению внешнего муниципального финансового контроля на 2022 год;</w:t>
      </w:r>
    </w:p>
    <w:p w:rsidR="00924557" w:rsidRDefault="00924557" w:rsidP="00924557">
      <w:pPr>
        <w:suppressAutoHyphens/>
        <w:rPr>
          <w:lang w:eastAsia="ar-SA"/>
        </w:rPr>
      </w:pPr>
      <w:r>
        <w:rPr>
          <w:b/>
        </w:rPr>
        <w:t xml:space="preserve">- </w:t>
      </w:r>
      <w:r>
        <w:t>в</w:t>
      </w:r>
      <w:r>
        <w:rPr>
          <w:b/>
        </w:rPr>
        <w:t xml:space="preserve"> </w:t>
      </w:r>
      <w:r>
        <w:rPr>
          <w:lang w:eastAsia="ar-SA"/>
        </w:rPr>
        <w:t>части полномочий в жилищной сфере на 2022 год;</w:t>
      </w:r>
    </w:p>
    <w:p w:rsidR="00924557" w:rsidRDefault="00924557" w:rsidP="00924557">
      <w:r>
        <w:rPr>
          <w:lang w:eastAsia="ar-SA"/>
        </w:rPr>
        <w:t xml:space="preserve">- </w:t>
      </w:r>
      <w:r>
        <w:rPr>
          <w:bCs/>
        </w:rPr>
        <w:t>по осуществлению внутреннего муниципального финансового контроля</w:t>
      </w:r>
      <w:r>
        <w:t xml:space="preserve"> на 2022 год. </w:t>
      </w:r>
    </w:p>
    <w:p w:rsidR="00924557" w:rsidRDefault="00924557" w:rsidP="00924557">
      <w:pPr>
        <w:shd w:val="clear" w:color="auto" w:fill="FFFFFF"/>
        <w:ind w:firstLine="708"/>
        <w:jc w:val="both"/>
      </w:pPr>
      <w:r>
        <w:t xml:space="preserve">2. поручить администрации муниципального образования Плодовское сельское поселение заключить соглашения по вышеперечисленным полномочиям с администрацией муниципального образования Приозерский муниципальный район Ленинградской области до 31.12.2021 года. </w:t>
      </w:r>
    </w:p>
    <w:p w:rsidR="00924557" w:rsidRDefault="00924557" w:rsidP="00924557">
      <w:pPr>
        <w:shd w:val="clear" w:color="auto" w:fill="FFFFFF"/>
        <w:ind w:firstLine="708"/>
        <w:jc w:val="both"/>
      </w:pPr>
      <w:r>
        <w:t>3.   Опубликовать данное решение на сайте муниципального образования Плодовское сельское поселение в сети Интернет и в СМИ.</w:t>
      </w:r>
    </w:p>
    <w:p w:rsidR="00924557" w:rsidRDefault="00924557" w:rsidP="00924557">
      <w:pPr>
        <w:shd w:val="clear" w:color="auto" w:fill="FFFFFF"/>
        <w:ind w:firstLine="708"/>
        <w:jc w:val="both"/>
      </w:pPr>
      <w:r>
        <w:t xml:space="preserve">4. Решение вступает в силу с момента его официального опубликования. </w:t>
      </w:r>
    </w:p>
    <w:p w:rsidR="00924557" w:rsidRDefault="00924557" w:rsidP="00924557">
      <w:pPr>
        <w:shd w:val="clear" w:color="auto" w:fill="FFFFFF"/>
        <w:ind w:left="11"/>
      </w:pPr>
      <w:r>
        <w:t xml:space="preserve"> </w:t>
      </w:r>
    </w:p>
    <w:p w:rsidR="00924557" w:rsidRDefault="00924557" w:rsidP="00924557">
      <w:pPr>
        <w:shd w:val="clear" w:color="auto" w:fill="FFFFFF"/>
        <w:ind w:left="11"/>
      </w:pPr>
    </w:p>
    <w:p w:rsidR="00924557" w:rsidRDefault="00924557" w:rsidP="00924557">
      <w:pPr>
        <w:shd w:val="clear" w:color="auto" w:fill="FFFFFF"/>
        <w:ind w:left="11"/>
      </w:pPr>
    </w:p>
    <w:p w:rsidR="00924557" w:rsidRDefault="00924557" w:rsidP="00924557">
      <w:pPr>
        <w:shd w:val="clear" w:color="auto" w:fill="FFFFFF"/>
        <w:ind w:left="11"/>
      </w:pPr>
      <w:r>
        <w:t xml:space="preserve">    Глава муниципального образования                                                                  А.Н. Ефремов </w:t>
      </w:r>
    </w:p>
    <w:p w:rsidR="00D611FC" w:rsidRDefault="00D611F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364" w:rsidRDefault="00A34364" w:rsidP="005D7AAC">
      <w:r>
        <w:separator/>
      </w:r>
    </w:p>
  </w:endnote>
  <w:endnote w:type="continuationSeparator" w:id="0">
    <w:p w:rsidR="00A34364" w:rsidRDefault="00A34364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364" w:rsidRDefault="00A34364" w:rsidP="005D7AAC">
      <w:r>
        <w:separator/>
      </w:r>
    </w:p>
  </w:footnote>
  <w:footnote w:type="continuationSeparator" w:id="0">
    <w:p w:rsidR="00A34364" w:rsidRDefault="00A34364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1BDA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24557"/>
    <w:rsid w:val="0094320B"/>
    <w:rsid w:val="00976BC2"/>
    <w:rsid w:val="009D798D"/>
    <w:rsid w:val="009F24AB"/>
    <w:rsid w:val="00A05EFB"/>
    <w:rsid w:val="00A1048E"/>
    <w:rsid w:val="00A2304C"/>
    <w:rsid w:val="00A34364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11F64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C0452-D635-4C86-946D-322C3CA9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1778</Characters>
  <Application>Microsoft Office Word</Application>
  <DocSecurity>0</DocSecurity>
  <Lines>34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2019-09-17T06:15:00Z</cp:lastPrinted>
  <dcterms:created xsi:type="dcterms:W3CDTF">2021-12-27T14:34:00Z</dcterms:created>
  <dcterms:modified xsi:type="dcterms:W3CDTF">2021-12-27T14:34:00Z</dcterms:modified>
</cp:coreProperties>
</file>