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F8" w:rsidRPr="001C09AA" w:rsidRDefault="00C634F8" w:rsidP="00C634F8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-299085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4F8" w:rsidRPr="001C09AA" w:rsidRDefault="00C634F8" w:rsidP="00C63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A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634F8" w:rsidRPr="001C09AA" w:rsidRDefault="00C634F8" w:rsidP="00C63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AA"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</w:t>
      </w:r>
    </w:p>
    <w:p w:rsidR="00C634F8" w:rsidRPr="001C09AA" w:rsidRDefault="00C634F8" w:rsidP="00C63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AA">
        <w:rPr>
          <w:rFonts w:ascii="Times New Roman" w:hAnsi="Times New Roman" w:cs="Times New Roman"/>
          <w:sz w:val="24"/>
          <w:szCs w:val="24"/>
        </w:rPr>
        <w:t>муниципального образования  Приозерский муниципальный район</w:t>
      </w:r>
    </w:p>
    <w:p w:rsidR="00C634F8" w:rsidRPr="001C09AA" w:rsidRDefault="00C634F8" w:rsidP="00C63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A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634F8" w:rsidRPr="001C09AA" w:rsidRDefault="00C634F8" w:rsidP="00C63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4F8" w:rsidRPr="001C09AA" w:rsidRDefault="00C634F8" w:rsidP="00C63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09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09AA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C634F8" w:rsidRPr="00BA65B4" w:rsidRDefault="00C634F8" w:rsidP="00C634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634F8" w:rsidRPr="00C634F8" w:rsidRDefault="00C634F8" w:rsidP="00C634F8">
      <w:pPr>
        <w:rPr>
          <w:rFonts w:ascii="Times New Roman" w:hAnsi="Times New Roman" w:cs="Times New Roman"/>
          <w:sz w:val="24"/>
          <w:szCs w:val="24"/>
        </w:rPr>
      </w:pPr>
      <w:r w:rsidRPr="001C09AA">
        <w:rPr>
          <w:rFonts w:ascii="Times New Roman" w:hAnsi="Times New Roman" w:cs="Times New Roman"/>
          <w:sz w:val="24"/>
          <w:szCs w:val="24"/>
        </w:rPr>
        <w:t xml:space="preserve">от </w:t>
      </w:r>
      <w:r w:rsidR="00150EC5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C634F8">
        <w:rPr>
          <w:rFonts w:ascii="Times New Roman" w:hAnsi="Times New Roman" w:cs="Times New Roman"/>
          <w:sz w:val="24"/>
          <w:szCs w:val="24"/>
        </w:rPr>
        <w:t xml:space="preserve"> июля 2023 года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634F8">
        <w:rPr>
          <w:rFonts w:ascii="Times New Roman" w:hAnsi="Times New Roman" w:cs="Times New Roman"/>
          <w:sz w:val="24"/>
          <w:szCs w:val="24"/>
        </w:rPr>
        <w:t xml:space="preserve"> № </w:t>
      </w:r>
      <w:r w:rsidR="00653AAB">
        <w:rPr>
          <w:rFonts w:ascii="Times New Roman" w:hAnsi="Times New Roman" w:cs="Times New Roman"/>
          <w:sz w:val="24"/>
          <w:szCs w:val="24"/>
        </w:rPr>
        <w:t>209</w:t>
      </w:r>
      <w:r w:rsidRPr="00C63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</w:tblGrid>
      <w:tr w:rsidR="00C634F8" w:rsidRPr="00C634F8" w:rsidTr="003B399D">
        <w:trPr>
          <w:trHeight w:val="1181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C634F8" w:rsidRPr="00C634F8" w:rsidRDefault="00C634F8" w:rsidP="003B399D">
            <w:pPr>
              <w:pStyle w:val="a6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Об утверждении  административного     регламента по       предоставлению     муниципальной    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  <w:p w:rsidR="00C634F8" w:rsidRPr="00C634F8" w:rsidRDefault="00C634F8" w:rsidP="003B399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34F8" w:rsidRPr="00C634F8" w:rsidRDefault="00C634F8" w:rsidP="00C63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4F8" w:rsidRPr="00C634F8" w:rsidRDefault="00C634F8" w:rsidP="00C63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4F8" w:rsidRPr="00C634F8" w:rsidRDefault="00C634F8" w:rsidP="00C63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4F8" w:rsidRPr="00C634F8" w:rsidRDefault="00C634F8" w:rsidP="00C634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634F8" w:rsidRPr="00C634F8" w:rsidRDefault="00C634F8" w:rsidP="00C634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4F8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Pr="00C634F8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</w:t>
      </w:r>
      <w:hyperlink r:id="rId6" w:history="1">
        <w:r w:rsidRPr="00C634F8"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C634F8">
        <w:rPr>
          <w:rFonts w:ascii="Times New Roman" w:hAnsi="Times New Roman" w:cs="Times New Roman"/>
          <w:sz w:val="24"/>
          <w:szCs w:val="24"/>
        </w:rPr>
        <w:t>, руководствуясь Земельным кодексом Российской Федерации, Уставом муниципального образования Плодовское сельское поселение, администрация муниципального образования Плодовское сельское поселение</w:t>
      </w:r>
      <w:r w:rsidRPr="00C63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4F8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C634F8" w:rsidRPr="00C634F8" w:rsidRDefault="00C634F8" w:rsidP="00C634F8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34F8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C634F8">
        <w:rPr>
          <w:rFonts w:ascii="Times New Roman" w:hAnsi="Times New Roman" w:cs="Times New Roman"/>
          <w:bCs/>
          <w:iCs/>
          <w:sz w:val="24"/>
          <w:szCs w:val="24"/>
        </w:rPr>
        <w:t>«Принятие граждан на учет в качестве нуждающихся в жилых помещениях, предоставляемых по договорам социального найма»</w:t>
      </w:r>
      <w:r w:rsidRPr="00C634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634F8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C634F8" w:rsidRPr="00C634F8" w:rsidRDefault="00C634F8" w:rsidP="00C634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F8">
        <w:rPr>
          <w:rFonts w:ascii="Times New Roman" w:hAnsi="Times New Roman" w:cs="Times New Roman"/>
          <w:sz w:val="24"/>
          <w:szCs w:val="24"/>
        </w:rPr>
        <w:t>2. Постановление администрации муниципального образования Плодовское сельское поселение от 29.05.2023 года № 153</w:t>
      </w:r>
      <w:proofErr w:type="gramStart"/>
      <w:r w:rsidRPr="00C634F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634F8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 считать утратившим силу.</w:t>
      </w:r>
    </w:p>
    <w:p w:rsidR="00C634F8" w:rsidRPr="00C634F8" w:rsidRDefault="00C634F8" w:rsidP="00C634F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34F8">
        <w:rPr>
          <w:rFonts w:ascii="Times New Roman" w:hAnsi="Times New Roman" w:cs="Times New Roman"/>
          <w:sz w:val="24"/>
          <w:szCs w:val="24"/>
        </w:rPr>
        <w:t xml:space="preserve">            3. Опубликовать настоящее постановление в СМИ и на официальном сайте муниципального образования Плодовское сельское поселение.</w:t>
      </w:r>
    </w:p>
    <w:p w:rsidR="00C634F8" w:rsidRPr="00C634F8" w:rsidRDefault="00C634F8" w:rsidP="00C634F8">
      <w:pPr>
        <w:pStyle w:val="a4"/>
        <w:spacing w:after="0"/>
        <w:ind w:left="0"/>
        <w:rPr>
          <w:rFonts w:ascii="Times New Roman" w:hAnsi="Times New Roman" w:cs="Times New Roman"/>
          <w:spacing w:val="-4"/>
          <w:sz w:val="24"/>
          <w:szCs w:val="24"/>
        </w:rPr>
      </w:pPr>
      <w:r w:rsidRPr="00C634F8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C634F8">
        <w:rPr>
          <w:rFonts w:ascii="Times New Roman" w:hAnsi="Times New Roman" w:cs="Times New Roman"/>
          <w:spacing w:val="-4"/>
          <w:sz w:val="24"/>
          <w:szCs w:val="24"/>
        </w:rPr>
        <w:t>Постановление вступает в силу с момента его официального опубликования.</w:t>
      </w:r>
    </w:p>
    <w:p w:rsidR="00C634F8" w:rsidRPr="00C634F8" w:rsidRDefault="00C634F8" w:rsidP="00C634F8">
      <w:pPr>
        <w:pStyle w:val="a4"/>
        <w:ind w:left="0"/>
        <w:rPr>
          <w:rFonts w:ascii="Times New Roman" w:hAnsi="Times New Roman" w:cs="Times New Roman"/>
          <w:spacing w:val="-4"/>
          <w:sz w:val="24"/>
          <w:szCs w:val="24"/>
        </w:rPr>
      </w:pPr>
      <w:r w:rsidRPr="00C634F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C634F8">
        <w:rPr>
          <w:rFonts w:ascii="Times New Roman" w:hAnsi="Times New Roman" w:cs="Times New Roman"/>
          <w:spacing w:val="-4"/>
          <w:sz w:val="24"/>
          <w:szCs w:val="24"/>
        </w:rPr>
        <w:tab/>
        <w:t xml:space="preserve">5. </w:t>
      </w:r>
      <w:proofErr w:type="gramStart"/>
      <w:r w:rsidRPr="00C634F8">
        <w:rPr>
          <w:rFonts w:ascii="Times New Roman" w:hAnsi="Times New Roman" w:cs="Times New Roman"/>
          <w:spacing w:val="-4"/>
          <w:sz w:val="24"/>
          <w:szCs w:val="24"/>
        </w:rPr>
        <w:t>Контроль за</w:t>
      </w:r>
      <w:proofErr w:type="gramEnd"/>
      <w:r w:rsidRPr="00C634F8">
        <w:rPr>
          <w:rFonts w:ascii="Times New Roman" w:hAnsi="Times New Roman" w:cs="Times New Roman"/>
          <w:spacing w:val="-4"/>
          <w:sz w:val="24"/>
          <w:szCs w:val="24"/>
        </w:rPr>
        <w:t xml:space="preserve"> исполнением постановления оставляю за собой.</w:t>
      </w:r>
    </w:p>
    <w:p w:rsidR="00C634F8" w:rsidRPr="00C634F8" w:rsidRDefault="00C634F8" w:rsidP="00C634F8">
      <w:pPr>
        <w:pStyle w:val="a4"/>
        <w:ind w:left="0"/>
        <w:rPr>
          <w:rFonts w:ascii="Times New Roman" w:hAnsi="Times New Roman" w:cs="Times New Roman"/>
          <w:spacing w:val="-4"/>
          <w:sz w:val="24"/>
          <w:szCs w:val="24"/>
        </w:rPr>
      </w:pPr>
    </w:p>
    <w:p w:rsidR="00C634F8" w:rsidRPr="00C634F8" w:rsidRDefault="00C634F8" w:rsidP="00C634F8">
      <w:pPr>
        <w:pStyle w:val="a5"/>
        <w:spacing w:after="0"/>
        <w:rPr>
          <w:rFonts w:ascii="Times New Roman" w:hAnsi="Times New Roman" w:cs="Times New Roman"/>
        </w:rPr>
      </w:pPr>
      <w:r w:rsidRPr="00C634F8">
        <w:rPr>
          <w:rFonts w:ascii="Times New Roman" w:hAnsi="Times New Roman" w:cs="Times New Roman"/>
        </w:rPr>
        <w:t>Глава администрации                                                                                           А. А. Михеев</w:t>
      </w:r>
    </w:p>
    <w:p w:rsidR="00C634F8" w:rsidRDefault="00C634F8" w:rsidP="00C634F8">
      <w:pPr>
        <w:pStyle w:val="a5"/>
        <w:contextualSpacing/>
        <w:rPr>
          <w:rFonts w:ascii="Times New Roman" w:hAnsi="Times New Roman"/>
          <w:sz w:val="20"/>
          <w:szCs w:val="20"/>
        </w:rPr>
      </w:pPr>
    </w:p>
    <w:p w:rsidR="00C634F8" w:rsidRDefault="00C634F8" w:rsidP="00C634F8">
      <w:pPr>
        <w:pStyle w:val="a5"/>
        <w:contextualSpacing/>
        <w:rPr>
          <w:rFonts w:ascii="Times New Roman" w:hAnsi="Times New Roman"/>
          <w:sz w:val="20"/>
          <w:szCs w:val="20"/>
        </w:rPr>
      </w:pPr>
    </w:p>
    <w:p w:rsidR="00C634F8" w:rsidRDefault="00C634F8" w:rsidP="00C634F8">
      <w:pPr>
        <w:pStyle w:val="a5"/>
        <w:contextualSpacing/>
        <w:rPr>
          <w:rFonts w:ascii="Times New Roman" w:hAnsi="Times New Roman"/>
          <w:sz w:val="20"/>
          <w:szCs w:val="20"/>
        </w:rPr>
      </w:pPr>
    </w:p>
    <w:p w:rsidR="00C634F8" w:rsidRDefault="00C634F8" w:rsidP="00C634F8">
      <w:pPr>
        <w:pStyle w:val="a5"/>
        <w:contextualSpacing/>
        <w:rPr>
          <w:rFonts w:ascii="Times New Roman" w:hAnsi="Times New Roman"/>
          <w:sz w:val="20"/>
          <w:szCs w:val="20"/>
        </w:rPr>
      </w:pPr>
    </w:p>
    <w:p w:rsidR="00C634F8" w:rsidRDefault="00C634F8" w:rsidP="00C634F8">
      <w:pPr>
        <w:pStyle w:val="a5"/>
        <w:contextualSpacing/>
        <w:rPr>
          <w:rFonts w:ascii="Times New Roman" w:hAnsi="Times New Roman"/>
          <w:sz w:val="20"/>
          <w:szCs w:val="20"/>
        </w:rPr>
      </w:pPr>
    </w:p>
    <w:p w:rsidR="00C634F8" w:rsidRDefault="00C634F8" w:rsidP="00C634F8">
      <w:pPr>
        <w:pStyle w:val="a5"/>
        <w:contextualSpacing/>
        <w:rPr>
          <w:rFonts w:ascii="Times New Roman" w:hAnsi="Times New Roman"/>
          <w:sz w:val="20"/>
          <w:szCs w:val="20"/>
        </w:rPr>
      </w:pPr>
    </w:p>
    <w:p w:rsidR="00C634F8" w:rsidRDefault="00C634F8" w:rsidP="00C634F8">
      <w:pPr>
        <w:pStyle w:val="a5"/>
        <w:contextualSpacing/>
        <w:rPr>
          <w:rFonts w:ascii="Times New Roman" w:hAnsi="Times New Roman"/>
          <w:sz w:val="20"/>
          <w:szCs w:val="20"/>
        </w:rPr>
      </w:pPr>
    </w:p>
    <w:p w:rsidR="00C634F8" w:rsidRDefault="00C634F8" w:rsidP="00C634F8">
      <w:pPr>
        <w:pStyle w:val="a5"/>
        <w:contextualSpacing/>
        <w:rPr>
          <w:rFonts w:ascii="Times New Roman" w:hAnsi="Times New Roman"/>
          <w:sz w:val="20"/>
          <w:szCs w:val="20"/>
        </w:rPr>
      </w:pPr>
    </w:p>
    <w:p w:rsidR="00C634F8" w:rsidRDefault="00C634F8" w:rsidP="00C634F8">
      <w:pPr>
        <w:pStyle w:val="a5"/>
        <w:contextualSpacing/>
        <w:rPr>
          <w:rFonts w:ascii="Times New Roman" w:hAnsi="Times New Roman"/>
          <w:sz w:val="20"/>
          <w:szCs w:val="20"/>
        </w:rPr>
      </w:pPr>
    </w:p>
    <w:p w:rsidR="00C634F8" w:rsidRDefault="00C634F8" w:rsidP="00C634F8">
      <w:pPr>
        <w:pStyle w:val="a5"/>
        <w:contextualSpacing/>
        <w:rPr>
          <w:rFonts w:ascii="Times New Roman" w:hAnsi="Times New Roman"/>
          <w:sz w:val="20"/>
          <w:szCs w:val="20"/>
        </w:rPr>
      </w:pPr>
    </w:p>
    <w:p w:rsidR="00C634F8" w:rsidRDefault="00C634F8" w:rsidP="00C634F8">
      <w:pPr>
        <w:pStyle w:val="a5"/>
        <w:contextualSpacing/>
        <w:rPr>
          <w:rFonts w:ascii="Times New Roman" w:hAnsi="Times New Roman"/>
          <w:sz w:val="20"/>
          <w:szCs w:val="20"/>
        </w:rPr>
      </w:pPr>
    </w:p>
    <w:p w:rsidR="00B210A1" w:rsidRPr="00C634F8" w:rsidRDefault="00C634F8" w:rsidP="00C634F8">
      <w:pPr>
        <w:widowControl w:val="0"/>
        <w:autoSpaceDE w:val="0"/>
        <w:jc w:val="both"/>
        <w:rPr>
          <w:color w:val="000000"/>
          <w:sz w:val="16"/>
          <w:szCs w:val="16"/>
        </w:rPr>
      </w:pPr>
      <w:r w:rsidRPr="0068030B">
        <w:rPr>
          <w:color w:val="000000"/>
          <w:sz w:val="16"/>
          <w:szCs w:val="16"/>
        </w:rPr>
        <w:t>*С полным текстом нормативного правового акта Вы можете ознакомиться на официальном сайте муниципального образования Плодовское сельское поселение в сети Интернет (</w:t>
      </w:r>
      <w:r w:rsidRPr="00226907">
        <w:rPr>
          <w:sz w:val="20"/>
          <w:szCs w:val="20"/>
        </w:rPr>
        <w:t>http://plodovskoe.ru/?cat=39</w:t>
      </w:r>
      <w:r>
        <w:rPr>
          <w:color w:val="000000"/>
          <w:sz w:val="16"/>
          <w:szCs w:val="16"/>
        </w:rPr>
        <w:t>)</w:t>
      </w:r>
    </w:p>
    <w:sectPr w:rsidR="00B210A1" w:rsidRPr="00C634F8" w:rsidSect="00C634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F8"/>
    <w:rsid w:val="00150EC5"/>
    <w:rsid w:val="00653AAB"/>
    <w:rsid w:val="00B210A1"/>
    <w:rsid w:val="00C6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F8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4F8"/>
    <w:rPr>
      <w:rFonts w:cs="Times New Roman"/>
      <w:color w:val="0000FF"/>
      <w:u w:val="single"/>
    </w:rPr>
  </w:style>
  <w:style w:type="paragraph" w:customStyle="1" w:styleId="ConsPlusNormal">
    <w:name w:val="ConsPlusNormal"/>
    <w:rsid w:val="00C634F8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99"/>
    <w:qFormat/>
    <w:rsid w:val="00C634F8"/>
    <w:pPr>
      <w:ind w:left="720"/>
    </w:pPr>
  </w:style>
  <w:style w:type="paragraph" w:styleId="a5">
    <w:name w:val="Normal (Web)"/>
    <w:basedOn w:val="a"/>
    <w:uiPriority w:val="99"/>
    <w:rsid w:val="00C634F8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6">
    <w:name w:val="No Spacing"/>
    <w:uiPriority w:val="99"/>
    <w:qFormat/>
    <w:rsid w:val="00C634F8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F8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4F8"/>
    <w:rPr>
      <w:rFonts w:cs="Times New Roman"/>
      <w:color w:val="0000FF"/>
      <w:u w:val="single"/>
    </w:rPr>
  </w:style>
  <w:style w:type="paragraph" w:customStyle="1" w:styleId="ConsPlusNormal">
    <w:name w:val="ConsPlusNormal"/>
    <w:rsid w:val="00C634F8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99"/>
    <w:qFormat/>
    <w:rsid w:val="00C634F8"/>
    <w:pPr>
      <w:ind w:left="720"/>
    </w:pPr>
  </w:style>
  <w:style w:type="paragraph" w:styleId="a5">
    <w:name w:val="Normal (Web)"/>
    <w:basedOn w:val="a"/>
    <w:uiPriority w:val="99"/>
    <w:rsid w:val="00C634F8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6">
    <w:name w:val="No Spacing"/>
    <w:uiPriority w:val="99"/>
    <w:qFormat/>
    <w:rsid w:val="00C634F8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2023-07-12T09:46:00Z</dcterms:created>
  <dcterms:modified xsi:type="dcterms:W3CDTF">2023-07-12T12:16:00Z</dcterms:modified>
</cp:coreProperties>
</file>