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05D9E" w14:textId="30162ACA" w:rsidR="001432D4" w:rsidRPr="001B6CBC" w:rsidRDefault="001432D4" w:rsidP="001432D4">
      <w:pPr>
        <w:jc w:val="center"/>
        <w:rPr>
          <w:kern w:val="0"/>
        </w:rPr>
      </w:pPr>
      <w:r w:rsidRPr="001B6CBC">
        <w:rPr>
          <w:kern w:val="0"/>
        </w:rPr>
        <w:t>АДМИНИСТРАЦИЯ</w:t>
      </w:r>
    </w:p>
    <w:p w14:paraId="1DE46033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  <w:r w:rsidRPr="001B6CBC">
        <w:rPr>
          <w:kern w:val="0"/>
        </w:rPr>
        <w:t xml:space="preserve"> </w:t>
      </w:r>
      <w:proofErr w:type="gramStart"/>
      <w:r w:rsidRPr="001B6CBC">
        <w:rPr>
          <w:kern w:val="0"/>
        </w:rPr>
        <w:t>МУНИЦИПАЛЬНОГО  ОБРАЗОВАНИЯ</w:t>
      </w:r>
      <w:proofErr w:type="gramEnd"/>
      <w:r w:rsidRPr="001B6CBC">
        <w:rPr>
          <w:kern w:val="0"/>
        </w:rPr>
        <w:t xml:space="preserve">  </w:t>
      </w:r>
    </w:p>
    <w:p w14:paraId="5D4B4A49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  <w:proofErr w:type="gramStart"/>
      <w:r w:rsidRPr="001B6CBC">
        <w:rPr>
          <w:kern w:val="0"/>
        </w:rPr>
        <w:t>МЕЛЬНИКОВСКОЕ  СЕЛЬСКОЕ</w:t>
      </w:r>
      <w:proofErr w:type="gramEnd"/>
      <w:r w:rsidRPr="001B6CBC">
        <w:rPr>
          <w:kern w:val="0"/>
        </w:rPr>
        <w:t xml:space="preserve">  ПОСЕЛЕНИЕ  </w:t>
      </w:r>
    </w:p>
    <w:p w14:paraId="2C6DB07B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  <w:proofErr w:type="gramStart"/>
      <w:r w:rsidRPr="001B6CBC">
        <w:rPr>
          <w:kern w:val="0"/>
        </w:rPr>
        <w:t>МУНИЦИПАЛЬНОГО  ОБРАЗОВАНИЯ</w:t>
      </w:r>
      <w:proofErr w:type="gramEnd"/>
      <w:r w:rsidRPr="001B6CBC">
        <w:rPr>
          <w:kern w:val="0"/>
        </w:rPr>
        <w:t xml:space="preserve">  ПРИОЗЕРСКИЙ</w:t>
      </w:r>
    </w:p>
    <w:p w14:paraId="07182FFC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  <w:proofErr w:type="gramStart"/>
      <w:r w:rsidRPr="001B6CBC">
        <w:rPr>
          <w:kern w:val="0"/>
        </w:rPr>
        <w:t>МУНИЦИПАЛЬНЫЙ  РАЙОН</w:t>
      </w:r>
      <w:proofErr w:type="gramEnd"/>
      <w:r w:rsidRPr="001B6CBC">
        <w:rPr>
          <w:kern w:val="0"/>
        </w:rPr>
        <w:t xml:space="preserve">  ЛЕНИНГРАДСКОЙ  ОБЛАСТИ   </w:t>
      </w:r>
    </w:p>
    <w:p w14:paraId="45F58D18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</w:p>
    <w:p w14:paraId="7832B48C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  <w:r w:rsidRPr="001B6CBC">
        <w:rPr>
          <w:kern w:val="0"/>
        </w:rPr>
        <w:t>ПОСТАНОВЛЕНИЕ</w:t>
      </w:r>
    </w:p>
    <w:p w14:paraId="4C454F1A" w14:textId="77777777" w:rsidR="001432D4" w:rsidRPr="001B6CBC" w:rsidRDefault="001432D4" w:rsidP="001432D4">
      <w:pPr>
        <w:widowControl w:val="0"/>
        <w:adjustRightInd w:val="0"/>
        <w:jc w:val="center"/>
        <w:rPr>
          <w:kern w:val="0"/>
        </w:rPr>
      </w:pPr>
    </w:p>
    <w:p w14:paraId="19F8762F" w14:textId="020A62F8" w:rsidR="001432D4" w:rsidRPr="001B6CBC" w:rsidRDefault="001432D4" w:rsidP="001432D4">
      <w:r w:rsidRPr="001B6CBC">
        <w:t xml:space="preserve">от </w:t>
      </w:r>
      <w:r w:rsidR="00055781" w:rsidRPr="001B6CBC">
        <w:t>17 января</w:t>
      </w:r>
      <w:r w:rsidR="004A58ED" w:rsidRPr="001B6CBC">
        <w:t xml:space="preserve"> 202</w:t>
      </w:r>
      <w:r w:rsidR="00FB64F6" w:rsidRPr="001B6CBC">
        <w:t>2</w:t>
      </w:r>
      <w:r w:rsidRPr="001B6CBC">
        <w:t xml:space="preserve"> года   </w:t>
      </w:r>
      <w:r w:rsidR="00886922" w:rsidRPr="001B6CBC">
        <w:t xml:space="preserve">                </w:t>
      </w:r>
      <w:r w:rsidRPr="001B6CBC">
        <w:t>№</w:t>
      </w:r>
      <w:r w:rsidR="00494DC1" w:rsidRPr="001B6CBC">
        <w:t xml:space="preserve"> </w:t>
      </w:r>
      <w:r w:rsidR="00055781" w:rsidRPr="001B6CBC">
        <w:t>10</w:t>
      </w:r>
    </w:p>
    <w:p w14:paraId="6BDAA577" w14:textId="1E3CAD16" w:rsidR="001432D4" w:rsidRPr="001B6CBC" w:rsidRDefault="001432D4" w:rsidP="00305E8D">
      <w:pPr>
        <w:jc w:val="right"/>
      </w:pPr>
    </w:p>
    <w:tbl>
      <w:tblPr>
        <w:tblpPr w:leftFromText="180" w:rightFromText="180" w:topFromText="20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432D4" w:rsidRPr="001B6CBC" w14:paraId="3AFBC9A5" w14:textId="77777777" w:rsidTr="001432D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AAF81" w14:textId="122CF3AA" w:rsidR="001432D4" w:rsidRPr="001B6CBC" w:rsidRDefault="00C65439" w:rsidP="00494DC1">
            <w:pPr>
              <w:jc w:val="both"/>
              <w:rPr>
                <w:lang w:eastAsia="en-US"/>
              </w:rPr>
            </w:pPr>
            <w:bookmarkStart w:id="0" w:name="_GoBack"/>
            <w:r w:rsidRPr="001B6CBC">
              <w:rPr>
                <w:lang w:eastAsia="en-US"/>
              </w:rPr>
              <w:t xml:space="preserve">О </w:t>
            </w:r>
            <w:r w:rsidR="00FB64F6" w:rsidRPr="001B6CBC">
              <w:rPr>
                <w:lang w:eastAsia="en-US"/>
              </w:rPr>
              <w:t>стоимости одного</w:t>
            </w:r>
            <w:r w:rsidR="001432D4" w:rsidRPr="001B6CBC">
              <w:rPr>
                <w:lang w:eastAsia="en-US"/>
              </w:rPr>
              <w:t xml:space="preserve"> квадратного метра общей площади жил</w:t>
            </w:r>
            <w:r w:rsidR="00681B2B" w:rsidRPr="001B6CBC">
              <w:rPr>
                <w:lang w:eastAsia="en-US"/>
              </w:rPr>
              <w:t>ь</w:t>
            </w:r>
            <w:r w:rsidR="004A58ED" w:rsidRPr="001B6CBC">
              <w:rPr>
                <w:lang w:eastAsia="en-US"/>
              </w:rPr>
              <w:t xml:space="preserve">я в сельской </w:t>
            </w:r>
            <w:r w:rsidR="00055781" w:rsidRPr="001B6CBC">
              <w:rPr>
                <w:lang w:eastAsia="en-US"/>
              </w:rPr>
              <w:t>местности на</w:t>
            </w:r>
            <w:r w:rsidR="004A58ED" w:rsidRPr="001B6CBC">
              <w:rPr>
                <w:lang w:eastAsia="en-US"/>
              </w:rPr>
              <w:t xml:space="preserve"> 202</w:t>
            </w:r>
            <w:r w:rsidR="00355D47" w:rsidRPr="001B6CBC">
              <w:rPr>
                <w:lang w:eastAsia="en-US"/>
              </w:rPr>
              <w:t>2</w:t>
            </w:r>
            <w:r w:rsidR="001432D4" w:rsidRPr="001B6CBC">
              <w:rPr>
                <w:lang w:eastAsia="en-US"/>
              </w:rPr>
              <w:t xml:space="preserve"> год </w:t>
            </w:r>
            <w:r w:rsidR="00055781" w:rsidRPr="001B6CBC">
              <w:rPr>
                <w:lang w:eastAsia="en-US"/>
              </w:rPr>
              <w:t>по муниципальному</w:t>
            </w:r>
            <w:r w:rsidR="001432D4" w:rsidRPr="001B6CBC">
              <w:rPr>
                <w:lang w:eastAsia="en-US"/>
              </w:rPr>
              <w:t xml:space="preserve"> образованию </w:t>
            </w:r>
            <w:proofErr w:type="spellStart"/>
            <w:r w:rsidR="001432D4" w:rsidRPr="001B6CBC">
              <w:rPr>
                <w:lang w:eastAsia="en-US"/>
              </w:rPr>
              <w:t>Мельниковское</w:t>
            </w:r>
            <w:proofErr w:type="spellEnd"/>
            <w:r w:rsidR="001432D4" w:rsidRPr="001B6CBC">
              <w:rPr>
                <w:lang w:eastAsia="en-US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bookmarkEnd w:id="0"/>
          </w:p>
        </w:tc>
      </w:tr>
    </w:tbl>
    <w:p w14:paraId="68739A5A" w14:textId="77777777" w:rsidR="001432D4" w:rsidRPr="001B6CBC" w:rsidRDefault="001432D4" w:rsidP="001432D4">
      <w:r w:rsidRPr="001B6CBC">
        <w:br w:type="textWrapping" w:clear="all"/>
        <w:t xml:space="preserve">              </w:t>
      </w:r>
    </w:p>
    <w:p w14:paraId="2518784C" w14:textId="2020CA28" w:rsidR="009E40DF" w:rsidRPr="001B6CBC" w:rsidRDefault="00A244AE" w:rsidP="009E40DF">
      <w:pPr>
        <w:ind w:firstLine="540"/>
        <w:jc w:val="both"/>
      </w:pPr>
      <w:r w:rsidRPr="001B6CBC"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17 декабря 2021 года № 955/</w:t>
      </w:r>
      <w:proofErr w:type="spellStart"/>
      <w:r w:rsidRPr="001B6CBC">
        <w:t>пр</w:t>
      </w:r>
      <w:proofErr w:type="spellEnd"/>
      <w:r w:rsidRPr="001B6CBC"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</w:t>
      </w:r>
      <w:r w:rsidR="004A58ED" w:rsidRPr="001B6CBC">
        <w:t>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="009E40DF" w:rsidRPr="001B6CBC">
        <w:t xml:space="preserve">, Уставом муниципального образования  </w:t>
      </w:r>
      <w:proofErr w:type="spellStart"/>
      <w:r w:rsidR="009E40DF" w:rsidRPr="001B6CBC">
        <w:t>Мельниковское</w:t>
      </w:r>
      <w:proofErr w:type="spellEnd"/>
      <w:r w:rsidR="009E40DF" w:rsidRPr="001B6CBC">
        <w:t xml:space="preserve"> сельское поселение, администрация муниципального образования </w:t>
      </w:r>
      <w:proofErr w:type="spellStart"/>
      <w:r w:rsidR="009E40DF" w:rsidRPr="001B6CBC">
        <w:t>Мельниковское</w:t>
      </w:r>
      <w:proofErr w:type="spellEnd"/>
      <w:r w:rsidR="009E40DF" w:rsidRPr="001B6CBC">
        <w:t xml:space="preserve"> сельское поселение муниципального образования  Приозерский муниципальный район Ленинградской области  ПОСТАНОВЛЯЕТ:</w:t>
      </w:r>
    </w:p>
    <w:p w14:paraId="36CBB707" w14:textId="618561B2" w:rsidR="009E40DF" w:rsidRPr="001B6CBC" w:rsidRDefault="009E40DF" w:rsidP="00E636BD">
      <w:pPr>
        <w:pStyle w:val="a6"/>
        <w:numPr>
          <w:ilvl w:val="0"/>
          <w:numId w:val="2"/>
        </w:numPr>
        <w:tabs>
          <w:tab w:val="left" w:pos="-3060"/>
        </w:tabs>
        <w:ind w:left="0" w:firstLine="360"/>
        <w:jc w:val="both"/>
      </w:pPr>
      <w:r w:rsidRPr="001B6CBC">
        <w:t>Утвердить стоимость одного квадратного метра общей площади жи</w:t>
      </w:r>
      <w:r w:rsidR="004A58ED" w:rsidRPr="001B6CBC">
        <w:t>лья в сельской местности на 202</w:t>
      </w:r>
      <w:r w:rsidR="00A244AE" w:rsidRPr="001B6CBC">
        <w:t>2</w:t>
      </w:r>
      <w:r w:rsidRPr="001B6CBC">
        <w:t xml:space="preserve"> год по муниципальному </w:t>
      </w:r>
      <w:r w:rsidR="00FE3D5D" w:rsidRPr="001B6CBC">
        <w:t xml:space="preserve">образованию </w:t>
      </w:r>
      <w:proofErr w:type="spellStart"/>
      <w:r w:rsidR="00FE3D5D" w:rsidRPr="001B6CBC">
        <w:t>Мельниковское</w:t>
      </w:r>
      <w:proofErr w:type="spellEnd"/>
      <w:r w:rsidR="00FE3D5D" w:rsidRPr="001B6CBC">
        <w:t xml:space="preserve"> сельское поселение</w:t>
      </w:r>
      <w:r w:rsidRPr="001B6CBC">
        <w:t xml:space="preserve"> в </w:t>
      </w:r>
      <w:r w:rsidR="00FE3D5D" w:rsidRPr="001B6CBC">
        <w:t xml:space="preserve">размере </w:t>
      </w:r>
      <w:r w:rsidR="00FE3D5D" w:rsidRPr="001B6CBC">
        <w:rPr>
          <w:b/>
          <w:bCs/>
        </w:rPr>
        <w:t>49</w:t>
      </w:r>
      <w:r w:rsidR="00FE3D5D" w:rsidRPr="001B6CBC">
        <w:rPr>
          <w:b/>
        </w:rPr>
        <w:t xml:space="preserve"> 882 </w:t>
      </w:r>
      <w:r w:rsidRPr="001B6CBC">
        <w:rPr>
          <w:b/>
          <w:color w:val="000000" w:themeColor="text1"/>
        </w:rPr>
        <w:t>рубл</w:t>
      </w:r>
      <w:r w:rsidR="00FE3D5D" w:rsidRPr="001B6CBC">
        <w:rPr>
          <w:b/>
          <w:color w:val="000000" w:themeColor="text1"/>
        </w:rPr>
        <w:t>я</w:t>
      </w:r>
      <w:r w:rsidRPr="001B6CBC">
        <w:rPr>
          <w:b/>
          <w:color w:val="000000" w:themeColor="text1"/>
        </w:rPr>
        <w:t xml:space="preserve"> </w:t>
      </w:r>
      <w:r w:rsidR="00FE3D5D" w:rsidRPr="001B6CBC">
        <w:rPr>
          <w:b/>
          <w:color w:val="000000" w:themeColor="text1"/>
        </w:rPr>
        <w:t>58</w:t>
      </w:r>
      <w:r w:rsidR="00E636BD" w:rsidRPr="001B6CBC">
        <w:rPr>
          <w:b/>
          <w:color w:val="000000" w:themeColor="text1"/>
        </w:rPr>
        <w:t xml:space="preserve"> </w:t>
      </w:r>
      <w:r w:rsidRPr="001B6CBC">
        <w:rPr>
          <w:b/>
          <w:color w:val="000000" w:themeColor="text1"/>
        </w:rPr>
        <w:t>коп</w:t>
      </w:r>
      <w:r w:rsidRPr="001B6CBC">
        <w:rPr>
          <w:b/>
        </w:rPr>
        <w:t>еек</w:t>
      </w:r>
      <w:r w:rsidRPr="001B6CBC">
        <w:t xml:space="preserve">, согласно Приложения № 1. </w:t>
      </w:r>
    </w:p>
    <w:p w14:paraId="403962F5" w14:textId="77777777" w:rsidR="009E40DF" w:rsidRPr="001B6CBC" w:rsidRDefault="009E40DF" w:rsidP="009E40DF">
      <w:pPr>
        <w:tabs>
          <w:tab w:val="left" w:pos="-3060"/>
        </w:tabs>
        <w:jc w:val="both"/>
      </w:pPr>
      <w:r w:rsidRPr="001B6CBC">
        <w:tab/>
        <w:t xml:space="preserve">2. Довести сведения до населения, проживающего на территории муниципального образования </w:t>
      </w:r>
      <w:proofErr w:type="spellStart"/>
      <w:r w:rsidRPr="001B6CBC">
        <w:t>Мельниковское</w:t>
      </w:r>
      <w:proofErr w:type="spellEnd"/>
      <w:r w:rsidRPr="001B6CBC">
        <w:t xml:space="preserve"> сельское поселение муниципального образования Приозерский муниципальный район  Ленинградской области, разместить настоящее постановление на официальном сайте администрации муниципального образования </w:t>
      </w:r>
      <w:proofErr w:type="spellStart"/>
      <w:r w:rsidRPr="001B6CBC">
        <w:t>Мельниковское</w:t>
      </w:r>
      <w:proofErr w:type="spellEnd"/>
      <w:r w:rsidRPr="001B6CBC">
        <w:t xml:space="preserve"> сельское поселение муниципального образования Приозерский муниципальный район Ленинградской области </w:t>
      </w:r>
      <w:hyperlink r:id="rId5" w:history="1">
        <w:r w:rsidRPr="001B6CBC">
          <w:rPr>
            <w:rStyle w:val="a5"/>
          </w:rPr>
          <w:t>http://melnikovo.org.ru</w:t>
        </w:r>
      </w:hyperlink>
      <w:r w:rsidRPr="001B6CBC">
        <w:t xml:space="preserve"> в сети Интернет, опубликовать настоящее постановление на сайте сетевого издания СМИ - Ленинградское областное информационное агентство (ЛЕНОБЛИНФОРМ).</w:t>
      </w:r>
    </w:p>
    <w:p w14:paraId="74961B8E" w14:textId="77777777" w:rsidR="009E40DF" w:rsidRPr="001B6CBC" w:rsidRDefault="009E40DF" w:rsidP="009E40DF">
      <w:pPr>
        <w:tabs>
          <w:tab w:val="left" w:pos="-3060"/>
        </w:tabs>
        <w:jc w:val="both"/>
      </w:pPr>
      <w:r w:rsidRPr="001B6CBC">
        <w:tab/>
        <w:t>3. Настоящее постановление вступает в силу с даты его официального опубликования в средствах массовой информации.</w:t>
      </w:r>
    </w:p>
    <w:p w14:paraId="3DAC0C86" w14:textId="40687BD5" w:rsidR="009E40DF" w:rsidRPr="001B6CBC" w:rsidRDefault="009E40DF" w:rsidP="009E40DF">
      <w:pPr>
        <w:tabs>
          <w:tab w:val="left" w:pos="567"/>
        </w:tabs>
        <w:jc w:val="both"/>
      </w:pPr>
      <w:r w:rsidRPr="001B6CBC">
        <w:lastRenderedPageBreak/>
        <w:tab/>
      </w:r>
      <w:r w:rsidRPr="001B6CBC">
        <w:tab/>
        <w:t xml:space="preserve">4. Контроль за </w:t>
      </w:r>
      <w:r w:rsidR="00055781" w:rsidRPr="001B6CBC">
        <w:t>исполнением постановления оставляю</w:t>
      </w:r>
      <w:r w:rsidRPr="001B6CBC">
        <w:t xml:space="preserve"> за собой.</w:t>
      </w:r>
    </w:p>
    <w:p w14:paraId="2BDA9D33" w14:textId="77777777" w:rsidR="001432D4" w:rsidRPr="001B6CBC" w:rsidRDefault="001432D4" w:rsidP="001432D4">
      <w:pPr>
        <w:tabs>
          <w:tab w:val="left" w:pos="-3060"/>
        </w:tabs>
        <w:ind w:left="709"/>
        <w:jc w:val="both"/>
      </w:pPr>
    </w:p>
    <w:p w14:paraId="2B51AD0E" w14:textId="77777777" w:rsidR="002018F2" w:rsidRPr="001B6CBC" w:rsidRDefault="002018F2" w:rsidP="002018F2">
      <w:pPr>
        <w:tabs>
          <w:tab w:val="left" w:pos="1100"/>
        </w:tabs>
        <w:autoSpaceDE/>
        <w:autoSpaceDN/>
        <w:rPr>
          <w:kern w:val="0"/>
        </w:rPr>
      </w:pPr>
      <w:proofErr w:type="spellStart"/>
      <w:r w:rsidRPr="001B6CBC">
        <w:rPr>
          <w:kern w:val="0"/>
        </w:rPr>
        <w:t>И.о</w:t>
      </w:r>
      <w:proofErr w:type="spellEnd"/>
      <w:r w:rsidRPr="001B6CBC">
        <w:rPr>
          <w:kern w:val="0"/>
        </w:rPr>
        <w:t>. главы администрации МО</w:t>
      </w:r>
    </w:p>
    <w:p w14:paraId="427F3613" w14:textId="7768CACC" w:rsidR="002873D6" w:rsidRPr="001B6CBC" w:rsidRDefault="002018F2" w:rsidP="002018F2">
      <w:pPr>
        <w:autoSpaceDE/>
        <w:autoSpaceDN/>
        <w:rPr>
          <w:kern w:val="0"/>
        </w:rPr>
      </w:pPr>
      <w:proofErr w:type="spellStart"/>
      <w:r w:rsidRPr="001B6CBC">
        <w:rPr>
          <w:kern w:val="0"/>
        </w:rPr>
        <w:t>Мельниковское</w:t>
      </w:r>
      <w:proofErr w:type="spellEnd"/>
      <w:r w:rsidRPr="001B6CBC">
        <w:rPr>
          <w:kern w:val="0"/>
        </w:rPr>
        <w:t xml:space="preserve"> сельское поселение                                          С.Д. Николаев</w:t>
      </w:r>
    </w:p>
    <w:p w14:paraId="254A5E3B" w14:textId="77777777" w:rsidR="002873D6" w:rsidRPr="001B6CBC" w:rsidRDefault="002873D6" w:rsidP="002873D6">
      <w:pPr>
        <w:tabs>
          <w:tab w:val="left" w:pos="1100"/>
        </w:tabs>
        <w:autoSpaceDE/>
        <w:autoSpaceDN/>
        <w:rPr>
          <w:kern w:val="0"/>
        </w:rPr>
      </w:pPr>
    </w:p>
    <w:p w14:paraId="10C3A5E9" w14:textId="77777777" w:rsidR="002873D6" w:rsidRPr="002873D6" w:rsidRDefault="002873D6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  <w:proofErr w:type="spellStart"/>
      <w:r w:rsidRPr="002873D6">
        <w:rPr>
          <w:kern w:val="0"/>
          <w:sz w:val="20"/>
          <w:szCs w:val="20"/>
        </w:rPr>
        <w:t>Фрибус</w:t>
      </w:r>
      <w:proofErr w:type="spellEnd"/>
      <w:r w:rsidRPr="002873D6">
        <w:rPr>
          <w:kern w:val="0"/>
          <w:sz w:val="20"/>
          <w:szCs w:val="20"/>
        </w:rPr>
        <w:t xml:space="preserve"> А.Н. 8(813 79) 91-167 </w:t>
      </w:r>
    </w:p>
    <w:p w14:paraId="40737EA0" w14:textId="1766116D" w:rsidR="002873D6" w:rsidRDefault="002873D6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  <w:r w:rsidRPr="002873D6">
        <w:rPr>
          <w:kern w:val="0"/>
          <w:sz w:val="20"/>
          <w:szCs w:val="20"/>
        </w:rPr>
        <w:t>Разослано: дело-</w:t>
      </w:r>
      <w:r w:rsidR="00055781" w:rsidRPr="002873D6">
        <w:rPr>
          <w:kern w:val="0"/>
          <w:sz w:val="20"/>
          <w:szCs w:val="20"/>
        </w:rPr>
        <w:t>2, прокуратура</w:t>
      </w:r>
      <w:r w:rsidRPr="002873D6">
        <w:rPr>
          <w:kern w:val="0"/>
          <w:sz w:val="20"/>
          <w:szCs w:val="20"/>
        </w:rPr>
        <w:t xml:space="preserve"> – </w:t>
      </w:r>
      <w:r w:rsidR="00CC4D1C">
        <w:rPr>
          <w:kern w:val="0"/>
          <w:sz w:val="20"/>
          <w:szCs w:val="20"/>
        </w:rPr>
        <w:t xml:space="preserve">1, </w:t>
      </w:r>
      <w:proofErr w:type="spellStart"/>
      <w:proofErr w:type="gramStart"/>
      <w:r w:rsidR="00CC4D1C">
        <w:rPr>
          <w:kern w:val="0"/>
          <w:sz w:val="20"/>
          <w:szCs w:val="20"/>
        </w:rPr>
        <w:t>жил.отдел</w:t>
      </w:r>
      <w:proofErr w:type="spellEnd"/>
      <w:proofErr w:type="gramEnd"/>
      <w:r w:rsidR="00CC4D1C">
        <w:rPr>
          <w:kern w:val="0"/>
          <w:sz w:val="20"/>
          <w:szCs w:val="20"/>
        </w:rPr>
        <w:t xml:space="preserve"> -1, ЛЕНОБЛИНФОРМ</w:t>
      </w:r>
      <w:r w:rsidR="004A58ED">
        <w:rPr>
          <w:kern w:val="0"/>
          <w:sz w:val="20"/>
          <w:szCs w:val="20"/>
        </w:rPr>
        <w:t>-1,</w:t>
      </w:r>
      <w:r w:rsidR="004A58ED" w:rsidRPr="004A58ED">
        <w:rPr>
          <w:sz w:val="20"/>
          <w:szCs w:val="20"/>
        </w:rPr>
        <w:t xml:space="preserve"> </w:t>
      </w:r>
      <w:r w:rsidR="004A58ED">
        <w:rPr>
          <w:sz w:val="20"/>
          <w:szCs w:val="20"/>
        </w:rPr>
        <w:t xml:space="preserve"> </w:t>
      </w:r>
      <w:r w:rsidR="004A58ED" w:rsidRPr="005C4DF5">
        <w:rPr>
          <w:sz w:val="20"/>
          <w:szCs w:val="20"/>
        </w:rPr>
        <w:t>Ком. по строительству-1</w:t>
      </w:r>
    </w:p>
    <w:p w14:paraId="14CE8F51" w14:textId="2787169C" w:rsidR="00B04E84" w:rsidRDefault="00B04E84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</w:p>
    <w:p w14:paraId="420422D0" w14:textId="26C79296" w:rsidR="007B1292" w:rsidRPr="007B1292" w:rsidRDefault="007B1292" w:rsidP="007B1292">
      <w:pPr>
        <w:jc w:val="both"/>
        <w:rPr>
          <w:sz w:val="20"/>
          <w:szCs w:val="20"/>
        </w:rPr>
      </w:pPr>
      <w:r w:rsidRPr="007B1292">
        <w:t>С приложением к Постановлению №</w:t>
      </w:r>
      <w:r>
        <w:t>10</w:t>
      </w:r>
      <w:r w:rsidRPr="007B1292">
        <w:t xml:space="preserve"> от </w:t>
      </w:r>
      <w:r w:rsidRPr="007B1292">
        <w:rPr>
          <w:rFonts w:eastAsia="Calibri"/>
          <w:lang w:eastAsia="en-US"/>
        </w:rPr>
        <w:t>17.01.2022</w:t>
      </w:r>
      <w:r w:rsidRPr="007B1292">
        <w:t xml:space="preserve"> года можно ознакомиться на официальном сайте администрации МО </w:t>
      </w:r>
      <w:proofErr w:type="spellStart"/>
      <w:r w:rsidRPr="007B1292">
        <w:t>Мельниковское</w:t>
      </w:r>
      <w:proofErr w:type="spellEnd"/>
      <w:r w:rsidRPr="007B1292">
        <w:t xml:space="preserve"> сельское поселение: melnikovo.org.ru</w:t>
      </w:r>
    </w:p>
    <w:p w14:paraId="33B86060" w14:textId="77777777" w:rsidR="007B1292" w:rsidRPr="007B1292" w:rsidRDefault="007B1292" w:rsidP="007B1292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</w:p>
    <w:p w14:paraId="047B38E4" w14:textId="77777777" w:rsidR="007B1292" w:rsidRDefault="007B1292" w:rsidP="002873D6">
      <w:pPr>
        <w:tabs>
          <w:tab w:val="left" w:pos="1100"/>
        </w:tabs>
        <w:autoSpaceDE/>
        <w:autoSpaceDN/>
        <w:rPr>
          <w:kern w:val="0"/>
          <w:sz w:val="20"/>
          <w:szCs w:val="20"/>
        </w:rPr>
      </w:pPr>
    </w:p>
    <w:sectPr w:rsidR="007B1292" w:rsidSect="007B1292">
      <w:pgSz w:w="11906" w:h="16838"/>
      <w:pgMar w:top="709" w:right="85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929"/>
    <w:multiLevelType w:val="hybridMultilevel"/>
    <w:tmpl w:val="75803456"/>
    <w:lvl w:ilvl="0" w:tplc="34FE796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F03732"/>
    <w:multiLevelType w:val="hybridMultilevel"/>
    <w:tmpl w:val="57F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F2"/>
    <w:rsid w:val="00055781"/>
    <w:rsid w:val="000A6200"/>
    <w:rsid w:val="000A76FB"/>
    <w:rsid w:val="00113234"/>
    <w:rsid w:val="001432D4"/>
    <w:rsid w:val="001B497B"/>
    <w:rsid w:val="001B6CBC"/>
    <w:rsid w:val="002018F2"/>
    <w:rsid w:val="002229B2"/>
    <w:rsid w:val="00237017"/>
    <w:rsid w:val="00286AD8"/>
    <w:rsid w:val="002873D6"/>
    <w:rsid w:val="002C0997"/>
    <w:rsid w:val="002E59F2"/>
    <w:rsid w:val="00305E8D"/>
    <w:rsid w:val="00355D47"/>
    <w:rsid w:val="00432975"/>
    <w:rsid w:val="00494DC1"/>
    <w:rsid w:val="004A58ED"/>
    <w:rsid w:val="004C6CC5"/>
    <w:rsid w:val="00550FC6"/>
    <w:rsid w:val="00597200"/>
    <w:rsid w:val="005B2081"/>
    <w:rsid w:val="005B2AC2"/>
    <w:rsid w:val="005D232D"/>
    <w:rsid w:val="005E54FA"/>
    <w:rsid w:val="006549C5"/>
    <w:rsid w:val="00681B2B"/>
    <w:rsid w:val="00683F90"/>
    <w:rsid w:val="006A7C58"/>
    <w:rsid w:val="006F3B73"/>
    <w:rsid w:val="00702B5E"/>
    <w:rsid w:val="00746DCB"/>
    <w:rsid w:val="0075141B"/>
    <w:rsid w:val="00760CEB"/>
    <w:rsid w:val="007937D4"/>
    <w:rsid w:val="007B1292"/>
    <w:rsid w:val="007E7451"/>
    <w:rsid w:val="007F0EC2"/>
    <w:rsid w:val="00886922"/>
    <w:rsid w:val="008C2F10"/>
    <w:rsid w:val="008E381D"/>
    <w:rsid w:val="008F69C6"/>
    <w:rsid w:val="0092077D"/>
    <w:rsid w:val="009A48B4"/>
    <w:rsid w:val="009E40DF"/>
    <w:rsid w:val="00A244AE"/>
    <w:rsid w:val="00A403AF"/>
    <w:rsid w:val="00A445FE"/>
    <w:rsid w:val="00A829EC"/>
    <w:rsid w:val="00AB0140"/>
    <w:rsid w:val="00B04E84"/>
    <w:rsid w:val="00B45883"/>
    <w:rsid w:val="00B749CC"/>
    <w:rsid w:val="00BB7177"/>
    <w:rsid w:val="00BD6E23"/>
    <w:rsid w:val="00C40525"/>
    <w:rsid w:val="00C65439"/>
    <w:rsid w:val="00CA043F"/>
    <w:rsid w:val="00CC4D1C"/>
    <w:rsid w:val="00CC66FA"/>
    <w:rsid w:val="00CD26B3"/>
    <w:rsid w:val="00D04FAF"/>
    <w:rsid w:val="00D559F4"/>
    <w:rsid w:val="00D91466"/>
    <w:rsid w:val="00E12C31"/>
    <w:rsid w:val="00E636BD"/>
    <w:rsid w:val="00E82828"/>
    <w:rsid w:val="00E83064"/>
    <w:rsid w:val="00EA585B"/>
    <w:rsid w:val="00FB64F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3B9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C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3B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5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lnikovo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3167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Rita</cp:lastModifiedBy>
  <cp:revision>3</cp:revision>
  <cp:lastPrinted>2019-01-24T07:28:00Z</cp:lastPrinted>
  <dcterms:created xsi:type="dcterms:W3CDTF">2022-01-19T08:20:00Z</dcterms:created>
  <dcterms:modified xsi:type="dcterms:W3CDTF">2022-01-19T08:29:00Z</dcterms:modified>
</cp:coreProperties>
</file>