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F4" w:rsidRDefault="00E747F4" w:rsidP="00E747F4">
      <w:pPr>
        <w:keepNext/>
        <w:jc w:val="center"/>
        <w:outlineLvl w:val="1"/>
        <w:rPr>
          <w:b/>
        </w:rPr>
      </w:pPr>
      <w:r>
        <w:rPr>
          <w:b/>
        </w:rPr>
        <w:t>СОВЕТ ДЕПУТАТОВ</w:t>
      </w:r>
    </w:p>
    <w:p w:rsidR="00E747F4" w:rsidRDefault="00E747F4" w:rsidP="00E747F4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E747F4" w:rsidRDefault="00E747F4" w:rsidP="00E747F4">
      <w:pPr>
        <w:jc w:val="center"/>
        <w:rPr>
          <w:b/>
        </w:rPr>
      </w:pPr>
      <w:r>
        <w:rPr>
          <w:b/>
        </w:rPr>
        <w:t>ГАВНЬКОВСКОЕ СЕЛЬСКОЕ ПОСЕЛЕНИЕ</w:t>
      </w:r>
    </w:p>
    <w:p w:rsidR="00E747F4" w:rsidRDefault="00E747F4" w:rsidP="00E747F4">
      <w:pPr>
        <w:jc w:val="center"/>
        <w:rPr>
          <w:b/>
        </w:rPr>
      </w:pPr>
      <w:r>
        <w:rPr>
          <w:b/>
        </w:rPr>
        <w:t>ТИХВИНСКОГО МУНИЦИПАЛЬНОГО РАЙОНА</w:t>
      </w:r>
    </w:p>
    <w:p w:rsidR="00E747F4" w:rsidRDefault="00E747F4" w:rsidP="00E747F4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E747F4" w:rsidRDefault="00E747F4" w:rsidP="00E747F4">
      <w:pPr>
        <w:jc w:val="center"/>
        <w:rPr>
          <w:b/>
        </w:rPr>
      </w:pPr>
      <w:r>
        <w:rPr>
          <w:b/>
        </w:rPr>
        <w:t>(СОВЕТ ДЕПУТАТОВ ГАНЬКОВСКОГО СЕЛЬСКОГО ПОСЕЛЕНИЯ)</w:t>
      </w:r>
    </w:p>
    <w:p w:rsidR="00E747F4" w:rsidRDefault="00E747F4" w:rsidP="00E747F4">
      <w:pPr>
        <w:jc w:val="center"/>
        <w:rPr>
          <w:b/>
          <w:snapToGrid w:val="0"/>
          <w:color w:val="000000"/>
        </w:rPr>
      </w:pPr>
    </w:p>
    <w:p w:rsidR="00E747F4" w:rsidRDefault="00E747F4" w:rsidP="00E747F4">
      <w:pPr>
        <w:jc w:val="center"/>
        <w:rPr>
          <w:b/>
          <w:snapToGrid w:val="0"/>
          <w:color w:val="000000"/>
        </w:rPr>
      </w:pPr>
    </w:p>
    <w:p w:rsidR="00E747F4" w:rsidRDefault="00E747F4" w:rsidP="00E747F4">
      <w:pPr>
        <w:jc w:val="center"/>
        <w:rPr>
          <w:b/>
          <w:snapToGrid w:val="0"/>
          <w:color w:val="000000"/>
        </w:rPr>
      </w:pPr>
      <w:proofErr w:type="gramStart"/>
      <w:r>
        <w:rPr>
          <w:b/>
          <w:snapToGrid w:val="0"/>
          <w:color w:val="000000"/>
        </w:rPr>
        <w:t>Р</w:t>
      </w:r>
      <w:proofErr w:type="gramEnd"/>
      <w:r>
        <w:rPr>
          <w:b/>
          <w:snapToGrid w:val="0"/>
          <w:color w:val="000000"/>
        </w:rPr>
        <w:t xml:space="preserve"> Е Ш Е Н И Е</w:t>
      </w:r>
    </w:p>
    <w:p w:rsidR="00E747F4" w:rsidRDefault="00E747F4" w:rsidP="00E747F4">
      <w:pPr>
        <w:rPr>
          <w:sz w:val="20"/>
          <w:szCs w:val="20"/>
        </w:rPr>
      </w:pPr>
    </w:p>
    <w:p w:rsidR="00E747F4" w:rsidRDefault="00E747F4" w:rsidP="00E747F4">
      <w:pPr>
        <w:rPr>
          <w:sz w:val="20"/>
          <w:szCs w:val="20"/>
        </w:rPr>
      </w:pPr>
    </w:p>
    <w:p w:rsidR="00E747F4" w:rsidRDefault="00E747F4" w:rsidP="00E747F4">
      <w:r>
        <w:t>от 26 апреля 2018 года</w:t>
      </w:r>
      <w:r>
        <w:tab/>
      </w:r>
      <w:r>
        <w:tab/>
      </w:r>
      <w:r>
        <w:tab/>
      </w:r>
      <w:r>
        <w:tab/>
      </w:r>
      <w:r>
        <w:tab/>
        <w:t>№04-132</w:t>
      </w:r>
    </w:p>
    <w:p w:rsidR="00E747F4" w:rsidRDefault="00E747F4" w:rsidP="00E747F4">
      <w:pPr>
        <w:rPr>
          <w:sz w:val="20"/>
          <w:szCs w:val="20"/>
        </w:rPr>
      </w:pPr>
    </w:p>
    <w:p w:rsidR="00E747F4" w:rsidRDefault="00E747F4" w:rsidP="00E747F4">
      <w:pPr>
        <w:rPr>
          <w:sz w:val="20"/>
          <w:szCs w:val="20"/>
        </w:rPr>
      </w:pPr>
    </w:p>
    <w:p w:rsidR="00E747F4" w:rsidRDefault="00E747F4" w:rsidP="00E747F4">
      <w:r>
        <w:t xml:space="preserve">Об утверждении отчета об исполнении </w:t>
      </w:r>
    </w:p>
    <w:p w:rsidR="00E747F4" w:rsidRDefault="00E747F4" w:rsidP="00E747F4">
      <w:r>
        <w:t xml:space="preserve">бюджета муниципального образования </w:t>
      </w:r>
    </w:p>
    <w:p w:rsidR="00E747F4" w:rsidRDefault="00E747F4" w:rsidP="00E747F4">
      <w:proofErr w:type="spellStart"/>
      <w:r>
        <w:t>Ганьковское</w:t>
      </w:r>
      <w:proofErr w:type="spellEnd"/>
      <w:r>
        <w:t xml:space="preserve"> сельское поселение </w:t>
      </w:r>
    </w:p>
    <w:p w:rsidR="00E747F4" w:rsidRDefault="00E747F4" w:rsidP="00E747F4">
      <w:r>
        <w:t xml:space="preserve">Тихвинского муниципального района </w:t>
      </w:r>
    </w:p>
    <w:p w:rsidR="00E747F4" w:rsidRDefault="00E747F4" w:rsidP="00E747F4">
      <w:r>
        <w:t xml:space="preserve">Ленинградской области за 2017 год </w:t>
      </w:r>
    </w:p>
    <w:p w:rsidR="00E747F4" w:rsidRDefault="00E747F4" w:rsidP="00E747F4">
      <w:pPr>
        <w:rPr>
          <w:sz w:val="20"/>
          <w:szCs w:val="20"/>
        </w:rPr>
      </w:pPr>
    </w:p>
    <w:p w:rsidR="00E747F4" w:rsidRDefault="00E747F4" w:rsidP="00E747F4">
      <w:pPr>
        <w:ind w:firstLine="709"/>
      </w:pPr>
    </w:p>
    <w:p w:rsidR="00E747F4" w:rsidRDefault="00E747F4" w:rsidP="00E747F4">
      <w:pPr>
        <w:ind w:firstLine="709"/>
        <w:jc w:val="both"/>
      </w:pPr>
      <w:proofErr w:type="gramStart"/>
      <w:r>
        <w:t xml:space="preserve">В соответствии с  пунктом 10 статьи 35 Федерального Закона от 6 октября 2003 года № 131-ФЗ «Об общих принципах организации местного самоуправления в Российской Федерации», пунктом 3 статьи 47 </w:t>
      </w:r>
      <w:r>
        <w:rPr>
          <w:color w:val="000000"/>
          <w:spacing w:val="2"/>
        </w:rPr>
        <w:t xml:space="preserve">Устава муниципального образования </w:t>
      </w:r>
      <w:proofErr w:type="spellStart"/>
      <w:r>
        <w:rPr>
          <w:color w:val="000000"/>
          <w:spacing w:val="6"/>
        </w:rPr>
        <w:t>Ганьковское</w:t>
      </w:r>
      <w:proofErr w:type="spellEnd"/>
      <w:r>
        <w:rPr>
          <w:color w:val="000000"/>
          <w:spacing w:val="6"/>
        </w:rPr>
        <w:t xml:space="preserve"> сельское поселение Тихвинского муниципального района Ленинградской </w:t>
      </w:r>
      <w:r>
        <w:rPr>
          <w:color w:val="000000"/>
          <w:spacing w:val="9"/>
        </w:rPr>
        <w:t xml:space="preserve">области, статьями 6 и 52 </w:t>
      </w:r>
      <w:r>
        <w:t>решения совета депутатов от 20 декабря 2013 года №04-167 «Об утверждении положения о бюджетном процессе в муниципальном</w:t>
      </w:r>
      <w:proofErr w:type="gramEnd"/>
      <w:r>
        <w:t xml:space="preserve"> </w:t>
      </w:r>
      <w:proofErr w:type="gramStart"/>
      <w:r>
        <w:t>образовании</w:t>
      </w:r>
      <w:proofErr w:type="gram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Ганьковское</w:t>
      </w:r>
      <w:proofErr w:type="spellEnd"/>
      <w:r>
        <w:rPr>
          <w:color w:val="000000"/>
          <w:spacing w:val="6"/>
        </w:rPr>
        <w:t xml:space="preserve"> сельское поселение Тихвинского муниципального района Ленинградской </w:t>
      </w:r>
      <w:r>
        <w:rPr>
          <w:color w:val="000000"/>
          <w:spacing w:val="9"/>
        </w:rPr>
        <w:t>области</w:t>
      </w:r>
      <w:r>
        <w:rPr>
          <w:color w:val="000000"/>
        </w:rPr>
        <w:t xml:space="preserve">, совет депутатов муниципального образования </w:t>
      </w:r>
      <w:proofErr w:type="spellStart"/>
      <w:r>
        <w:rPr>
          <w:color w:val="000000"/>
        </w:rPr>
        <w:t>Ганьковское</w:t>
      </w:r>
      <w:proofErr w:type="spellEnd"/>
      <w:r>
        <w:rPr>
          <w:color w:val="000000"/>
        </w:rPr>
        <w:t xml:space="preserve"> сельское поселение  РЕШИЛ</w:t>
      </w:r>
      <w:r>
        <w:t>:</w:t>
      </w:r>
    </w:p>
    <w:p w:rsidR="00E747F4" w:rsidRDefault="00E747F4" w:rsidP="00E747F4">
      <w:pPr>
        <w:tabs>
          <w:tab w:val="num" w:pos="0"/>
        </w:tabs>
        <w:ind w:firstLine="709"/>
        <w:jc w:val="both"/>
      </w:pPr>
      <w:proofErr w:type="gramStart"/>
      <w:r>
        <w:t xml:space="preserve">1.Утвердить отчет муниципального образования </w:t>
      </w:r>
      <w:proofErr w:type="spellStart"/>
      <w:r>
        <w:t>Ганьковское</w:t>
      </w:r>
      <w:proofErr w:type="spellEnd"/>
      <w:r>
        <w:t xml:space="preserve"> сельское поселение Тихвинского муниципального района Ленинградской области (далее по тексту – </w:t>
      </w:r>
      <w:proofErr w:type="spellStart"/>
      <w:r>
        <w:t>Ганьковское</w:t>
      </w:r>
      <w:proofErr w:type="spellEnd"/>
      <w:r>
        <w:t xml:space="preserve"> сельское поселение) за 2017 год по доходам в сумме 23615,2 тысяч рублей, по расходам в сумме 25243,8 тысяч рублей с превышением расходов над доходами бюджета (дефицит) в сумме 1628,6 тысяч рублей, со следующими показателями: </w:t>
      </w:r>
      <w:proofErr w:type="gramEnd"/>
    </w:p>
    <w:p w:rsidR="00E747F4" w:rsidRDefault="00E747F4" w:rsidP="00E747F4">
      <w:pPr>
        <w:ind w:firstLine="709"/>
        <w:jc w:val="both"/>
      </w:pPr>
      <w:r>
        <w:t xml:space="preserve">1.1. По доходам бюджета </w:t>
      </w:r>
      <w:proofErr w:type="spellStart"/>
      <w:r>
        <w:t>Ганьковского</w:t>
      </w:r>
      <w:proofErr w:type="spellEnd"/>
      <w:r>
        <w:t xml:space="preserve"> сельского поселения по кодам классификации доходов бюджета за 2017 год, согласно приложению № 1.</w:t>
      </w:r>
    </w:p>
    <w:p w:rsidR="00E747F4" w:rsidRDefault="00E747F4" w:rsidP="00E747F4">
      <w:pPr>
        <w:ind w:firstLine="709"/>
        <w:jc w:val="both"/>
      </w:pPr>
      <w:r>
        <w:t>1.2</w:t>
      </w:r>
      <w:proofErr w:type="gramStart"/>
      <w:r>
        <w:t xml:space="preserve"> П</w:t>
      </w:r>
      <w:proofErr w:type="gramEnd"/>
      <w:r>
        <w:t xml:space="preserve">о расходам бюджета </w:t>
      </w:r>
      <w:proofErr w:type="spellStart"/>
      <w:r>
        <w:t>Ганьковского</w:t>
      </w:r>
      <w:proofErr w:type="spellEnd"/>
      <w:r>
        <w:t xml:space="preserve"> сельского поселения по ведомственной структуре расходов бюджета за 2017 год, согласно приложению № 2.</w:t>
      </w:r>
    </w:p>
    <w:p w:rsidR="00E747F4" w:rsidRDefault="00E747F4" w:rsidP="00E747F4">
      <w:pPr>
        <w:ind w:firstLine="709"/>
        <w:jc w:val="both"/>
      </w:pPr>
      <w:r>
        <w:t xml:space="preserve">1.3. По расходам бюджета </w:t>
      </w:r>
      <w:proofErr w:type="spellStart"/>
      <w:r>
        <w:t>Ганьковского</w:t>
      </w:r>
      <w:proofErr w:type="spellEnd"/>
      <w:r>
        <w:t xml:space="preserve"> сельского поселения по разделам и подразделам классификации расходов бюджета за 2017 год, согласно приложению № 3.</w:t>
      </w:r>
    </w:p>
    <w:p w:rsidR="00E747F4" w:rsidRDefault="00E747F4" w:rsidP="00E747F4">
      <w:pPr>
        <w:ind w:firstLine="709"/>
        <w:jc w:val="both"/>
        <w:rPr>
          <w:color w:val="339966"/>
        </w:rPr>
      </w:pPr>
      <w:r>
        <w:t xml:space="preserve">1.4. По источникам финансирования дефицита бюджета </w:t>
      </w:r>
      <w:proofErr w:type="spellStart"/>
      <w:r>
        <w:t>Ганьковского</w:t>
      </w:r>
      <w:proofErr w:type="spellEnd"/>
      <w:r>
        <w:t xml:space="preserve"> сельского поселения по кодам групп, подгрупп, статей, видов источников финансирования дефицита бюджета, классификации операций сектора государственного управления, относящихся к источникам финансирования дефицита бюджета за 2017 год, согласно приложению № 4</w:t>
      </w:r>
      <w:r>
        <w:rPr>
          <w:color w:val="339966"/>
        </w:rPr>
        <w:t>.</w:t>
      </w:r>
    </w:p>
    <w:p w:rsidR="00E747F4" w:rsidRDefault="00E747F4" w:rsidP="00E747F4">
      <w:pPr>
        <w:ind w:firstLine="709"/>
        <w:jc w:val="both"/>
      </w:pPr>
      <w:r>
        <w:t xml:space="preserve">1.5. По источникам финансирования дефицита бюджета </w:t>
      </w:r>
      <w:proofErr w:type="spellStart"/>
      <w:r>
        <w:t>Ганьковского</w:t>
      </w:r>
      <w:proofErr w:type="spellEnd"/>
      <w:r>
        <w:t xml:space="preserve"> сельского поселения по кодам </w:t>
      </w:r>
      <w:proofErr w:type="gramStart"/>
      <w:r>
        <w:t>классификации источников финансирования дефицита бюджета</w:t>
      </w:r>
      <w:proofErr w:type="gramEnd"/>
      <w:r>
        <w:t xml:space="preserve"> за 2017 год, согласно приложению № 5.</w:t>
      </w:r>
    </w:p>
    <w:p w:rsidR="00E747F4" w:rsidRDefault="00E747F4" w:rsidP="00E747F4">
      <w:pPr>
        <w:shd w:val="clear" w:color="auto" w:fill="FFFFFF"/>
        <w:spacing w:before="5"/>
        <w:ind w:left="48" w:firstLine="709"/>
        <w:jc w:val="both"/>
      </w:pPr>
      <w:r>
        <w:t>2. Опубликовать настоящее решение в официальном сетевом издании.</w:t>
      </w:r>
    </w:p>
    <w:p w:rsidR="00E747F4" w:rsidRDefault="00E747F4" w:rsidP="00E747F4">
      <w:pPr>
        <w:shd w:val="clear" w:color="auto" w:fill="FFFFFF"/>
        <w:spacing w:before="5"/>
        <w:ind w:left="48" w:firstLine="709"/>
        <w:jc w:val="both"/>
        <w:rPr>
          <w:spacing w:val="-2"/>
        </w:rPr>
      </w:pPr>
      <w:r>
        <w:rPr>
          <w:color w:val="000000"/>
        </w:rPr>
        <w:t xml:space="preserve">3. Приложения к решению обнародовать </w:t>
      </w:r>
      <w:r>
        <w:t>согласно Порядку обнародования</w:t>
      </w:r>
      <w:r>
        <w:rPr>
          <w:color w:val="000000"/>
        </w:rPr>
        <w:t xml:space="preserve"> муниципальных правовых актов, утвержденному решением совета депутатов </w:t>
      </w:r>
      <w:proofErr w:type="spellStart"/>
      <w:r>
        <w:rPr>
          <w:color w:val="000000"/>
        </w:rPr>
        <w:t>Ганьковского</w:t>
      </w:r>
      <w:proofErr w:type="spellEnd"/>
      <w:r>
        <w:rPr>
          <w:color w:val="000000"/>
        </w:rPr>
        <w:t xml:space="preserve"> сельского поселения от 19 декабря 2006 года № 04-109</w:t>
      </w:r>
      <w:r>
        <w:rPr>
          <w:spacing w:val="-2"/>
        </w:rPr>
        <w:t>.</w:t>
      </w:r>
    </w:p>
    <w:p w:rsidR="00E747F4" w:rsidRDefault="00E747F4" w:rsidP="00E747F4">
      <w:pPr>
        <w:ind w:firstLine="709"/>
        <w:jc w:val="both"/>
      </w:pPr>
      <w:r>
        <w:t>4. Настоящее решение вступает в силу с момента его принятия.</w:t>
      </w:r>
    </w:p>
    <w:p w:rsidR="00E747F4" w:rsidRDefault="00E747F4" w:rsidP="00E747F4"/>
    <w:p w:rsidR="00E747F4" w:rsidRDefault="00E747F4" w:rsidP="00E747F4"/>
    <w:p w:rsidR="00E747F4" w:rsidRDefault="00E747F4" w:rsidP="00E747F4">
      <w:r>
        <w:t xml:space="preserve">Глава муниципального образования </w:t>
      </w:r>
    </w:p>
    <w:p w:rsidR="00E747F4" w:rsidRDefault="00E747F4" w:rsidP="00E747F4">
      <w:proofErr w:type="spellStart"/>
      <w:r>
        <w:t>Ганьковское</w:t>
      </w:r>
      <w:proofErr w:type="spellEnd"/>
      <w:r>
        <w:t xml:space="preserve"> сельское поселение</w:t>
      </w:r>
    </w:p>
    <w:p w:rsidR="00E747F4" w:rsidRDefault="00E747F4" w:rsidP="00E747F4">
      <w:r>
        <w:t>Тихвинского муниципального района</w:t>
      </w:r>
    </w:p>
    <w:p w:rsidR="00E747F4" w:rsidRDefault="00E747F4" w:rsidP="00E747F4">
      <w:r>
        <w:t xml:space="preserve">Ленинградской области                                                                                            </w:t>
      </w:r>
      <w:proofErr w:type="spellStart"/>
      <w:r>
        <w:t>Л.И.Рубина</w:t>
      </w:r>
      <w:proofErr w:type="spellEnd"/>
    </w:p>
    <w:p w:rsidR="00E747F4" w:rsidRDefault="00E747F4" w:rsidP="00E747F4">
      <w:pPr>
        <w:ind w:left="357"/>
        <w:jc w:val="both"/>
      </w:pPr>
    </w:p>
    <w:p w:rsidR="00E747F4" w:rsidRDefault="00E747F4" w:rsidP="00E747F4"/>
    <w:p w:rsidR="00E747F4" w:rsidRDefault="00E747F4" w:rsidP="00E747F4">
      <w:pPr>
        <w:rPr>
          <w:sz w:val="20"/>
          <w:szCs w:val="20"/>
        </w:rPr>
      </w:pPr>
    </w:p>
    <w:p w:rsidR="00E747F4" w:rsidRDefault="00E747F4" w:rsidP="00E747F4">
      <w:pPr>
        <w:rPr>
          <w:sz w:val="20"/>
          <w:szCs w:val="20"/>
        </w:rPr>
      </w:pPr>
    </w:p>
    <w:p w:rsidR="00E747F4" w:rsidRPr="008F47B6" w:rsidRDefault="00E747F4" w:rsidP="00E747F4">
      <w:pPr>
        <w:jc w:val="both"/>
        <w:rPr>
          <w:b/>
        </w:rPr>
      </w:pPr>
      <w:r>
        <w:rPr>
          <w:b/>
        </w:rPr>
        <w:t xml:space="preserve">С приложениями к данному решению </w:t>
      </w:r>
      <w:r w:rsidRPr="008F47B6">
        <w:rPr>
          <w:b/>
        </w:rPr>
        <w:t xml:space="preserve">можно ознакомиться в администрации и на сайте </w:t>
      </w:r>
      <w:proofErr w:type="spellStart"/>
      <w:r w:rsidRPr="008F47B6">
        <w:rPr>
          <w:b/>
        </w:rPr>
        <w:t>Ганьковского</w:t>
      </w:r>
      <w:proofErr w:type="spellEnd"/>
      <w:r w:rsidRPr="008F47B6">
        <w:rPr>
          <w:b/>
        </w:rPr>
        <w:t xml:space="preserve"> сельского поселения.</w:t>
      </w:r>
    </w:p>
    <w:p w:rsidR="00E747F4" w:rsidRDefault="00E747F4" w:rsidP="00E747F4"/>
    <w:p w:rsidR="00E747F4" w:rsidRDefault="00E747F4" w:rsidP="00E747F4">
      <w:pPr>
        <w:rPr>
          <w:sz w:val="20"/>
          <w:szCs w:val="20"/>
        </w:rPr>
      </w:pPr>
    </w:p>
    <w:p w:rsidR="00E747F4" w:rsidRDefault="00E747F4" w:rsidP="00E747F4">
      <w:pPr>
        <w:rPr>
          <w:sz w:val="20"/>
          <w:szCs w:val="20"/>
        </w:rPr>
      </w:pPr>
    </w:p>
    <w:p w:rsidR="00E747F4" w:rsidRDefault="00E747F4" w:rsidP="00E747F4">
      <w:pPr>
        <w:rPr>
          <w:sz w:val="20"/>
          <w:szCs w:val="20"/>
        </w:rPr>
      </w:pPr>
    </w:p>
    <w:p w:rsidR="007043F1" w:rsidRDefault="007043F1">
      <w:bookmarkStart w:id="0" w:name="_GoBack"/>
      <w:bookmarkEnd w:id="0"/>
    </w:p>
    <w:sectPr w:rsidR="007043F1" w:rsidSect="00ED06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A6"/>
    <w:rsid w:val="002D14A6"/>
    <w:rsid w:val="007043F1"/>
    <w:rsid w:val="00E7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2018-04-28T10:14:00Z</dcterms:created>
  <dcterms:modified xsi:type="dcterms:W3CDTF">2018-04-28T10:14:00Z</dcterms:modified>
</cp:coreProperties>
</file>