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F" w:rsidRPr="00004ECA" w:rsidRDefault="006E3E3F" w:rsidP="006E3E3F">
      <w:pPr>
        <w:pStyle w:val="a3"/>
        <w:jc w:val="center"/>
        <w:rPr>
          <w:sz w:val="28"/>
          <w:szCs w:val="28"/>
        </w:rPr>
      </w:pPr>
      <w:r w:rsidRPr="00004ECA">
        <w:rPr>
          <w:sz w:val="28"/>
          <w:szCs w:val="28"/>
        </w:rPr>
        <w:t>Положение о Детском Совете</w:t>
      </w:r>
      <w:r w:rsidRPr="00004ECA">
        <w:rPr>
          <w:sz w:val="28"/>
          <w:szCs w:val="28"/>
        </w:rPr>
        <w:br/>
        <w:t>при Уполномоченном по правам ребёнка в Ленинградской области</w:t>
      </w:r>
    </w:p>
    <w:p w:rsidR="006E3E3F" w:rsidRDefault="006E3E3F" w:rsidP="006E3E3F">
      <w:pPr>
        <w:pStyle w:val="a3"/>
        <w:jc w:val="center"/>
      </w:pPr>
      <w:r>
        <w:br/>
        <w:t>I. Общие положения</w:t>
      </w:r>
    </w:p>
    <w:p w:rsidR="006E3E3F" w:rsidRDefault="006E3E3F" w:rsidP="006E3E3F">
      <w:pPr>
        <w:pStyle w:val="a3"/>
      </w:pPr>
      <w:r>
        <w:t xml:space="preserve">1.1. </w:t>
      </w:r>
      <w:proofErr w:type="gramStart"/>
      <w:r>
        <w:t xml:space="preserve">Детский Совет при Уполномоченном по правам ребёнка в Ленинградской области (далее - Совет) создается в целях учёта мнения детей при принятии решений по вопросам, затрагивающим интересы </w:t>
      </w:r>
      <w:r w:rsidR="00004ECA">
        <w:t>семьи и ребёнка</w:t>
      </w:r>
      <w:r>
        <w:t xml:space="preserve">, выявления проблем и потребностей детей из различных социальных групп, повышения качества и охвата работы по </w:t>
      </w:r>
      <w:r w:rsidR="00442861">
        <w:t>п</w:t>
      </w:r>
      <w:r>
        <w:t>овышению правовой культуры молодёжи</w:t>
      </w:r>
      <w:r w:rsidR="00442861">
        <w:t>, повышения гражданской активности в молодёжной среде.</w:t>
      </w:r>
      <w:proofErr w:type="gramEnd"/>
    </w:p>
    <w:p w:rsidR="00442861" w:rsidRDefault="006E3E3F" w:rsidP="00442861">
      <w:pPr>
        <w:pStyle w:val="a3"/>
      </w:pPr>
      <w:r>
        <w:t xml:space="preserve">1.2. </w:t>
      </w:r>
      <w:r w:rsidR="00442861">
        <w:t>В своей работе Совет руководствуется Конвенцией ООН о правах ребёнка, законодательством Российской Федерации, а также настоящим Положением.</w:t>
      </w:r>
    </w:p>
    <w:p w:rsidR="00004ECA" w:rsidRDefault="00004ECA" w:rsidP="006E3E3F">
      <w:pPr>
        <w:pStyle w:val="a3"/>
      </w:pPr>
      <w:r>
        <w:t xml:space="preserve">1.3. </w:t>
      </w:r>
      <w:r w:rsidR="006E3E3F">
        <w:t xml:space="preserve"> Совет осуществляет свою деятельность на общественных началах. Решения, выработанные на заседаниях Совета, носят для органов исполнительной власти, органов местного самоуправления рекомендательный характер.</w:t>
      </w:r>
    </w:p>
    <w:p w:rsidR="006E3E3F" w:rsidRDefault="006E3E3F" w:rsidP="00DA626C">
      <w:pPr>
        <w:pStyle w:val="a3"/>
        <w:jc w:val="center"/>
      </w:pPr>
      <w:r>
        <w:t xml:space="preserve">II. </w:t>
      </w:r>
      <w:r w:rsidR="00004ECA">
        <w:t>Задачи</w:t>
      </w:r>
      <w:r>
        <w:t xml:space="preserve"> Совета</w:t>
      </w:r>
    </w:p>
    <w:p w:rsidR="006E3E3F" w:rsidRDefault="00004ECA" w:rsidP="006E3E3F">
      <w:pPr>
        <w:pStyle w:val="a3"/>
      </w:pPr>
      <w:r>
        <w:t xml:space="preserve">Основными </w:t>
      </w:r>
      <w:r w:rsidR="006E3E3F">
        <w:t>задачами Совета являются:</w:t>
      </w:r>
    </w:p>
    <w:p w:rsidR="006E3E3F" w:rsidRDefault="006E3E3F" w:rsidP="006E3E3F">
      <w:pPr>
        <w:pStyle w:val="a3"/>
      </w:pPr>
      <w:r>
        <w:t>•</w:t>
      </w:r>
      <w:r w:rsidR="00004ECA">
        <w:t xml:space="preserve"> принятие решений</w:t>
      </w:r>
      <w:r w:rsidR="005C62BC">
        <w:t>, выражение мнения, подготовка предложений</w:t>
      </w:r>
      <w:r w:rsidR="00004ECA">
        <w:t xml:space="preserve"> по вопросам, затрагивающих</w:t>
      </w:r>
      <w:r>
        <w:t xml:space="preserve"> интересы</w:t>
      </w:r>
      <w:r w:rsidR="00004ECA">
        <w:t xml:space="preserve"> </w:t>
      </w:r>
      <w:r w:rsidR="005C62BC">
        <w:t>семьи и детства</w:t>
      </w:r>
      <w:r>
        <w:t xml:space="preserve"> </w:t>
      </w:r>
      <w:r w:rsidR="00004ECA">
        <w:t xml:space="preserve">на </w:t>
      </w:r>
      <w:r w:rsidR="005C62BC">
        <w:t xml:space="preserve">местном, </w:t>
      </w:r>
      <w:r w:rsidR="00004ECA">
        <w:t xml:space="preserve">региональном и </w:t>
      </w:r>
      <w:r w:rsidR="005C62BC">
        <w:t xml:space="preserve">федеральном </w:t>
      </w:r>
      <w:r w:rsidR="00004ECA">
        <w:t>уровнях</w:t>
      </w:r>
      <w:r>
        <w:t>;</w:t>
      </w:r>
    </w:p>
    <w:p w:rsidR="00004ECA" w:rsidRDefault="006E3E3F" w:rsidP="006E3E3F">
      <w:pPr>
        <w:pStyle w:val="a3"/>
      </w:pPr>
      <w:r>
        <w:t>•</w:t>
      </w:r>
      <w:r w:rsidR="00004ECA">
        <w:t xml:space="preserve"> </w:t>
      </w:r>
      <w:r w:rsidR="005C62BC">
        <w:t>участие в проведении</w:t>
      </w:r>
      <w:r w:rsidR="00004ECA">
        <w:t xml:space="preserve"> мероприятий, направленных на повышение </w:t>
      </w:r>
      <w:r>
        <w:t>правовой грамотности и культуры детей</w:t>
      </w:r>
      <w:r w:rsidR="00004ECA">
        <w:t xml:space="preserve"> и взрослых</w:t>
      </w:r>
      <w:r>
        <w:t>;</w:t>
      </w:r>
    </w:p>
    <w:p w:rsidR="006E3E3F" w:rsidRDefault="006E3E3F" w:rsidP="006E3E3F">
      <w:pPr>
        <w:pStyle w:val="a3"/>
      </w:pPr>
      <w:r>
        <w:t>•</w:t>
      </w:r>
      <w:r w:rsidR="005C62BC">
        <w:t xml:space="preserve"> информирование о деятельности института уполномоченного по правам ребёнка в Ленинградской области на местном уровне.</w:t>
      </w:r>
    </w:p>
    <w:p w:rsidR="006E3E3F" w:rsidRDefault="005C62BC" w:rsidP="00DA626C">
      <w:pPr>
        <w:pStyle w:val="a3"/>
        <w:jc w:val="center"/>
      </w:pPr>
      <w:r>
        <w:t>I</w:t>
      </w:r>
      <w:r>
        <w:rPr>
          <w:lang w:val="en-US"/>
        </w:rPr>
        <w:t>II</w:t>
      </w:r>
      <w:r w:rsidR="006E3E3F">
        <w:t>. Полномочия Совета</w:t>
      </w:r>
    </w:p>
    <w:p w:rsidR="006E3E3F" w:rsidRDefault="005C62BC" w:rsidP="006E3E3F">
      <w:pPr>
        <w:pStyle w:val="a3"/>
      </w:pPr>
      <w:r w:rsidRPr="005C62BC">
        <w:t>3</w:t>
      </w:r>
      <w:r w:rsidR="006E3E3F">
        <w:t>.1. Совет обладает следующими полномочиями:</w:t>
      </w:r>
    </w:p>
    <w:p w:rsidR="006E3E3F" w:rsidRDefault="005C62BC" w:rsidP="006E3E3F">
      <w:pPr>
        <w:pStyle w:val="a3"/>
      </w:pPr>
      <w:r w:rsidRPr="00DA626C">
        <w:t>3</w:t>
      </w:r>
      <w:r w:rsidR="006E3E3F">
        <w:t>.1.1. Принимать решения рекомендательного характера по вопросам защиты прав, свобод и законных интересов детей.</w:t>
      </w:r>
    </w:p>
    <w:p w:rsidR="006E3E3F" w:rsidRDefault="005C62BC" w:rsidP="006E3E3F">
      <w:pPr>
        <w:pStyle w:val="a3"/>
      </w:pPr>
      <w:r w:rsidRPr="00DA626C">
        <w:t>3</w:t>
      </w:r>
      <w:r w:rsidR="006E3E3F">
        <w:t>.1.2. Вносить предложения Уполномоченному по вопросам обеспечения прав, свобод и законных интересов детей.</w:t>
      </w:r>
    </w:p>
    <w:p w:rsidR="006E3E3F" w:rsidRDefault="005C62BC" w:rsidP="006E3E3F">
      <w:pPr>
        <w:pStyle w:val="a3"/>
      </w:pPr>
      <w:r w:rsidRPr="005C62BC">
        <w:t>3</w:t>
      </w:r>
      <w:r w:rsidR="006E3E3F">
        <w:t>.1.3. Делегировать своих представителей для участия в ко</w:t>
      </w:r>
      <w:r>
        <w:t>нференциях, семинарах, комиссия, других коллегиальных мероприятиях</w:t>
      </w:r>
      <w:r w:rsidR="006E3E3F">
        <w:t xml:space="preserve"> по вопросам защиты прав, свобод и законных интересов детей.</w:t>
      </w:r>
    </w:p>
    <w:p w:rsidR="006E3E3F" w:rsidRDefault="005C62BC" w:rsidP="006E3E3F">
      <w:pPr>
        <w:pStyle w:val="a3"/>
      </w:pPr>
      <w:r w:rsidRPr="005C62BC">
        <w:t>3</w:t>
      </w:r>
      <w:r w:rsidR="006E3E3F">
        <w:t xml:space="preserve">.1.4. </w:t>
      </w:r>
      <w:r w:rsidR="00617CE2">
        <w:t>Инициировать проведение мероприятий в соответствии с целями и задачами Совета</w:t>
      </w:r>
    </w:p>
    <w:p w:rsidR="006E3E3F" w:rsidRDefault="005C62BC" w:rsidP="006E3E3F">
      <w:pPr>
        <w:pStyle w:val="a3"/>
      </w:pPr>
      <w:r w:rsidRPr="00617CE2">
        <w:t>3</w:t>
      </w:r>
      <w:r w:rsidR="006E3E3F">
        <w:t xml:space="preserve">.1.5. </w:t>
      </w:r>
      <w:r w:rsidR="00617CE2">
        <w:t>Участвовать в приёме граждан Уполномоченным по правам ребёнка, специалистами его Аппарата и общественными помощниками Уполномоченного.</w:t>
      </w:r>
    </w:p>
    <w:p w:rsidR="005C62BC" w:rsidRDefault="005C62BC" w:rsidP="006E3E3F">
      <w:pPr>
        <w:pStyle w:val="a3"/>
      </w:pPr>
      <w:r w:rsidRPr="00DA626C">
        <w:lastRenderedPageBreak/>
        <w:t>3</w:t>
      </w:r>
      <w:r w:rsidR="006E3E3F">
        <w:t xml:space="preserve">.1.6. Взаимодействовать с </w:t>
      </w:r>
      <w:r>
        <w:t xml:space="preserve">другими </w:t>
      </w:r>
      <w:r w:rsidR="006E3E3F">
        <w:t>детскими общ</w:t>
      </w:r>
      <w:r>
        <w:t>ественными объединениями.</w:t>
      </w:r>
    </w:p>
    <w:p w:rsidR="006E3E3F" w:rsidRDefault="005C62BC" w:rsidP="00DA626C">
      <w:pPr>
        <w:pStyle w:val="a3"/>
        <w:jc w:val="center"/>
      </w:pPr>
      <w:r>
        <w:rPr>
          <w:lang w:val="en-US"/>
        </w:rPr>
        <w:t>I</w:t>
      </w:r>
      <w:r w:rsidR="006E3E3F">
        <w:t>V. Порядок назначения и прекращения полномочий членов Совета</w:t>
      </w:r>
    </w:p>
    <w:p w:rsidR="006E3E3F" w:rsidRDefault="00617CE2" w:rsidP="006E3E3F">
      <w:pPr>
        <w:pStyle w:val="a3"/>
      </w:pPr>
      <w:r>
        <w:t>4</w:t>
      </w:r>
      <w:r w:rsidR="000D7E9B">
        <w:t>.1. Членами Совета могут стать</w:t>
      </w:r>
      <w:r w:rsidR="006E3E3F">
        <w:t xml:space="preserve"> </w:t>
      </w:r>
      <w:r w:rsidR="000D7E9B">
        <w:t xml:space="preserve">молодые </w:t>
      </w:r>
      <w:r w:rsidR="00DA626C">
        <w:t>жители Ленинградской области</w:t>
      </w:r>
      <w:r w:rsidR="000D7E9B">
        <w:t xml:space="preserve"> в возрасте от 13 до 18 лет. При достижении членом Совета 19 лет он остаётся им до окончания срока полномочий.</w:t>
      </w:r>
    </w:p>
    <w:p w:rsidR="006E3E3F" w:rsidRDefault="0015311D" w:rsidP="006E3E3F">
      <w:pPr>
        <w:pStyle w:val="a3"/>
      </w:pPr>
      <w:r>
        <w:t>4</w:t>
      </w:r>
      <w:r w:rsidR="006E3E3F">
        <w:t>.2. Назначение членов Совета осуществляется на основании приказа Уполномоченного</w:t>
      </w:r>
      <w:r w:rsidR="000D7E9B">
        <w:t xml:space="preserve"> по правам ребёнка в Ленингра</w:t>
      </w:r>
      <w:r w:rsidR="00DA626C">
        <w:t>дской области</w:t>
      </w:r>
      <w:r w:rsidR="006E3E3F">
        <w:t xml:space="preserve"> по реком</w:t>
      </w:r>
      <w:r w:rsidR="000D7E9B">
        <w:t xml:space="preserve">ендации детских учреждений, </w:t>
      </w:r>
      <w:r w:rsidR="006E3E3F">
        <w:t>д</w:t>
      </w:r>
      <w:r w:rsidR="000D7E9B">
        <w:t>етских общественных организаций, о</w:t>
      </w:r>
      <w:r w:rsidR="00DA626C">
        <w:t>рганов местного самоуправления, сотрудников аппарата Уполномоченного по правам ребёнка.</w:t>
      </w:r>
      <w:r w:rsidR="00DA626C" w:rsidRPr="00DA626C">
        <w:t xml:space="preserve"> </w:t>
      </w:r>
      <w:r w:rsidR="00DA626C">
        <w:t>Уполномоченный имеет право принять решение о включении в Совет ребёнка, не имеющего соответствующих рекомендаций, но заявившего о своём желании действовать в области защиты прав, свобод и законных интересов детей, повышения правовой культуры населения.</w:t>
      </w:r>
      <w:r w:rsidR="006E3E3F">
        <w:t xml:space="preserve"> </w:t>
      </w:r>
    </w:p>
    <w:p w:rsidR="006E3E3F" w:rsidRDefault="0015311D" w:rsidP="006E3E3F">
      <w:pPr>
        <w:pStyle w:val="a3"/>
      </w:pPr>
      <w:r>
        <w:t>4</w:t>
      </w:r>
      <w:r w:rsidR="00DA626C">
        <w:t>.3</w:t>
      </w:r>
      <w:r w:rsidR="006E3E3F">
        <w:t>. Кандидат на должность члена Совета представляет на имя Уполномоченного следующие документы:</w:t>
      </w:r>
    </w:p>
    <w:p w:rsidR="006E3E3F" w:rsidRDefault="006E3E3F" w:rsidP="006E3E3F">
      <w:pPr>
        <w:pStyle w:val="a3"/>
      </w:pPr>
      <w:r>
        <w:t>•</w:t>
      </w:r>
      <w:r w:rsidR="00DA626C">
        <w:t xml:space="preserve"> </w:t>
      </w:r>
      <w:r>
        <w:t>заявление о включении в состав Совета;</w:t>
      </w:r>
    </w:p>
    <w:p w:rsidR="006E3E3F" w:rsidRDefault="006E3E3F" w:rsidP="006E3E3F">
      <w:pPr>
        <w:pStyle w:val="a3"/>
      </w:pPr>
      <w:r>
        <w:t>•</w:t>
      </w:r>
      <w:r w:rsidR="00DA626C">
        <w:t xml:space="preserve"> заполненную </w:t>
      </w:r>
      <w:r w:rsidR="00310384">
        <w:t xml:space="preserve">анкету </w:t>
      </w:r>
      <w:r w:rsidR="00310384" w:rsidRPr="00310384">
        <w:rPr>
          <w:i/>
        </w:rPr>
        <w:t xml:space="preserve">(приложение </w:t>
      </w:r>
      <w:r w:rsidRPr="00310384">
        <w:rPr>
          <w:i/>
        </w:rPr>
        <w:t>к настоящему Положению)</w:t>
      </w:r>
      <w:r>
        <w:t>;</w:t>
      </w:r>
    </w:p>
    <w:p w:rsidR="006E3E3F" w:rsidRDefault="006E3E3F" w:rsidP="006E3E3F">
      <w:pPr>
        <w:pStyle w:val="a3"/>
      </w:pPr>
      <w:r>
        <w:t>•</w:t>
      </w:r>
      <w:r w:rsidR="00DA626C">
        <w:t xml:space="preserve"> фотографию</w:t>
      </w:r>
      <w:r>
        <w:t xml:space="preserve"> </w:t>
      </w:r>
      <w:r w:rsidR="00DA626C">
        <w:t>(в распечатанном или отсканированном виде).</w:t>
      </w:r>
    </w:p>
    <w:p w:rsidR="006E3E3F" w:rsidRDefault="0015311D" w:rsidP="006E3E3F">
      <w:pPr>
        <w:pStyle w:val="a3"/>
      </w:pPr>
      <w:r>
        <w:t>4</w:t>
      </w:r>
      <w:r w:rsidR="00DA626C">
        <w:t>.4. Срок полномочий членов Совета составляет один год. Допускается повторное назначение членом Совета.</w:t>
      </w:r>
    </w:p>
    <w:p w:rsidR="0015311D" w:rsidRDefault="0015311D" w:rsidP="0015311D">
      <w:pPr>
        <w:pStyle w:val="a3"/>
      </w:pPr>
      <w:r>
        <w:t>4.5</w:t>
      </w:r>
      <w:r w:rsidR="006E3E3F">
        <w:t xml:space="preserve">. </w:t>
      </w:r>
      <w:r>
        <w:t>Полномочия члена Совета прекращаются досрочно в случае:</w:t>
      </w:r>
    </w:p>
    <w:p w:rsidR="0015311D" w:rsidRDefault="0015311D" w:rsidP="0015311D">
      <w:pPr>
        <w:pStyle w:val="a3"/>
      </w:pPr>
      <w:r>
        <w:t>1) письменного заявления о сложении своих полномочий;</w:t>
      </w:r>
    </w:p>
    <w:p w:rsidR="006E3E3F" w:rsidRDefault="0015311D" w:rsidP="0015311D">
      <w:pPr>
        <w:pStyle w:val="a3"/>
      </w:pPr>
      <w:r>
        <w:t>2) неоднократного игнорирования мероприятий в рамках работы Совета.</w:t>
      </w:r>
    </w:p>
    <w:p w:rsidR="006E3E3F" w:rsidRDefault="0015311D" w:rsidP="0015311D">
      <w:pPr>
        <w:pStyle w:val="a3"/>
        <w:jc w:val="center"/>
      </w:pPr>
      <w:r>
        <w:t>V</w:t>
      </w:r>
      <w:r w:rsidR="006E3E3F">
        <w:t>. Права членов Совета</w:t>
      </w:r>
    </w:p>
    <w:p w:rsidR="006E3E3F" w:rsidRDefault="006E3E3F" w:rsidP="0015311D">
      <w:pPr>
        <w:pStyle w:val="a3"/>
        <w:ind w:firstLine="142"/>
      </w:pPr>
      <w:r>
        <w:t>Член Совета имеет право:</w:t>
      </w:r>
    </w:p>
    <w:p w:rsidR="006E3E3F" w:rsidRDefault="006E3E3F" w:rsidP="006E3E3F">
      <w:pPr>
        <w:pStyle w:val="a3"/>
      </w:pPr>
      <w:r>
        <w:t>•</w:t>
      </w:r>
      <w:r w:rsidR="0015311D">
        <w:t xml:space="preserve"> </w:t>
      </w:r>
      <w:r>
        <w:t>принимать участие в заседании Совета</w:t>
      </w:r>
      <w:r w:rsidR="0015311D">
        <w:t>, организуемых им мероприятиях и мероприятиях, организуемых Уполномоченным</w:t>
      </w:r>
      <w:r>
        <w:t>;</w:t>
      </w:r>
    </w:p>
    <w:p w:rsidR="006E3E3F" w:rsidRDefault="006E3E3F" w:rsidP="006E3E3F">
      <w:pPr>
        <w:pStyle w:val="a3"/>
      </w:pPr>
      <w:r>
        <w:t>•</w:t>
      </w:r>
      <w:r w:rsidR="0015311D">
        <w:t xml:space="preserve">  </w:t>
      </w:r>
      <w:r>
        <w:t>осуществлять деятельность в составах рабочих групп по различным вопросам деятельности Уполномоченного;</w:t>
      </w:r>
    </w:p>
    <w:p w:rsidR="006E3E3F" w:rsidRDefault="006E3E3F" w:rsidP="006E3E3F">
      <w:pPr>
        <w:pStyle w:val="a3"/>
      </w:pPr>
      <w:r>
        <w:t>•</w:t>
      </w:r>
      <w:r w:rsidR="0015311D">
        <w:t xml:space="preserve"> </w:t>
      </w:r>
      <w:r>
        <w:t>высказывать свою точ</w:t>
      </w:r>
      <w:r w:rsidR="0015311D">
        <w:t>ку зрения о деятельности Совета</w:t>
      </w:r>
      <w:r>
        <w:t>;</w:t>
      </w:r>
    </w:p>
    <w:p w:rsidR="0015311D" w:rsidRDefault="006E3E3F" w:rsidP="006E3E3F">
      <w:pPr>
        <w:pStyle w:val="a3"/>
      </w:pPr>
      <w:r>
        <w:t>•</w:t>
      </w:r>
      <w:r w:rsidR="0015311D">
        <w:t xml:space="preserve"> </w:t>
      </w:r>
      <w:r>
        <w:t>осуществлять рабочие контакты с должностными лицами аппарата Уполномоченного</w:t>
      </w:r>
      <w:r w:rsidR="0015311D">
        <w:t xml:space="preserve"> по правам ребёнка в Ленинградской области</w:t>
      </w:r>
      <w:r>
        <w:t>.</w:t>
      </w:r>
    </w:p>
    <w:p w:rsidR="0015311D" w:rsidRDefault="0015311D">
      <w:r>
        <w:br w:type="page"/>
      </w:r>
    </w:p>
    <w:p w:rsidR="0015311D" w:rsidRPr="00004ECA" w:rsidRDefault="0015311D" w:rsidP="0015311D">
      <w:pPr>
        <w:pStyle w:val="a3"/>
        <w:jc w:val="center"/>
        <w:rPr>
          <w:sz w:val="28"/>
          <w:szCs w:val="28"/>
        </w:rPr>
      </w:pPr>
      <w:r w:rsidRPr="004C4DE9">
        <w:rPr>
          <w:sz w:val="28"/>
          <w:szCs w:val="28"/>
        </w:rPr>
        <w:lastRenderedPageBreak/>
        <w:t xml:space="preserve">Анкета кандидата в члены (члена) </w:t>
      </w:r>
      <w:r w:rsidR="004C4DE9" w:rsidRPr="004C4DE9">
        <w:rPr>
          <w:sz w:val="28"/>
          <w:szCs w:val="28"/>
        </w:rPr>
        <w:t>в</w:t>
      </w:r>
      <w:r w:rsidR="004C4DE9">
        <w:t xml:space="preserve"> </w:t>
      </w:r>
      <w:r w:rsidR="004C4DE9">
        <w:rPr>
          <w:sz w:val="28"/>
          <w:szCs w:val="28"/>
        </w:rPr>
        <w:t>Детский Совет</w:t>
      </w:r>
      <w:r w:rsidRPr="00004ECA">
        <w:rPr>
          <w:sz w:val="28"/>
          <w:szCs w:val="28"/>
        </w:rPr>
        <w:br/>
        <w:t>при Уполномоченном по правам ребёнка в Ленинградской области</w:t>
      </w:r>
    </w:p>
    <w:p w:rsidR="0015311D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68D" w:rsidRDefault="00AF06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Домашний телефон:</w:t>
      </w:r>
    </w:p>
    <w:p w:rsidR="00AF068D" w:rsidRDefault="00AF06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Мобильный телефон:</w:t>
      </w:r>
    </w:p>
    <w:p w:rsidR="00AF068D" w:rsidRDefault="00AF06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учёбы (учебное заведения, № класса, группы)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паспорта (свидетельства о рождении)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объясняется желание войти в состав Совета?</w:t>
      </w:r>
    </w:p>
    <w:p w:rsidR="00AF068D" w:rsidRDefault="00AF068D" w:rsidP="004C4DE9">
      <w:pPr>
        <w:tabs>
          <w:tab w:val="left" w:pos="371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 w:rsidP="004C4DE9">
      <w:pPr>
        <w:tabs>
          <w:tab w:val="left" w:pos="37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4DE9" w:rsidRDefault="004C4DE9" w:rsidP="004C4DE9">
      <w:pPr>
        <w:tabs>
          <w:tab w:val="left" w:pos="371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хочется сделать в рамках работы в Совете?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общественной работы</w:t>
      </w: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E9" w:rsidRDefault="004C4DE9" w:rsidP="004C4DE9">
      <w:pPr>
        <w:tabs>
          <w:tab w:val="left" w:pos="197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Интересы и увлечения</w:t>
      </w:r>
    </w:p>
    <w:p w:rsidR="004C4DE9" w:rsidRDefault="004C4DE9" w:rsidP="004C4DE9">
      <w:pPr>
        <w:tabs>
          <w:tab w:val="left" w:pos="19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E1F" w:rsidRDefault="004C4DE9" w:rsidP="004C4DE9">
      <w:pPr>
        <w:tabs>
          <w:tab w:val="left" w:pos="1978"/>
        </w:tabs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66E1F" w:rsidSect="00A7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1D" w:rsidRDefault="0015311D" w:rsidP="0015311D">
      <w:pPr>
        <w:spacing w:after="0" w:line="240" w:lineRule="auto"/>
      </w:pPr>
      <w:r>
        <w:separator/>
      </w:r>
    </w:p>
  </w:endnote>
  <w:endnote w:type="continuationSeparator" w:id="0">
    <w:p w:rsidR="0015311D" w:rsidRDefault="0015311D" w:rsidP="001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1D" w:rsidRDefault="0015311D" w:rsidP="0015311D">
      <w:pPr>
        <w:spacing w:after="0" w:line="240" w:lineRule="auto"/>
      </w:pPr>
      <w:r>
        <w:separator/>
      </w:r>
    </w:p>
  </w:footnote>
  <w:footnote w:type="continuationSeparator" w:id="0">
    <w:p w:rsidR="0015311D" w:rsidRDefault="0015311D" w:rsidP="0015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E3F"/>
    <w:rsid w:val="00004ECA"/>
    <w:rsid w:val="00066E1F"/>
    <w:rsid w:val="000D7E9B"/>
    <w:rsid w:val="0015311D"/>
    <w:rsid w:val="00310384"/>
    <w:rsid w:val="003A6A0F"/>
    <w:rsid w:val="00442861"/>
    <w:rsid w:val="00492480"/>
    <w:rsid w:val="004C4DE9"/>
    <w:rsid w:val="005C62BC"/>
    <w:rsid w:val="00617CE2"/>
    <w:rsid w:val="006E3E3F"/>
    <w:rsid w:val="007742F3"/>
    <w:rsid w:val="00A71973"/>
    <w:rsid w:val="00AF068D"/>
    <w:rsid w:val="00D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5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11D"/>
  </w:style>
  <w:style w:type="paragraph" w:styleId="a6">
    <w:name w:val="footer"/>
    <w:basedOn w:val="a"/>
    <w:link w:val="a7"/>
    <w:uiPriority w:val="99"/>
    <w:semiHidden/>
    <w:unhideWhenUsed/>
    <w:rsid w:val="0015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807254</cp:lastModifiedBy>
  <cp:revision>9</cp:revision>
  <dcterms:created xsi:type="dcterms:W3CDTF">2014-03-07T10:02:00Z</dcterms:created>
  <dcterms:modified xsi:type="dcterms:W3CDTF">2014-03-11T05:28:00Z</dcterms:modified>
</cp:coreProperties>
</file>