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C1" w:rsidRDefault="00D95EC1" w:rsidP="0034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bookmark22"/>
      <w:r w:rsidRPr="00341987">
        <w:rPr>
          <w:rFonts w:ascii="Times New Roman" w:hAnsi="Times New Roman" w:cs="Times New Roman"/>
          <w:sz w:val="28"/>
          <w:szCs w:val="28"/>
          <w:lang w:eastAsia="ru-RU"/>
        </w:rPr>
        <w:t>ПРОТОКОЛ ПУБЛИЧНЫХ СЛУШАНИЙ</w:t>
      </w:r>
      <w:bookmarkEnd w:id="0"/>
      <w:r w:rsidR="00204AD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2E369A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341987" w:rsidRPr="00341987" w:rsidRDefault="00341987" w:rsidP="0034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EC1" w:rsidRDefault="00D95EC1" w:rsidP="0034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>по результатам публичных слушаний</w:t>
      </w:r>
    </w:p>
    <w:p w:rsidR="00341987" w:rsidRPr="00341987" w:rsidRDefault="00341987" w:rsidP="0034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EC1" w:rsidRDefault="00D95EC1" w:rsidP="0034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</w:t>
      </w:r>
      <w:r w:rsidR="00B70108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внесения изменений в правила землепользования и застройки </w:t>
      </w:r>
      <w:proofErr w:type="spellStart"/>
      <w:r w:rsidR="00B70108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B7010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B70108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B7010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864E7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Проект)</w:t>
      </w:r>
      <w:r w:rsidR="00B70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1987" w:rsidRPr="00341987" w:rsidRDefault="00341987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EC1" w:rsidRPr="00341987" w:rsidRDefault="00D95EC1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Дата и время проведения: </w:t>
      </w:r>
      <w:r w:rsidR="002E369A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B70108">
        <w:rPr>
          <w:rFonts w:ascii="Times New Roman" w:hAnsi="Times New Roman" w:cs="Times New Roman"/>
          <w:sz w:val="28"/>
          <w:szCs w:val="28"/>
          <w:lang w:eastAsia="ru-RU"/>
        </w:rPr>
        <w:t>.10</w:t>
      </w:r>
      <w:r w:rsidR="00B9010C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E36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в 16-</w:t>
      </w:r>
      <w:r w:rsidR="00F42F5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4978D6" w:rsidRPr="00341987" w:rsidRDefault="004978D6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1417AA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публичных 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>слушаний</w:t>
      </w:r>
      <w:r w:rsidRPr="003419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по подготовке проекта о  внесении изменений в правила землепользования и застройки </w:t>
      </w:r>
      <w:proofErr w:type="spell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1417AA" w:rsidRPr="00341987" w:rsidRDefault="001417AA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17AA" w:rsidRPr="00341987" w:rsidRDefault="001417AA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41F">
        <w:rPr>
          <w:rFonts w:ascii="Times New Roman" w:hAnsi="Times New Roman" w:cs="Times New Roman"/>
          <w:sz w:val="28"/>
          <w:szCs w:val="28"/>
          <w:lang w:eastAsia="ru-RU"/>
        </w:rPr>
        <w:t>Официальная публикация оповещения о проведении публичных слушаний</w:t>
      </w:r>
      <w:r w:rsidRPr="00B834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8341F" w:rsidRPr="00B8341F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сетевое издание «Ленинградское областное информационное агентство (ЛЕНОБЛИНФОРМ)»</w:t>
      </w:r>
      <w:r w:rsidRPr="00B8341F">
        <w:rPr>
          <w:rFonts w:ascii="Times New Roman" w:hAnsi="Times New Roman" w:cs="Times New Roman"/>
          <w:sz w:val="28"/>
          <w:szCs w:val="28"/>
          <w:lang w:eastAsia="ru-RU"/>
        </w:rPr>
        <w:t xml:space="preserve">, официальный сайт </w:t>
      </w:r>
      <w:proofErr w:type="spellStart"/>
      <w:r w:rsidRPr="00B8341F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B8341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B8341F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B8341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области:  </w:t>
      </w:r>
      <w:hyperlink r:id="rId7" w:history="1">
        <w:r w:rsidR="00341987" w:rsidRPr="00B8341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341987" w:rsidRPr="00B8341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41987" w:rsidRPr="00B8341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lubanadmin</w:t>
        </w:r>
        <w:proofErr w:type="spellEnd"/>
        <w:r w:rsidR="00341987" w:rsidRPr="00B8341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41987" w:rsidRPr="00B8341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41987" w:rsidRPr="00B8341F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B834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1987" w:rsidRPr="00341987" w:rsidRDefault="00341987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8D6" w:rsidRPr="00341987" w:rsidRDefault="001417AA" w:rsidP="00341987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right="40"/>
        <w:jc w:val="both"/>
        <w:rPr>
          <w:rStyle w:val="4"/>
          <w:rFonts w:eastAsiaTheme="minorHAnsi"/>
          <w:b w:val="0"/>
          <w:bCs w:val="0"/>
          <w:sz w:val="28"/>
          <w:szCs w:val="28"/>
        </w:rPr>
      </w:pPr>
      <w:r w:rsidRPr="0034198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Предложения и замечания Участников публичных слушаний, прошедших идентификацию, в период размещения Проекта и проведения экспозиции Проекта принимались посредством з</w:t>
      </w:r>
      <w:bookmarkStart w:id="1" w:name="_GoBack"/>
      <w:bookmarkEnd w:id="1"/>
      <w:r w:rsidRPr="0034198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аписи в книге (журнале) учета посетителей </w:t>
      </w:r>
      <w:r w:rsidRPr="003419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экспозиции Проекта в здании администрации </w:t>
      </w:r>
      <w:proofErr w:type="spellStart"/>
      <w:r w:rsidRPr="0034198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Любанского</w:t>
      </w:r>
      <w:proofErr w:type="spellEnd"/>
      <w:r w:rsidRPr="0034198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городского поселения по адресу: Ленинградская область, Тосненский район,  п. Любань, пр. </w:t>
      </w:r>
      <w:proofErr w:type="gramStart"/>
      <w:r w:rsidRPr="0034198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Мельникова, д. 15, с </w:t>
      </w:r>
      <w:r w:rsidR="00B8341F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18.</w:t>
      </w:r>
      <w:r w:rsidR="00355A8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10</w:t>
      </w:r>
      <w:r w:rsidR="00B9010C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.202</w:t>
      </w:r>
      <w:r w:rsidR="00B8341F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Pr="0034198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</w:t>
      </w:r>
      <w:r w:rsidR="00B8341F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31</w:t>
      </w:r>
      <w:r w:rsidR="00355A8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.10</w:t>
      </w:r>
      <w:r w:rsidR="00B9010C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.202</w:t>
      </w:r>
      <w:r w:rsidR="00B8341F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</w:t>
      </w:r>
      <w:r w:rsidRPr="0034198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рабочим дням с режимом работы с 8-30 до 13-00 и с   14-00 до 17-30, пятница с 8-30 до 13-00 и с 14-00 до 16-30 </w:t>
      </w:r>
      <w:r w:rsidRPr="00341987">
        <w:rPr>
          <w:rStyle w:val="4"/>
          <w:rFonts w:eastAsiaTheme="minorHAnsi"/>
          <w:b w:val="0"/>
          <w:bCs w:val="0"/>
          <w:sz w:val="28"/>
          <w:szCs w:val="28"/>
        </w:rPr>
        <w:t>в письменной или устной форме в ходе проведения собрания публичных слушаний.</w:t>
      </w:r>
      <w:proofErr w:type="gramEnd"/>
    </w:p>
    <w:p w:rsidR="001417AA" w:rsidRPr="00341987" w:rsidRDefault="001417AA" w:rsidP="00341987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right="40"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D95EC1" w:rsidRPr="00341987" w:rsidRDefault="00341987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>Место проведения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>: Ленинград</w:t>
      </w:r>
      <w:r w:rsidR="006E3BC3">
        <w:rPr>
          <w:rFonts w:ascii="Times New Roman" w:hAnsi="Times New Roman" w:cs="Times New Roman"/>
          <w:sz w:val="28"/>
          <w:szCs w:val="28"/>
          <w:lang w:eastAsia="ru-RU"/>
        </w:rPr>
        <w:t>ская область, Тосненский район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, п. Любань, </w:t>
      </w:r>
      <w:r w:rsidR="006E3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0A0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>пр. Мельникова, д. 15.</w:t>
      </w:r>
    </w:p>
    <w:p w:rsidR="00341987" w:rsidRDefault="00D95EC1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Дата и место составления протокола: </w:t>
      </w:r>
      <w:r w:rsidR="00B8341F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355A81">
        <w:rPr>
          <w:rFonts w:ascii="Times New Roman" w:hAnsi="Times New Roman" w:cs="Times New Roman"/>
          <w:sz w:val="28"/>
          <w:szCs w:val="28"/>
          <w:lang w:eastAsia="ru-RU"/>
        </w:rPr>
        <w:t>.10</w:t>
      </w:r>
      <w:r w:rsidR="00B9010C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B8341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E3BC3" w:rsidRPr="00341987">
        <w:rPr>
          <w:rFonts w:ascii="Times New Roman" w:hAnsi="Times New Roman" w:cs="Times New Roman"/>
          <w:sz w:val="28"/>
          <w:szCs w:val="28"/>
          <w:lang w:eastAsia="ru-RU"/>
        </w:rPr>
        <w:t>Ленинград</w:t>
      </w:r>
      <w:r w:rsidR="006E3BC3">
        <w:rPr>
          <w:rFonts w:ascii="Times New Roman" w:hAnsi="Times New Roman" w:cs="Times New Roman"/>
          <w:sz w:val="28"/>
          <w:szCs w:val="28"/>
          <w:lang w:eastAsia="ru-RU"/>
        </w:rPr>
        <w:t>ская область, Тосненский район,</w:t>
      </w:r>
      <w:r w:rsidR="006E3BC3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>п. Любань, пр. Мельникова, д. 15.</w:t>
      </w:r>
    </w:p>
    <w:p w:rsidR="00341987" w:rsidRDefault="00341987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036" w:rsidRDefault="009751D3" w:rsidP="00B0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</w:t>
      </w:r>
      <w:r w:rsidR="00B0703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07036" w:rsidRPr="00B0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1D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07036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B07036"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B07036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6E3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BC3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6E3B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B070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31893" w:rsidRDefault="00B31893" w:rsidP="00B0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1987" w:rsidRDefault="00B07036" w:rsidP="00B0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>Другова И.В.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20571B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сектора 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>по управлению муниципальным имуществом</w:t>
      </w:r>
      <w:r w:rsidR="0020571B">
        <w:rPr>
          <w:rFonts w:ascii="Times New Roman" w:hAnsi="Times New Roman" w:cs="Times New Roman"/>
          <w:sz w:val="28"/>
          <w:szCs w:val="28"/>
          <w:lang w:eastAsia="ru-RU"/>
        </w:rPr>
        <w:t>, архитектуре и землепользованию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6E3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BC3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6E3B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41987" w:rsidRDefault="00341987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036" w:rsidRPr="00341987" w:rsidRDefault="00B07036" w:rsidP="00B0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Мосеева С.В. – ведущий специалист по архитектуре и градостроительству </w:t>
      </w:r>
    </w:p>
    <w:p w:rsidR="00B07036" w:rsidRDefault="00B07036" w:rsidP="00B0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9D5C7A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6E3BC3" w:rsidRPr="006E3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BC3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6E3B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571B" w:rsidRDefault="0020571B" w:rsidP="00B0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71B" w:rsidRPr="00341987" w:rsidRDefault="00460A02" w:rsidP="002057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571B">
        <w:rPr>
          <w:rFonts w:ascii="Times New Roman" w:hAnsi="Times New Roman" w:cs="Times New Roman"/>
          <w:sz w:val="28"/>
          <w:szCs w:val="28"/>
          <w:lang w:eastAsia="ru-RU"/>
        </w:rPr>
        <w:t>Менайлова</w:t>
      </w:r>
      <w:proofErr w:type="spellEnd"/>
      <w:r w:rsidR="0020571B">
        <w:rPr>
          <w:rFonts w:ascii="Times New Roman" w:hAnsi="Times New Roman" w:cs="Times New Roman"/>
          <w:sz w:val="28"/>
          <w:szCs w:val="28"/>
          <w:lang w:eastAsia="ru-RU"/>
        </w:rPr>
        <w:t xml:space="preserve"> М.С. – </w:t>
      </w:r>
      <w:r w:rsidR="0020571B" w:rsidRPr="00341987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2057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571B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по </w:t>
      </w:r>
      <w:r w:rsidR="0020571B">
        <w:rPr>
          <w:rFonts w:ascii="Times New Roman" w:hAnsi="Times New Roman" w:cs="Times New Roman"/>
          <w:sz w:val="28"/>
          <w:szCs w:val="28"/>
          <w:lang w:eastAsia="ru-RU"/>
        </w:rPr>
        <w:t>вопросам землепользования</w:t>
      </w:r>
      <w:r w:rsidR="0020571B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571B" w:rsidRDefault="0020571B" w:rsidP="0020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6E3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области;</w:t>
      </w:r>
    </w:p>
    <w:p w:rsidR="00355A81" w:rsidRDefault="00355A81" w:rsidP="0020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A81" w:rsidRDefault="00355A81" w:rsidP="0020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Сивцова Юлия Владимировна – ведущий специалист по пользованию муниципальным имуществом, земле;</w:t>
      </w:r>
    </w:p>
    <w:p w:rsidR="00864E7B" w:rsidRDefault="00864E7B" w:rsidP="0020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4E7B" w:rsidRDefault="00864E7B" w:rsidP="0020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Андреев Иван Андреевич - </w:t>
      </w:r>
      <w:r w:rsidRPr="00864E7B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 по ЖКХ и энергоснабжению администрации </w:t>
      </w:r>
      <w:proofErr w:type="spellStart"/>
      <w:r w:rsidRPr="00864E7B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864E7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64E7B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64E7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2F5F" w:rsidRDefault="00F42F5F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036" w:rsidRDefault="009D5C7A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95C47">
        <w:rPr>
          <w:rFonts w:ascii="Times New Roman" w:hAnsi="Times New Roman" w:cs="Times New Roman"/>
          <w:sz w:val="28"/>
          <w:szCs w:val="28"/>
          <w:lang w:eastAsia="ru-RU"/>
        </w:rPr>
        <w:t xml:space="preserve">раждане, постоянно проживающие </w:t>
      </w:r>
      <w:r w:rsidR="00864E7B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="00E95C47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864E7B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отношении которой подготовлен Проект – </w:t>
      </w:r>
      <w:r w:rsidR="00B8341F">
        <w:rPr>
          <w:rFonts w:ascii="Times New Roman" w:hAnsi="Times New Roman" w:cs="Times New Roman"/>
          <w:sz w:val="28"/>
          <w:szCs w:val="28"/>
          <w:lang w:eastAsia="ru-RU"/>
        </w:rPr>
        <w:t>не присутствовали</w:t>
      </w:r>
      <w:r w:rsidR="00F80D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1AB" w:rsidRDefault="008861AB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1AB" w:rsidRPr="00341987" w:rsidRDefault="008861AB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</w:t>
      </w:r>
      <w:r w:rsidR="00864E7B">
        <w:rPr>
          <w:rFonts w:ascii="Times New Roman" w:hAnsi="Times New Roman" w:cs="Times New Roman"/>
          <w:sz w:val="28"/>
          <w:szCs w:val="28"/>
          <w:lang w:eastAsia="ru-RU"/>
        </w:rPr>
        <w:t>земельных участков</w:t>
      </w:r>
      <w:r w:rsidR="00754142">
        <w:rPr>
          <w:rFonts w:ascii="Times New Roman" w:hAnsi="Times New Roman" w:cs="Times New Roman"/>
          <w:sz w:val="28"/>
          <w:szCs w:val="28"/>
          <w:lang w:eastAsia="ru-RU"/>
        </w:rPr>
        <w:t xml:space="preserve"> и (или) расположенных на них объектов капитального строительства, а также правообладатели помещений, являющиеся частью указанных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B8341F">
        <w:rPr>
          <w:rFonts w:ascii="Times New Roman" w:hAnsi="Times New Roman" w:cs="Times New Roman"/>
          <w:sz w:val="28"/>
          <w:szCs w:val="28"/>
          <w:lang w:eastAsia="ru-RU"/>
        </w:rPr>
        <w:t>представитель общества с ограниченной ответственность «</w:t>
      </w:r>
      <w:proofErr w:type="spellStart"/>
      <w:r w:rsidR="00B8341F">
        <w:rPr>
          <w:rFonts w:ascii="Times New Roman" w:hAnsi="Times New Roman" w:cs="Times New Roman"/>
          <w:sz w:val="28"/>
          <w:szCs w:val="28"/>
          <w:lang w:eastAsia="ru-RU"/>
        </w:rPr>
        <w:t>РегиоСервис</w:t>
      </w:r>
      <w:proofErr w:type="spellEnd"/>
      <w:r w:rsidR="00B8341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B8341F">
        <w:rPr>
          <w:rFonts w:ascii="Times New Roman" w:hAnsi="Times New Roman" w:cs="Times New Roman"/>
          <w:sz w:val="28"/>
          <w:szCs w:val="28"/>
          <w:lang w:eastAsia="ru-RU"/>
        </w:rPr>
        <w:t>Шманаева</w:t>
      </w:r>
      <w:proofErr w:type="spellEnd"/>
      <w:r w:rsidR="00B8341F">
        <w:rPr>
          <w:rFonts w:ascii="Times New Roman" w:hAnsi="Times New Roman" w:cs="Times New Roman"/>
          <w:sz w:val="28"/>
          <w:szCs w:val="28"/>
          <w:lang w:eastAsia="ru-RU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95EC1" w:rsidRPr="00341987" w:rsidRDefault="00D95EC1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1AB" w:rsidRDefault="00E95C47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записи в книге (журнале) учета посетителей экспозиции Проекта в здании администрации </w:t>
      </w:r>
      <w:proofErr w:type="spellStart"/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 по адресу: Ленинградская область, </w:t>
      </w:r>
      <w:r w:rsidR="006E3BC3">
        <w:rPr>
          <w:rFonts w:ascii="Times New Roman" w:hAnsi="Times New Roman" w:cs="Times New Roman"/>
          <w:sz w:val="28"/>
          <w:szCs w:val="28"/>
          <w:lang w:eastAsia="ru-RU"/>
        </w:rPr>
        <w:t>Тосненский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B9010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п. Любань, пр. Мельникова, д. 15 на </w:t>
      </w:r>
      <w:r w:rsidR="00B8341F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754142">
        <w:rPr>
          <w:rFonts w:ascii="Times New Roman" w:hAnsi="Times New Roman" w:cs="Times New Roman"/>
          <w:sz w:val="28"/>
          <w:szCs w:val="28"/>
          <w:lang w:eastAsia="ru-RU"/>
        </w:rPr>
        <w:t>.10</w:t>
      </w:r>
      <w:r w:rsidR="00B9010C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B8341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0D0E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8861AB">
        <w:rPr>
          <w:rFonts w:ascii="Times New Roman" w:hAnsi="Times New Roman" w:cs="Times New Roman"/>
          <w:sz w:val="28"/>
          <w:szCs w:val="28"/>
          <w:lang w:eastAsia="ru-RU"/>
        </w:rPr>
        <w:t xml:space="preserve"> замечания</w:t>
      </w:r>
      <w:r w:rsidR="00F80D0E">
        <w:rPr>
          <w:rFonts w:ascii="Times New Roman" w:hAnsi="Times New Roman" w:cs="Times New Roman"/>
          <w:sz w:val="28"/>
          <w:szCs w:val="28"/>
          <w:lang w:eastAsia="ru-RU"/>
        </w:rPr>
        <w:t xml:space="preserve"> не поступали</w:t>
      </w:r>
      <w:r w:rsidR="008861A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F742F" w:rsidRPr="00341987" w:rsidRDefault="00EF742F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EC1" w:rsidRDefault="00E95C47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письменно: в администрацию </w:t>
      </w:r>
      <w:proofErr w:type="spellStart"/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по адресу: </w:t>
      </w:r>
      <w:proofErr w:type="spellStart"/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>Ленинрадская</w:t>
      </w:r>
      <w:proofErr w:type="spellEnd"/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Тосненский район, п. Любань, пр. Мельникова, д. 15  </w:t>
      </w:r>
      <w:r w:rsidR="000C3B2D">
        <w:rPr>
          <w:rFonts w:ascii="Times New Roman" w:hAnsi="Times New Roman" w:cs="Times New Roman"/>
          <w:sz w:val="28"/>
          <w:szCs w:val="28"/>
          <w:lang w:eastAsia="ru-RU"/>
        </w:rPr>
        <w:t>предложений и з</w:t>
      </w:r>
      <w:r w:rsidR="00EF742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C3B2D">
        <w:rPr>
          <w:rFonts w:ascii="Times New Roman" w:hAnsi="Times New Roman" w:cs="Times New Roman"/>
          <w:sz w:val="28"/>
          <w:szCs w:val="28"/>
          <w:lang w:eastAsia="ru-RU"/>
        </w:rPr>
        <w:t>мечаний не поступало;</w:t>
      </w:r>
    </w:p>
    <w:p w:rsidR="00EF742F" w:rsidRPr="00341987" w:rsidRDefault="00EF742F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EC1" w:rsidRDefault="00E95C47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собрания публичных слушаний – </w:t>
      </w:r>
      <w:r w:rsidR="000C3B2D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письменно </w:t>
      </w:r>
      <w:r w:rsidR="00EF7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B2D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EF742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C3B2D">
        <w:rPr>
          <w:rFonts w:ascii="Times New Roman" w:hAnsi="Times New Roman" w:cs="Times New Roman"/>
          <w:sz w:val="28"/>
          <w:szCs w:val="28"/>
          <w:lang w:eastAsia="ru-RU"/>
        </w:rPr>
        <w:t>мечаний и предложений не</w:t>
      </w:r>
      <w:r w:rsidR="00EF742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поступало;</w:t>
      </w:r>
    </w:p>
    <w:p w:rsidR="00EF742F" w:rsidRDefault="00EF742F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42F" w:rsidRDefault="00EF742F" w:rsidP="00EF7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собрания публичных слушаний – </w:t>
      </w:r>
      <w:r w:rsidR="00F80D0E">
        <w:rPr>
          <w:rFonts w:ascii="Times New Roman" w:hAnsi="Times New Roman" w:cs="Times New Roman"/>
          <w:sz w:val="28"/>
          <w:szCs w:val="28"/>
          <w:lang w:eastAsia="ru-RU"/>
        </w:rPr>
        <w:t xml:space="preserve">устно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замечания и предложения</w:t>
      </w:r>
      <w:r w:rsidR="00F80D0E">
        <w:rPr>
          <w:rFonts w:ascii="Times New Roman" w:hAnsi="Times New Roman" w:cs="Times New Roman"/>
          <w:sz w:val="28"/>
          <w:szCs w:val="28"/>
          <w:lang w:eastAsia="ru-RU"/>
        </w:rPr>
        <w:t xml:space="preserve"> не поступало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742F" w:rsidRPr="00341987" w:rsidRDefault="00EF742F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EC1" w:rsidRPr="00341987" w:rsidRDefault="00D95EC1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>Выступали:</w:t>
      </w:r>
    </w:p>
    <w:p w:rsidR="00D95EC1" w:rsidRPr="00341987" w:rsidRDefault="00754142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Другова И.В.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начальник сектора по управлению муниципальным имуществом, архитектуре и землепользованию</w:t>
      </w:r>
      <w:r w:rsidR="00EF7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E95C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95C47" w:rsidRPr="00E95C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F26D1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F1770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F17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5C47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="00E95C47" w:rsidRPr="00B0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5C47" w:rsidRPr="00B663CB">
        <w:rPr>
          <w:rFonts w:ascii="Times New Roman" w:hAnsi="Times New Roman" w:cs="Times New Roman"/>
          <w:sz w:val="28"/>
          <w:szCs w:val="28"/>
          <w:lang w:eastAsia="ru-RU"/>
        </w:rPr>
        <w:t xml:space="preserve">по подготовке проекта о внесении изменений в правила землепользования и застройки </w:t>
      </w:r>
      <w:proofErr w:type="spellStart"/>
      <w:r w:rsidR="00E95C47" w:rsidRPr="00B663CB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E95C47" w:rsidRPr="00B663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6E3B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5EC1" w:rsidRPr="00341987" w:rsidRDefault="00D95EC1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Мосеева С.В. - ведущий специалист по архитектуре и градостроительству администрации </w:t>
      </w:r>
      <w:proofErr w:type="spell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D5C7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D5C7A" w:rsidRPr="009D5C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5C7A" w:rsidRPr="00B663CB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по подготовке проекта о внесении изменений в правила землепользования и застройки </w:t>
      </w:r>
      <w:proofErr w:type="spellStart"/>
      <w:r w:rsidR="009D5C7A" w:rsidRPr="00B663CB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9D5C7A" w:rsidRPr="00B663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5EC1" w:rsidRPr="00341987" w:rsidRDefault="00D161A6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>раткое изложение аргументированных предложений и замечаний участников обсуждения, предмет разногласий между организатором и участниками публичных слушаний (при наличии разногласий):</w:t>
      </w:r>
      <w:r w:rsidR="00D95EC1" w:rsidRPr="003419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3C139D" wp14:editId="0BC93898">
                <wp:simplePos x="0" y="0"/>
                <wp:positionH relativeFrom="page">
                  <wp:posOffset>4642485</wp:posOffset>
                </wp:positionH>
                <wp:positionV relativeFrom="page">
                  <wp:posOffset>12701905</wp:posOffset>
                </wp:positionV>
                <wp:extent cx="6379845" cy="0"/>
                <wp:effectExtent l="13335" t="5080" r="7620" b="139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65.55pt;margin-top:1000.15pt;width:502.3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D95EC1" w:rsidRPr="003419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8CC86E" wp14:editId="50F1FA0E">
                <wp:simplePos x="0" y="0"/>
                <wp:positionH relativeFrom="page">
                  <wp:posOffset>3780155</wp:posOffset>
                </wp:positionH>
                <wp:positionV relativeFrom="page">
                  <wp:posOffset>15054580</wp:posOffset>
                </wp:positionV>
                <wp:extent cx="7559040" cy="0"/>
                <wp:effectExtent l="8255" t="5080" r="5080" b="1397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97.65pt;margin-top:1185.4pt;width:595.2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663AF" w:rsidRPr="00341987" w:rsidRDefault="00754142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Другова И.В</w:t>
      </w:r>
      <w:r w:rsidR="00F80D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B430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D95EC1" w:rsidRPr="00341987" w:rsidRDefault="003663AF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B430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обрый </w:t>
      </w:r>
      <w:r w:rsidR="00204ADE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, сегодня у нас в соответствии с постановлением главы </w:t>
      </w:r>
      <w:proofErr w:type="spellStart"/>
      <w:r w:rsidR="000B4301"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0B430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61A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75414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161A6">
        <w:rPr>
          <w:rFonts w:ascii="Times New Roman" w:hAnsi="Times New Roman" w:cs="Times New Roman"/>
          <w:sz w:val="28"/>
          <w:szCs w:val="28"/>
          <w:lang w:eastAsia="ru-RU"/>
        </w:rPr>
        <w:t xml:space="preserve">-па от </w:t>
      </w:r>
      <w:r w:rsidR="00B8341F">
        <w:rPr>
          <w:rFonts w:ascii="Times New Roman" w:hAnsi="Times New Roman" w:cs="Times New Roman"/>
          <w:sz w:val="28"/>
          <w:szCs w:val="28"/>
          <w:lang w:eastAsia="ru-RU"/>
        </w:rPr>
        <w:t>14.10</w:t>
      </w:r>
      <w:r w:rsidR="00754142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B8341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161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собрание публичных 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слушаний </w:t>
      </w:r>
      <w:r w:rsidR="002C16D9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внесения изменений в правила землепользования и застройки </w:t>
      </w:r>
      <w:proofErr w:type="spellStart"/>
      <w:r w:rsidR="002C16D9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2C16D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2C16D9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2C16D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Инициатором данного проекта является администрация </w:t>
      </w:r>
      <w:proofErr w:type="spellStart"/>
      <w:r w:rsidR="000B4301"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0B430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C61402" w:rsidRPr="003419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ответственный исполнитель пояснит и расскажет основные принципы, на основании которых 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подготавливается проект </w:t>
      </w:r>
      <w:r w:rsidR="00EF68EA" w:rsidRPr="00EF68EA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внесения изменений в правила землепользования и застройки </w:t>
      </w:r>
      <w:proofErr w:type="spellStart"/>
      <w:r w:rsidR="00EF68EA" w:rsidRPr="00EF68EA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EF68EA" w:rsidRPr="00EF68E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EF68EA" w:rsidRPr="00EF68EA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EF68EA" w:rsidRPr="00EF68E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>. Если будут возникать какие-т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>о вопросы, их можно будет задать после того, как вся общая информация будет донесена, мы готовы прокомментировать и, соответственно, если есть необходимость</w:t>
      </w:r>
      <w:r w:rsidR="00B65BC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записать ваши пожелания. Слово предоставляю 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>Мосеевой Светлане Владимировне</w:t>
      </w:r>
      <w:r w:rsidR="00D95EC1" w:rsidRPr="003419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5EC1" w:rsidRPr="00341987" w:rsidRDefault="003663AF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>Мосеева С.В.:</w:t>
      </w:r>
    </w:p>
    <w:p w:rsidR="002C16D9" w:rsidRPr="005B07BD" w:rsidRDefault="002C16D9" w:rsidP="00292D3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проекте внесения</w:t>
      </w:r>
      <w:r w:rsidR="00C61402" w:rsidRPr="00B663CB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 </w:t>
      </w:r>
      <w:proofErr w:type="spellStart"/>
      <w:r w:rsidR="00C61402" w:rsidRPr="00B663CB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C61402" w:rsidRPr="00B663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учтены заявления,</w:t>
      </w:r>
      <w:r w:rsidR="003663AF" w:rsidRPr="00B66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1402" w:rsidRPr="00B663CB">
        <w:rPr>
          <w:rFonts w:ascii="Times New Roman" w:hAnsi="Times New Roman" w:cs="Times New Roman"/>
          <w:sz w:val="28"/>
          <w:szCs w:val="28"/>
          <w:lang w:eastAsia="ru-RU"/>
        </w:rPr>
        <w:t>поступи</w:t>
      </w:r>
      <w:r>
        <w:rPr>
          <w:rFonts w:ascii="Times New Roman" w:hAnsi="Times New Roman" w:cs="Times New Roman"/>
          <w:sz w:val="28"/>
          <w:szCs w:val="28"/>
          <w:lang w:eastAsia="ru-RU"/>
        </w:rPr>
        <w:t>вшие</w:t>
      </w:r>
      <w:r w:rsidR="00C61402" w:rsidRPr="00B66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61402" w:rsidRPr="00B66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6D1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комиссию по внесению изменений в </w:t>
      </w:r>
      <w:r w:rsidRPr="002C16D9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proofErr w:type="spellStart"/>
      <w:r w:rsidRPr="002C16D9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2C16D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C16D9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C16D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r w:rsidR="00292D3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92D39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292D3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292D39">
        <w:rPr>
          <w:rFonts w:ascii="Times New Roman" w:hAnsi="Times New Roman" w:cs="Times New Roman"/>
          <w:sz w:val="28"/>
          <w:szCs w:val="28"/>
          <w:lang w:eastAsia="ru-RU"/>
        </w:rPr>
        <w:t>Тосненско</w:t>
      </w:r>
      <w:r w:rsidR="005B07BD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5B07B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области:</w:t>
      </w:r>
    </w:p>
    <w:p w:rsidR="005B07BD" w:rsidRPr="005B07BD" w:rsidRDefault="00EF68EA" w:rsidP="005B07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Щукина Тимофея Борисовича</w:t>
      </w:r>
      <w:r w:rsidR="005B07BD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касающейся земельного участка с КН 47:26:0917001:</w:t>
      </w:r>
      <w:r>
        <w:rPr>
          <w:rFonts w:ascii="Times New Roman" w:hAnsi="Times New Roman" w:cs="Times New Roman"/>
          <w:sz w:val="28"/>
          <w:szCs w:val="28"/>
          <w:lang w:eastAsia="ru-RU"/>
        </w:rPr>
        <w:t>327</w:t>
      </w:r>
      <w:r w:rsidR="005B07BD">
        <w:rPr>
          <w:rFonts w:ascii="Times New Roman" w:hAnsi="Times New Roman" w:cs="Times New Roman"/>
          <w:sz w:val="28"/>
          <w:szCs w:val="28"/>
          <w:lang w:eastAsia="ru-RU"/>
        </w:rPr>
        <w:t xml:space="preserve"> и отнесения данного участка к зоне С-4 – зоне, предназначенной для ведения садоводства (в соответствии с действующим генеральным планом);</w:t>
      </w:r>
    </w:p>
    <w:p w:rsidR="005B07BD" w:rsidRPr="005B07BD" w:rsidRDefault="00EF68EA" w:rsidP="005B07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Гусевой Олеси Юрьевны,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Михаила Николаевича</w:t>
      </w:r>
      <w:r w:rsidR="005B07BD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касающейся земельного участка с КН 47:26:0917001:</w:t>
      </w:r>
      <w:r>
        <w:rPr>
          <w:rFonts w:ascii="Times New Roman" w:hAnsi="Times New Roman" w:cs="Times New Roman"/>
          <w:sz w:val="28"/>
          <w:szCs w:val="28"/>
          <w:lang w:eastAsia="ru-RU"/>
        </w:rPr>
        <w:t>325</w:t>
      </w:r>
      <w:r w:rsidR="005B07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7BD" w:rsidRPr="005B07BD">
        <w:rPr>
          <w:rFonts w:ascii="Times New Roman" w:hAnsi="Times New Roman" w:cs="Times New Roman"/>
          <w:sz w:val="28"/>
          <w:szCs w:val="28"/>
          <w:lang w:eastAsia="ru-RU"/>
        </w:rPr>
        <w:t>и отнесения данного участка к зоне С-4 – зоне, предназначенной для ведения садоводства (в соответствии с действующим генеральным планом);</w:t>
      </w:r>
    </w:p>
    <w:p w:rsidR="005B07BD" w:rsidRDefault="00997B08" w:rsidP="00997B0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r w:rsidRPr="0099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статью 44 правил землепользования и застройки </w:t>
      </w:r>
      <w:proofErr w:type="spellStart"/>
      <w:r w:rsidRPr="00997B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99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97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99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и изменения</w:t>
      </w:r>
      <w:r w:rsidR="00967797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столбце 4 строки 15 таблицы «П</w:t>
      </w:r>
      <w:r w:rsidR="00967797" w:rsidRPr="00997B0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араметр</w:t>
      </w:r>
      <w:r w:rsidR="009677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7797" w:rsidRPr="0099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строительного измерения объектов недвижимости</w:t>
      </w:r>
      <w:r w:rsidR="00967797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цифру «5» заменить цифрой «6»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757" w:rsidRDefault="00246757" w:rsidP="00623AD0">
      <w:pPr>
        <w:pStyle w:val="a3"/>
        <w:numPr>
          <w:ilvl w:val="0"/>
          <w:numId w:val="3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24675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24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467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4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 внесении изменений:  </w:t>
      </w:r>
    </w:p>
    <w:p w:rsidR="00246757" w:rsidRPr="00246757" w:rsidRDefault="00246757" w:rsidP="00623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текстовой части  ПЗЗ вместо устаревшего приказа Министерства экономического развития РФ от 1 сентября 2014г. № 540 «Об утверждении классификатора видов разрешенного использования земельных участков указать действующий приказ Федеральной службы государственной регистрации, кадастра и картографии от 10.11.2020 № </w:t>
      </w:r>
      <w:proofErr w:type="gramStart"/>
      <w:r w:rsidRPr="002467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6757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видов разрешенного использования земельных участков»;</w:t>
      </w:r>
    </w:p>
    <w:p w:rsidR="00246757" w:rsidRPr="00246757" w:rsidRDefault="00623AD0" w:rsidP="00623AD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46757" w:rsidRPr="00246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вида разрешенного использования земельного участка в п.1 таблицы «Основные виды разрешенного использования» статьи 63 изложить в новой редакции: «Осуществление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</w:r>
    </w:p>
    <w:p w:rsidR="00246757" w:rsidRPr="00246757" w:rsidRDefault="00623AD0" w:rsidP="00623AD0">
      <w:pPr>
        <w:pStyle w:val="a3"/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46757" w:rsidRPr="0024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вида разрешенного использования земельного участка в п.3 таблицы «Основные виды разрешенного использования» статьи 63 изложить в </w:t>
      </w:r>
      <w:r w:rsidR="00246757" w:rsidRPr="00246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новой редакции: «Осуществление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урожая»;</w:t>
      </w:r>
    </w:p>
    <w:p w:rsidR="00997B08" w:rsidRDefault="00623AD0" w:rsidP="00623AD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r w:rsidR="00246757" w:rsidRPr="002467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п. 2 таблицы «Основные виды разрешенного использования» статьи 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«Ведение дачного хозяйства»;</w:t>
      </w:r>
    </w:p>
    <w:p w:rsidR="00623AD0" w:rsidRDefault="00623AD0" w:rsidP="00623AD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православной местной религиозной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Прихода Храма Успения Пресвятой Богородицы Подворья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мужского монастыря  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Гатчинской Епархии Русской Православной Церкви (Московский Патриархат) о дополнении </w:t>
      </w:r>
      <w:r w:rsidR="00DF3F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 5 таблицы «Основные виды разрешенного использования» статьи 48 следующего содержания:</w:t>
      </w:r>
    </w:p>
    <w:p w:rsidR="00DF3FBF" w:rsidRPr="00246757" w:rsidRDefault="00DF3FBF" w:rsidP="00DF3F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3684"/>
        <w:gridCol w:w="5812"/>
      </w:tblGrid>
      <w:tr w:rsidR="00DF3FBF" w:rsidTr="0093267A">
        <w:trPr>
          <w:trHeight w:val="401"/>
        </w:trPr>
        <w:tc>
          <w:tcPr>
            <w:tcW w:w="438" w:type="dxa"/>
          </w:tcPr>
          <w:p w:rsidR="00DF3FBF" w:rsidRPr="00DF3FBF" w:rsidRDefault="00DF3FBF" w:rsidP="00DF3FBF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</w:tcPr>
          <w:p w:rsidR="00DF3FBF" w:rsidRDefault="00DF3FBF" w:rsidP="00DF3FBF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93267A" w:rsidRPr="00DF3FBF" w:rsidRDefault="0093267A" w:rsidP="00DF3FBF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3.7)</w:t>
            </w:r>
          </w:p>
        </w:tc>
        <w:tc>
          <w:tcPr>
            <w:tcW w:w="5812" w:type="dxa"/>
          </w:tcPr>
          <w:p w:rsidR="00DF3FBF" w:rsidRPr="00DF3FBF" w:rsidRDefault="00DF3FBF" w:rsidP="00DF3FBF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71" w:history="1">
              <w:r w:rsidRPr="00DF3F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3.7.1 - 3.7.2</w:t>
              </w:r>
            </w:hyperlink>
          </w:p>
        </w:tc>
      </w:tr>
    </w:tbl>
    <w:p w:rsidR="00DF3FBF" w:rsidRDefault="00DF3FBF" w:rsidP="00B6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F" w:rsidRDefault="0093267A" w:rsidP="0093267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326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93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32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93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приведении описания территориальной зоны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– зоны административного центра  в соответствие с генеральным планом муниципального образования </w:t>
      </w:r>
      <w:proofErr w:type="spellStart"/>
      <w:r w:rsidRPr="009326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3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93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32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67A" w:rsidRDefault="00143A9D" w:rsidP="0093267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267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 с ограниченной ответственностью «</w:t>
      </w:r>
      <w:proofErr w:type="spellStart"/>
      <w:r w:rsidR="00932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РегиоСервис</w:t>
      </w:r>
      <w:proofErr w:type="spellEnd"/>
      <w:r w:rsidR="009326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дополнении строкой 8 таблицы «Условно разрешенные использования» статьи 48 следующего содержания:</w:t>
      </w:r>
    </w:p>
    <w:p w:rsidR="0093267A" w:rsidRDefault="0093267A" w:rsidP="0093267A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3685"/>
        <w:gridCol w:w="5820"/>
      </w:tblGrid>
      <w:tr w:rsidR="0093267A" w:rsidTr="00275B97">
        <w:trPr>
          <w:trHeight w:val="326"/>
        </w:trPr>
        <w:tc>
          <w:tcPr>
            <w:tcW w:w="375" w:type="dxa"/>
          </w:tcPr>
          <w:p w:rsidR="0093267A" w:rsidRPr="0093267A" w:rsidRDefault="0093267A" w:rsidP="0093267A">
            <w:pPr>
              <w:pStyle w:val="a3"/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93267A" w:rsidRPr="0093267A" w:rsidRDefault="0093267A" w:rsidP="0093267A">
            <w:pPr>
              <w:pStyle w:val="a3"/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 (код 3.3)</w:t>
            </w:r>
          </w:p>
        </w:tc>
        <w:tc>
          <w:tcPr>
            <w:tcW w:w="5820" w:type="dxa"/>
          </w:tcPr>
          <w:p w:rsidR="0093267A" w:rsidRPr="0093267A" w:rsidRDefault="0093267A" w:rsidP="00275B97">
            <w:pPr>
              <w:pStyle w:val="a3"/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</w:t>
            </w:r>
            <w:r w:rsidR="0027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</w:tbl>
    <w:p w:rsidR="00275B97" w:rsidRDefault="00275B97" w:rsidP="00B6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FB" w:rsidRDefault="00AA3EFB" w:rsidP="00B6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у кого какие-либо вопросы и предложения? </w:t>
      </w:r>
    </w:p>
    <w:p w:rsidR="00332862" w:rsidRDefault="00332862" w:rsidP="00B6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B9" w:rsidRDefault="00EF68EA" w:rsidP="0033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Шманаева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И.В.</w:t>
      </w:r>
    </w:p>
    <w:p w:rsidR="002C2DF3" w:rsidRDefault="002C2DF3" w:rsidP="0033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71B" w:rsidRDefault="00B27CB9" w:rsidP="0033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DF3" w:rsidRPr="002C2DF3">
        <w:rPr>
          <w:rFonts w:ascii="Times New Roman" w:hAnsi="Times New Roman" w:cs="Times New Roman"/>
          <w:sz w:val="28"/>
          <w:szCs w:val="28"/>
          <w:lang w:eastAsia="ru-RU"/>
        </w:rPr>
        <w:t xml:space="preserve">Возражений по проекту внесения изменений в правила землепользования и застройки </w:t>
      </w:r>
      <w:proofErr w:type="spellStart"/>
      <w:r w:rsidR="002C2DF3" w:rsidRPr="002C2DF3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2C2DF3" w:rsidRPr="002C2DF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не имею</w:t>
      </w:r>
      <w:r w:rsidR="002C2D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2DF3" w:rsidRDefault="002C2DF3" w:rsidP="0033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862" w:rsidRDefault="00940D2F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Другова И.В</w:t>
      </w:r>
      <w:r w:rsidR="002057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F5E7B" w:rsidRPr="00341987">
        <w:rPr>
          <w:rFonts w:ascii="Times New Roman" w:hAnsi="Times New Roman" w:cs="Times New Roman"/>
          <w:sz w:val="28"/>
          <w:szCs w:val="28"/>
          <w:lang w:eastAsia="ru-RU"/>
        </w:rPr>
        <w:t>: считаю сегодняшнее собрание публичных слушаний состоявш</w:t>
      </w:r>
      <w:r w:rsidR="009D5C7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F5E7B" w:rsidRPr="00341987">
        <w:rPr>
          <w:rFonts w:ascii="Times New Roman" w:hAnsi="Times New Roman" w:cs="Times New Roman"/>
          <w:sz w:val="28"/>
          <w:szCs w:val="28"/>
          <w:lang w:eastAsia="ru-RU"/>
        </w:rPr>
        <w:t>мся. В течени</w:t>
      </w:r>
      <w:r w:rsidR="00073AB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F5E7B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D9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F5E7B" w:rsidRPr="00341987">
        <w:rPr>
          <w:rFonts w:ascii="Times New Roman" w:hAnsi="Times New Roman" w:cs="Times New Roman"/>
          <w:sz w:val="28"/>
          <w:szCs w:val="28"/>
          <w:lang w:eastAsia="ru-RU"/>
        </w:rPr>
        <w:t>-х рабочих дней вы можете обратиться с письменными предложениями или заме</w:t>
      </w:r>
      <w:r w:rsidR="009D5C7A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0F5E7B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аниями по вопросу сегодняшних публичных слушаний. </w:t>
      </w:r>
    </w:p>
    <w:p w:rsidR="00332862" w:rsidRDefault="00332862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E7B" w:rsidRPr="00341987" w:rsidRDefault="00357357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</w:t>
      </w:r>
      <w:r w:rsidR="00D04187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F5E7B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по подготовке </w:t>
      </w:r>
    </w:p>
    <w:p w:rsidR="000F5E7B" w:rsidRPr="00341987" w:rsidRDefault="000F5E7B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о внесении изменений </w:t>
      </w:r>
      <w:proofErr w:type="gram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F5E7B" w:rsidRPr="00341987" w:rsidRDefault="000F5E7B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</w:p>
    <w:p w:rsidR="000F5E7B" w:rsidRDefault="000F5E7B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         </w:t>
      </w:r>
      <w:r w:rsidR="00864D9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0571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57357">
        <w:rPr>
          <w:rFonts w:ascii="Times New Roman" w:hAnsi="Times New Roman" w:cs="Times New Roman"/>
          <w:sz w:val="28"/>
          <w:szCs w:val="28"/>
          <w:lang w:eastAsia="ru-RU"/>
        </w:rPr>
        <w:t>И.В. Другова</w:t>
      </w:r>
    </w:p>
    <w:p w:rsidR="006E3BC3" w:rsidRPr="00341987" w:rsidRDefault="006E3BC3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1E5F" w:rsidRPr="00341987" w:rsidRDefault="000F5E7B" w:rsidP="008B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вела:                                                            </w:t>
      </w:r>
      <w:r w:rsidR="008B66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С.В. Мосеев</w:t>
      </w:r>
      <w:r w:rsidR="009D5C7A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sectPr w:rsidR="00721E5F" w:rsidRPr="00341987" w:rsidSect="00332862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68B"/>
    <w:multiLevelType w:val="hybridMultilevel"/>
    <w:tmpl w:val="5F90922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0A4801"/>
    <w:multiLevelType w:val="hybridMultilevel"/>
    <w:tmpl w:val="3C5E4020"/>
    <w:lvl w:ilvl="0" w:tplc="22C0AB1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721E45"/>
    <w:multiLevelType w:val="hybridMultilevel"/>
    <w:tmpl w:val="F3023AD0"/>
    <w:lvl w:ilvl="0" w:tplc="4C0A929C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CE19F3"/>
    <w:multiLevelType w:val="hybridMultilevel"/>
    <w:tmpl w:val="E5B2752E"/>
    <w:lvl w:ilvl="0" w:tplc="78BE7D56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D965F5E"/>
    <w:multiLevelType w:val="hybridMultilevel"/>
    <w:tmpl w:val="C186A64A"/>
    <w:lvl w:ilvl="0" w:tplc="0FC6930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54"/>
    <w:rsid w:val="00040436"/>
    <w:rsid w:val="00073ABC"/>
    <w:rsid w:val="00087319"/>
    <w:rsid w:val="000B4301"/>
    <w:rsid w:val="000C3B2D"/>
    <w:rsid w:val="000C41C2"/>
    <w:rsid w:val="000F5E7B"/>
    <w:rsid w:val="00103558"/>
    <w:rsid w:val="00110C9D"/>
    <w:rsid w:val="001417AA"/>
    <w:rsid w:val="00143A9D"/>
    <w:rsid w:val="00193874"/>
    <w:rsid w:val="001F1770"/>
    <w:rsid w:val="00204ADE"/>
    <w:rsid w:val="0020571B"/>
    <w:rsid w:val="00246757"/>
    <w:rsid w:val="00275B97"/>
    <w:rsid w:val="00292D39"/>
    <w:rsid w:val="002C16D9"/>
    <w:rsid w:val="002C2DF3"/>
    <w:rsid w:val="002E369A"/>
    <w:rsid w:val="00332862"/>
    <w:rsid w:val="00341987"/>
    <w:rsid w:val="00355A81"/>
    <w:rsid w:val="00357357"/>
    <w:rsid w:val="003663AF"/>
    <w:rsid w:val="00387CE2"/>
    <w:rsid w:val="003C426D"/>
    <w:rsid w:val="004245F1"/>
    <w:rsid w:val="00460A02"/>
    <w:rsid w:val="004978D6"/>
    <w:rsid w:val="005A33DB"/>
    <w:rsid w:val="005B07BD"/>
    <w:rsid w:val="005D7A24"/>
    <w:rsid w:val="006001F3"/>
    <w:rsid w:val="00623AD0"/>
    <w:rsid w:val="006421D1"/>
    <w:rsid w:val="00670A64"/>
    <w:rsid w:val="006E3BC3"/>
    <w:rsid w:val="007212CE"/>
    <w:rsid w:val="00754142"/>
    <w:rsid w:val="00803E8A"/>
    <w:rsid w:val="00864D98"/>
    <w:rsid w:val="00864E7B"/>
    <w:rsid w:val="008861AB"/>
    <w:rsid w:val="008B66D5"/>
    <w:rsid w:val="0093267A"/>
    <w:rsid w:val="00940D2F"/>
    <w:rsid w:val="00940D59"/>
    <w:rsid w:val="00941B6D"/>
    <w:rsid w:val="00967797"/>
    <w:rsid w:val="00973BB1"/>
    <w:rsid w:val="009751D3"/>
    <w:rsid w:val="00997B08"/>
    <w:rsid w:val="009C3764"/>
    <w:rsid w:val="009D5C7A"/>
    <w:rsid w:val="00A43D08"/>
    <w:rsid w:val="00A74EA5"/>
    <w:rsid w:val="00AA3EFB"/>
    <w:rsid w:val="00B07036"/>
    <w:rsid w:val="00B2670A"/>
    <w:rsid w:val="00B27CB9"/>
    <w:rsid w:val="00B31893"/>
    <w:rsid w:val="00B52152"/>
    <w:rsid w:val="00B65BC9"/>
    <w:rsid w:val="00B663CB"/>
    <w:rsid w:val="00B70108"/>
    <w:rsid w:val="00B8341F"/>
    <w:rsid w:val="00B9010C"/>
    <w:rsid w:val="00BC486E"/>
    <w:rsid w:val="00C61402"/>
    <w:rsid w:val="00CF6E82"/>
    <w:rsid w:val="00D04187"/>
    <w:rsid w:val="00D161A6"/>
    <w:rsid w:val="00D95EC1"/>
    <w:rsid w:val="00DF3FBF"/>
    <w:rsid w:val="00E00C0A"/>
    <w:rsid w:val="00E303AF"/>
    <w:rsid w:val="00E32B54"/>
    <w:rsid w:val="00E8692F"/>
    <w:rsid w:val="00E95C47"/>
    <w:rsid w:val="00EF68EA"/>
    <w:rsid w:val="00EF742F"/>
    <w:rsid w:val="00F1142B"/>
    <w:rsid w:val="00F26D13"/>
    <w:rsid w:val="00F42F5F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FB"/>
    <w:pPr>
      <w:ind w:left="720"/>
      <w:contextualSpacing/>
    </w:pPr>
  </w:style>
  <w:style w:type="character" w:customStyle="1" w:styleId="4">
    <w:name w:val="Основной текст (4)"/>
    <w:basedOn w:val="a0"/>
    <w:rsid w:val="00141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styleId="a4">
    <w:name w:val="Hyperlink"/>
    <w:basedOn w:val="a0"/>
    <w:uiPriority w:val="99"/>
    <w:unhideWhenUsed/>
    <w:rsid w:val="003419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FB"/>
    <w:pPr>
      <w:ind w:left="720"/>
      <w:contextualSpacing/>
    </w:pPr>
  </w:style>
  <w:style w:type="character" w:customStyle="1" w:styleId="4">
    <w:name w:val="Основной текст (4)"/>
    <w:basedOn w:val="a0"/>
    <w:rsid w:val="00141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styleId="a4">
    <w:name w:val="Hyperlink"/>
    <w:basedOn w:val="a0"/>
    <w:uiPriority w:val="99"/>
    <w:unhideWhenUsed/>
    <w:rsid w:val="003419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uban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B674-9163-40DD-B1A7-9DBEA774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2</cp:revision>
  <cp:lastPrinted>2022-11-01T07:33:00Z</cp:lastPrinted>
  <dcterms:created xsi:type="dcterms:W3CDTF">2022-11-01T12:52:00Z</dcterms:created>
  <dcterms:modified xsi:type="dcterms:W3CDTF">2022-11-01T12:52:00Z</dcterms:modified>
</cp:coreProperties>
</file>