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421C" w14:textId="1668368D" w:rsidR="0050790B" w:rsidRPr="00965B3B" w:rsidRDefault="0050790B" w:rsidP="00B078CE">
      <w:pPr>
        <w:pStyle w:val="20"/>
        <w:shd w:val="clear" w:color="auto" w:fill="auto"/>
        <w:spacing w:after="0" w:line="240" w:lineRule="auto"/>
        <w:rPr>
          <w:b w:val="0"/>
          <w:sz w:val="24"/>
          <w:szCs w:val="24"/>
          <w:lang w:val="ru-RU"/>
        </w:rPr>
      </w:pP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b w:val="0"/>
          <w:sz w:val="24"/>
          <w:szCs w:val="24"/>
          <w:lang w:val="ru-RU"/>
        </w:rPr>
        <w:t>Утверждено</w:t>
      </w:r>
    </w:p>
    <w:p w14:paraId="085A0950" w14:textId="77777777" w:rsidR="0050790B" w:rsidRPr="00965B3B" w:rsidRDefault="0050790B" w:rsidP="0050790B">
      <w:pPr>
        <w:pStyle w:val="20"/>
        <w:shd w:val="clear" w:color="auto" w:fill="auto"/>
        <w:spacing w:after="0" w:line="240" w:lineRule="auto"/>
        <w:ind w:left="4956"/>
        <w:jc w:val="left"/>
        <w:rPr>
          <w:b w:val="0"/>
          <w:sz w:val="24"/>
          <w:szCs w:val="24"/>
          <w:lang w:val="ru-RU"/>
        </w:rPr>
      </w:pPr>
      <w:r w:rsidRPr="00965B3B">
        <w:rPr>
          <w:b w:val="0"/>
          <w:sz w:val="24"/>
          <w:szCs w:val="24"/>
          <w:lang w:val="ru-RU"/>
        </w:rPr>
        <w:t>постановлением администраци</w:t>
      </w:r>
      <w:r w:rsidR="00A37E0A" w:rsidRPr="00965B3B">
        <w:rPr>
          <w:b w:val="0"/>
          <w:sz w:val="24"/>
          <w:szCs w:val="24"/>
          <w:lang w:val="ru-RU"/>
        </w:rPr>
        <w:t>и</w:t>
      </w:r>
      <w:r w:rsidRPr="00965B3B">
        <w:rPr>
          <w:b w:val="0"/>
          <w:sz w:val="24"/>
          <w:szCs w:val="24"/>
          <w:lang w:val="ru-RU"/>
        </w:rPr>
        <w:t xml:space="preserve"> Ульяновского городского поселения Тосненского района Ленинградской области </w:t>
      </w:r>
    </w:p>
    <w:p w14:paraId="0123ED13" w14:textId="5C42208B" w:rsidR="0050790B" w:rsidRPr="00965B3B" w:rsidRDefault="0050790B" w:rsidP="00B078CE">
      <w:pPr>
        <w:pStyle w:val="20"/>
        <w:shd w:val="clear" w:color="auto" w:fill="auto"/>
        <w:spacing w:after="0" w:line="240" w:lineRule="auto"/>
        <w:rPr>
          <w:b w:val="0"/>
          <w:sz w:val="24"/>
          <w:szCs w:val="24"/>
          <w:lang w:val="ru-RU"/>
        </w:rPr>
      </w:pPr>
      <w:r w:rsidRPr="00965B3B">
        <w:rPr>
          <w:b w:val="0"/>
          <w:sz w:val="24"/>
          <w:szCs w:val="24"/>
          <w:lang w:val="ru-RU"/>
        </w:rPr>
        <w:t xml:space="preserve">                                </w:t>
      </w:r>
      <w:r w:rsidR="00DB5D39">
        <w:rPr>
          <w:b w:val="0"/>
          <w:sz w:val="24"/>
          <w:szCs w:val="24"/>
          <w:lang w:val="ru-RU"/>
        </w:rPr>
        <w:t xml:space="preserve">       </w:t>
      </w:r>
      <w:r w:rsidR="00A37E0A" w:rsidRPr="00965B3B">
        <w:rPr>
          <w:b w:val="0"/>
          <w:sz w:val="24"/>
          <w:szCs w:val="24"/>
          <w:lang w:val="ru-RU"/>
        </w:rPr>
        <w:t>от</w:t>
      </w:r>
      <w:r w:rsidR="00994AE0" w:rsidRPr="00965B3B">
        <w:rPr>
          <w:b w:val="0"/>
          <w:sz w:val="24"/>
          <w:szCs w:val="24"/>
          <w:lang w:val="ru-RU"/>
        </w:rPr>
        <w:t xml:space="preserve"> </w:t>
      </w:r>
      <w:r w:rsidR="005F2D2B">
        <w:rPr>
          <w:b w:val="0"/>
          <w:sz w:val="24"/>
          <w:szCs w:val="24"/>
          <w:lang w:val="ru-RU"/>
        </w:rPr>
        <w:t>25</w:t>
      </w:r>
      <w:r w:rsidR="00004C69" w:rsidRPr="00965B3B">
        <w:rPr>
          <w:b w:val="0"/>
          <w:sz w:val="24"/>
          <w:szCs w:val="24"/>
          <w:lang w:val="ru-RU"/>
        </w:rPr>
        <w:t>.</w:t>
      </w:r>
      <w:r w:rsidR="00FA6160" w:rsidRPr="00965B3B">
        <w:rPr>
          <w:b w:val="0"/>
          <w:sz w:val="24"/>
          <w:szCs w:val="24"/>
          <w:lang w:val="ru-RU"/>
        </w:rPr>
        <w:t>0</w:t>
      </w:r>
      <w:r w:rsidR="005F2D2B">
        <w:rPr>
          <w:b w:val="0"/>
          <w:sz w:val="24"/>
          <w:szCs w:val="24"/>
          <w:lang w:val="ru-RU"/>
        </w:rPr>
        <w:t>5</w:t>
      </w:r>
      <w:r w:rsidR="00004C69" w:rsidRPr="00965B3B">
        <w:rPr>
          <w:b w:val="0"/>
          <w:sz w:val="24"/>
          <w:szCs w:val="24"/>
          <w:lang w:val="ru-RU"/>
        </w:rPr>
        <w:t>.20</w:t>
      </w:r>
      <w:r w:rsidR="00117286" w:rsidRPr="00965B3B">
        <w:rPr>
          <w:b w:val="0"/>
          <w:sz w:val="24"/>
          <w:szCs w:val="24"/>
          <w:lang w:val="ru-RU"/>
        </w:rPr>
        <w:t>2</w:t>
      </w:r>
      <w:r w:rsidR="0072344A">
        <w:rPr>
          <w:b w:val="0"/>
          <w:sz w:val="24"/>
          <w:szCs w:val="24"/>
          <w:lang w:val="ru-RU"/>
        </w:rPr>
        <w:t>3</w:t>
      </w:r>
      <w:r w:rsidR="00584E38" w:rsidRPr="00965B3B">
        <w:rPr>
          <w:b w:val="0"/>
          <w:sz w:val="24"/>
          <w:szCs w:val="24"/>
          <w:lang w:val="ru-RU"/>
        </w:rPr>
        <w:t xml:space="preserve"> </w:t>
      </w:r>
      <w:r w:rsidR="00A37E0A" w:rsidRPr="00965B3B">
        <w:rPr>
          <w:b w:val="0"/>
          <w:sz w:val="24"/>
          <w:szCs w:val="24"/>
          <w:lang w:val="ru-RU"/>
        </w:rPr>
        <w:t xml:space="preserve">№ </w:t>
      </w:r>
      <w:r w:rsidR="00DB5D39">
        <w:rPr>
          <w:b w:val="0"/>
          <w:sz w:val="24"/>
          <w:szCs w:val="24"/>
          <w:lang w:val="ru-RU"/>
        </w:rPr>
        <w:t>373</w:t>
      </w:r>
    </w:p>
    <w:p w14:paraId="5A4AAF6B" w14:textId="77777777" w:rsidR="0050790B" w:rsidRPr="00965B3B" w:rsidRDefault="0050790B" w:rsidP="00B078CE">
      <w:pPr>
        <w:pStyle w:val="20"/>
        <w:shd w:val="clear" w:color="auto" w:fill="auto"/>
        <w:spacing w:after="0" w:line="240" w:lineRule="auto"/>
        <w:rPr>
          <w:sz w:val="24"/>
          <w:szCs w:val="24"/>
          <w:lang w:val="ru-RU"/>
        </w:rPr>
      </w:pPr>
    </w:p>
    <w:p w14:paraId="7E387A94" w14:textId="77777777" w:rsidR="0050790B" w:rsidRPr="00965B3B" w:rsidRDefault="0050790B" w:rsidP="00B078CE">
      <w:pPr>
        <w:pStyle w:val="20"/>
        <w:shd w:val="clear" w:color="auto" w:fill="auto"/>
        <w:spacing w:after="0" w:line="240" w:lineRule="auto"/>
        <w:rPr>
          <w:sz w:val="24"/>
          <w:szCs w:val="24"/>
          <w:lang w:val="ru-RU"/>
        </w:rPr>
      </w:pPr>
    </w:p>
    <w:p w14:paraId="57C37BD9" w14:textId="77777777" w:rsidR="0050790B" w:rsidRPr="00965B3B" w:rsidRDefault="0050790B" w:rsidP="00B078CE">
      <w:pPr>
        <w:pStyle w:val="20"/>
        <w:shd w:val="clear" w:color="auto" w:fill="auto"/>
        <w:spacing w:after="0" w:line="240" w:lineRule="auto"/>
        <w:rPr>
          <w:sz w:val="24"/>
          <w:szCs w:val="24"/>
          <w:lang w:val="ru-RU"/>
        </w:rPr>
      </w:pPr>
    </w:p>
    <w:p w14:paraId="017305E2" w14:textId="77777777" w:rsidR="0027709D" w:rsidRPr="00965B3B" w:rsidRDefault="00FA2BB9" w:rsidP="00B078CE">
      <w:pPr>
        <w:pStyle w:val="20"/>
        <w:shd w:val="clear" w:color="auto" w:fill="auto"/>
        <w:spacing w:after="0" w:line="240" w:lineRule="auto"/>
        <w:rPr>
          <w:sz w:val="24"/>
          <w:szCs w:val="24"/>
          <w:lang w:val="ru-RU"/>
        </w:rPr>
      </w:pPr>
      <w:r w:rsidRPr="00965B3B">
        <w:rPr>
          <w:sz w:val="24"/>
          <w:szCs w:val="24"/>
        </w:rPr>
        <w:t xml:space="preserve">ИЗВЕЩЕНИЕ </w:t>
      </w:r>
    </w:p>
    <w:p w14:paraId="2CFB404B" w14:textId="63CA588C" w:rsidR="00B078CE" w:rsidRPr="00965B3B" w:rsidRDefault="00FA2BB9" w:rsidP="00FA6160">
      <w:pPr>
        <w:pStyle w:val="20"/>
        <w:shd w:val="clear" w:color="auto" w:fill="auto"/>
        <w:spacing w:after="0" w:line="240" w:lineRule="auto"/>
        <w:rPr>
          <w:sz w:val="24"/>
          <w:szCs w:val="24"/>
          <w:lang w:val="ru-RU"/>
        </w:rPr>
      </w:pPr>
      <w:r w:rsidRPr="00965B3B">
        <w:rPr>
          <w:sz w:val="24"/>
          <w:szCs w:val="24"/>
        </w:rPr>
        <w:t xml:space="preserve">о проведении аукциона </w:t>
      </w:r>
      <w:r w:rsidR="00FF00E7" w:rsidRPr="00965B3B">
        <w:rPr>
          <w:sz w:val="24"/>
          <w:szCs w:val="24"/>
          <w:lang w:val="ru-RU"/>
        </w:rPr>
        <w:t xml:space="preserve">в электронной форме </w:t>
      </w:r>
      <w:r w:rsidR="00994AE0" w:rsidRPr="00965B3B">
        <w:rPr>
          <w:sz w:val="24"/>
          <w:szCs w:val="24"/>
          <w:lang w:val="ru-RU"/>
        </w:rPr>
        <w:t>на право заключения договор</w:t>
      </w:r>
      <w:r w:rsidR="005F2D2B">
        <w:rPr>
          <w:sz w:val="24"/>
          <w:szCs w:val="24"/>
          <w:lang w:val="ru-RU"/>
        </w:rPr>
        <w:t>ов</w:t>
      </w:r>
      <w:r w:rsidR="00994AE0" w:rsidRPr="00965B3B">
        <w:rPr>
          <w:sz w:val="24"/>
          <w:szCs w:val="24"/>
          <w:lang w:val="ru-RU"/>
        </w:rPr>
        <w:t xml:space="preserve"> аренды земельн</w:t>
      </w:r>
      <w:r w:rsidR="005F2D2B">
        <w:rPr>
          <w:sz w:val="24"/>
          <w:szCs w:val="24"/>
          <w:lang w:val="ru-RU"/>
        </w:rPr>
        <w:t>ых</w:t>
      </w:r>
      <w:r w:rsidR="00994AE0" w:rsidRPr="00965B3B">
        <w:rPr>
          <w:sz w:val="24"/>
          <w:szCs w:val="24"/>
          <w:lang w:val="ru-RU"/>
        </w:rPr>
        <w:t xml:space="preserve"> участк</w:t>
      </w:r>
      <w:r w:rsidR="005F2D2B">
        <w:rPr>
          <w:sz w:val="24"/>
          <w:szCs w:val="24"/>
          <w:lang w:val="ru-RU"/>
        </w:rPr>
        <w:t>ов</w:t>
      </w:r>
    </w:p>
    <w:p w14:paraId="65306BBB" w14:textId="77777777" w:rsidR="00FA6160" w:rsidRPr="00965B3B" w:rsidRDefault="00FA6160" w:rsidP="00FA6160">
      <w:pPr>
        <w:pStyle w:val="20"/>
        <w:shd w:val="clear" w:color="auto" w:fill="auto"/>
        <w:spacing w:after="0" w:line="240" w:lineRule="auto"/>
        <w:rPr>
          <w:sz w:val="24"/>
          <w:szCs w:val="24"/>
          <w:lang w:val="ru-RU"/>
        </w:rPr>
      </w:pPr>
    </w:p>
    <w:p w14:paraId="3DDE5660" w14:textId="77777777" w:rsidR="00A32E5C" w:rsidRPr="00965B3B" w:rsidRDefault="0050790B"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Организатор аукциона: </w:t>
      </w:r>
      <w:r w:rsidR="00FA06FD" w:rsidRPr="00965B3B">
        <w:rPr>
          <w:sz w:val="24"/>
          <w:szCs w:val="24"/>
          <w:lang w:val="ru-RU"/>
        </w:rPr>
        <w:t>Администрация</w:t>
      </w:r>
      <w:r w:rsidR="00FA2BB9" w:rsidRPr="00965B3B">
        <w:rPr>
          <w:sz w:val="24"/>
          <w:szCs w:val="24"/>
        </w:rPr>
        <w:t xml:space="preserve"> Ульяновского городского поселения Тосненского района Ленинградской области.</w:t>
      </w:r>
    </w:p>
    <w:p w14:paraId="15A469E5" w14:textId="77777777"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 xml:space="preserve">Адрес: 187010 Ленинградская область, Тосненский район, </w:t>
      </w:r>
      <w:proofErr w:type="spellStart"/>
      <w:r w:rsidRPr="00965B3B">
        <w:rPr>
          <w:sz w:val="24"/>
          <w:szCs w:val="24"/>
        </w:rPr>
        <w:t>г.п</w:t>
      </w:r>
      <w:proofErr w:type="spellEnd"/>
      <w:r w:rsidRPr="00965B3B">
        <w:rPr>
          <w:sz w:val="24"/>
          <w:szCs w:val="24"/>
        </w:rPr>
        <w:t>. Ульяновка, ул. Победы, д. 34</w:t>
      </w:r>
      <w:r w:rsidR="0050790B" w:rsidRPr="00965B3B">
        <w:rPr>
          <w:sz w:val="24"/>
          <w:szCs w:val="24"/>
          <w:lang w:val="ru-RU"/>
        </w:rPr>
        <w:t xml:space="preserve"> </w:t>
      </w:r>
      <w:r w:rsidRPr="00965B3B">
        <w:rPr>
          <w:sz w:val="24"/>
          <w:szCs w:val="24"/>
        </w:rPr>
        <w:t xml:space="preserve">Адрес </w:t>
      </w:r>
      <w:proofErr w:type="spellStart"/>
      <w:proofErr w:type="gramStart"/>
      <w:r w:rsidRPr="00965B3B">
        <w:rPr>
          <w:sz w:val="24"/>
          <w:szCs w:val="24"/>
        </w:rPr>
        <w:t>эл.почты</w:t>
      </w:r>
      <w:proofErr w:type="spellEnd"/>
      <w:proofErr w:type="gramEnd"/>
      <w:r w:rsidRPr="00965B3B">
        <w:rPr>
          <w:sz w:val="24"/>
          <w:szCs w:val="24"/>
        </w:rPr>
        <w:t xml:space="preserve">: </w:t>
      </w:r>
      <w:r w:rsidR="00B078CE" w:rsidRPr="00965B3B">
        <w:rPr>
          <w:sz w:val="24"/>
          <w:szCs w:val="24"/>
          <w:lang w:val="en-US"/>
        </w:rPr>
        <w:t>od</w:t>
      </w:r>
      <w:r w:rsidR="00B078CE" w:rsidRPr="00965B3B">
        <w:rPr>
          <w:sz w:val="24"/>
          <w:szCs w:val="24"/>
        </w:rPr>
        <w:t>_</w:t>
      </w:r>
      <w:proofErr w:type="spellStart"/>
      <w:r w:rsidR="00B17297" w:rsidRPr="00965B3B">
        <w:rPr>
          <w:sz w:val="24"/>
          <w:szCs w:val="24"/>
          <w:lang w:val="en-US"/>
        </w:rPr>
        <w:t>admsablino</w:t>
      </w:r>
      <w:proofErr w:type="spellEnd"/>
      <w:r w:rsidR="00B17297" w:rsidRPr="00965B3B">
        <w:rPr>
          <w:sz w:val="24"/>
          <w:szCs w:val="24"/>
          <w:lang w:val="ru-RU"/>
        </w:rPr>
        <w:t>@</w:t>
      </w:r>
      <w:r w:rsidR="00B17297" w:rsidRPr="00965B3B">
        <w:rPr>
          <w:sz w:val="24"/>
          <w:szCs w:val="24"/>
          <w:lang w:val="en-US"/>
        </w:rPr>
        <w:t>mail</w:t>
      </w:r>
      <w:r w:rsidR="00B17297" w:rsidRPr="00965B3B">
        <w:rPr>
          <w:sz w:val="24"/>
          <w:szCs w:val="24"/>
          <w:lang w:val="ru-RU"/>
        </w:rPr>
        <w:t>.</w:t>
      </w:r>
      <w:proofErr w:type="spellStart"/>
      <w:r w:rsidR="00B078CE" w:rsidRPr="00965B3B">
        <w:rPr>
          <w:sz w:val="24"/>
          <w:szCs w:val="24"/>
          <w:lang w:val="en-US"/>
        </w:rPr>
        <w:t>ru</w:t>
      </w:r>
      <w:proofErr w:type="spellEnd"/>
    </w:p>
    <w:p w14:paraId="5F7F3D39" w14:textId="646416CC"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Контактный телефон: 8 (81361) 93-</w:t>
      </w:r>
      <w:r w:rsidR="000E008F" w:rsidRPr="00965B3B">
        <w:rPr>
          <w:sz w:val="24"/>
          <w:szCs w:val="24"/>
          <w:lang w:val="ru-RU"/>
        </w:rPr>
        <w:t>357</w:t>
      </w:r>
      <w:r w:rsidRPr="00965B3B">
        <w:rPr>
          <w:sz w:val="24"/>
          <w:szCs w:val="24"/>
        </w:rPr>
        <w:t xml:space="preserve">. Контактное лицо, </w:t>
      </w:r>
      <w:r w:rsidR="00117286" w:rsidRPr="00965B3B">
        <w:rPr>
          <w:sz w:val="24"/>
          <w:szCs w:val="24"/>
        </w:rPr>
        <w:t xml:space="preserve">по предоставлению информации о </w:t>
      </w:r>
      <w:r w:rsidR="00117286" w:rsidRPr="00965B3B">
        <w:rPr>
          <w:sz w:val="24"/>
          <w:szCs w:val="24"/>
          <w:lang w:val="ru-RU"/>
        </w:rPr>
        <w:t>земельном участке</w:t>
      </w:r>
      <w:r w:rsidR="00117286" w:rsidRPr="00965B3B">
        <w:rPr>
          <w:sz w:val="24"/>
          <w:szCs w:val="24"/>
        </w:rPr>
        <w:t xml:space="preserve"> </w:t>
      </w:r>
      <w:r w:rsidRPr="00965B3B">
        <w:rPr>
          <w:sz w:val="24"/>
          <w:szCs w:val="24"/>
        </w:rPr>
        <w:t>Вилигжанина Екатерина Викторовна тел. 8 (81361) 93-</w:t>
      </w:r>
      <w:r w:rsidR="00004C69" w:rsidRPr="00965B3B">
        <w:rPr>
          <w:sz w:val="24"/>
          <w:szCs w:val="24"/>
          <w:lang w:val="ru-RU"/>
        </w:rPr>
        <w:t>357 доб. 21</w:t>
      </w:r>
      <w:r w:rsidR="005F2D2B">
        <w:rPr>
          <w:sz w:val="24"/>
          <w:szCs w:val="24"/>
          <w:lang w:val="ru-RU"/>
        </w:rPr>
        <w:t>8</w:t>
      </w:r>
      <w:r w:rsidR="001F7805">
        <w:rPr>
          <w:sz w:val="24"/>
          <w:szCs w:val="24"/>
          <w:lang w:val="ru-RU"/>
        </w:rPr>
        <w:t>, vil.admul@yandex.ru.</w:t>
      </w:r>
      <w:r w:rsidR="00117286" w:rsidRPr="00965B3B">
        <w:rPr>
          <w:sz w:val="24"/>
          <w:szCs w:val="24"/>
          <w:lang w:val="ru-RU"/>
        </w:rPr>
        <w:t xml:space="preserve"> </w:t>
      </w:r>
      <w:r w:rsidRPr="00965B3B">
        <w:rPr>
          <w:sz w:val="24"/>
          <w:szCs w:val="24"/>
        </w:rPr>
        <w:t xml:space="preserve"> </w:t>
      </w:r>
    </w:p>
    <w:p w14:paraId="2F5C950A" w14:textId="0682F603"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Основание для проведения аукциона: </w:t>
      </w:r>
      <w:bookmarkStart w:id="0" w:name="OLE_LINK13"/>
      <w:bookmarkStart w:id="1" w:name="OLE_LINK25"/>
      <w:r w:rsidRPr="00965B3B">
        <w:rPr>
          <w:sz w:val="24"/>
          <w:szCs w:val="24"/>
        </w:rPr>
        <w:t xml:space="preserve">постановление администрации Ульяновского городского поселения Тосненского района Ленинградской области </w:t>
      </w:r>
      <w:r w:rsidRPr="00DB5D39">
        <w:rPr>
          <w:sz w:val="24"/>
          <w:szCs w:val="24"/>
        </w:rPr>
        <w:t>от</w:t>
      </w:r>
      <w:r w:rsidR="0050790B" w:rsidRPr="00DB5D39">
        <w:rPr>
          <w:sz w:val="24"/>
          <w:szCs w:val="24"/>
          <w:lang w:val="ru-RU"/>
        </w:rPr>
        <w:t xml:space="preserve"> </w:t>
      </w:r>
      <w:r w:rsidR="005F2D2B" w:rsidRPr="00DB5D39">
        <w:rPr>
          <w:sz w:val="24"/>
          <w:szCs w:val="24"/>
          <w:lang w:val="ru-RU"/>
        </w:rPr>
        <w:t>25</w:t>
      </w:r>
      <w:r w:rsidR="00A37E0A" w:rsidRPr="00DB5D39">
        <w:rPr>
          <w:sz w:val="24"/>
          <w:szCs w:val="24"/>
          <w:lang w:val="ru-RU"/>
        </w:rPr>
        <w:t>.</w:t>
      </w:r>
      <w:r w:rsidR="00840A05" w:rsidRPr="00DB5D39">
        <w:rPr>
          <w:sz w:val="24"/>
          <w:szCs w:val="24"/>
          <w:lang w:val="ru-RU"/>
        </w:rPr>
        <w:t>0</w:t>
      </w:r>
      <w:r w:rsidR="005F2D2B" w:rsidRPr="00DB5D39">
        <w:rPr>
          <w:sz w:val="24"/>
          <w:szCs w:val="24"/>
          <w:lang w:val="ru-RU"/>
        </w:rPr>
        <w:t>5</w:t>
      </w:r>
      <w:r w:rsidR="00117286" w:rsidRPr="00DB5D39">
        <w:rPr>
          <w:sz w:val="24"/>
          <w:szCs w:val="24"/>
          <w:lang w:val="ru-RU"/>
        </w:rPr>
        <w:t>.202</w:t>
      </w:r>
      <w:r w:rsidR="0072344A" w:rsidRPr="00DB5D39">
        <w:rPr>
          <w:sz w:val="24"/>
          <w:szCs w:val="24"/>
          <w:lang w:val="ru-RU"/>
        </w:rPr>
        <w:t>3</w:t>
      </w:r>
      <w:r w:rsidR="0052771C" w:rsidRPr="00DB5D39">
        <w:rPr>
          <w:sz w:val="24"/>
          <w:szCs w:val="24"/>
          <w:lang w:val="ru-RU"/>
        </w:rPr>
        <w:t xml:space="preserve"> </w:t>
      </w:r>
      <w:r w:rsidRPr="00DB5D39">
        <w:rPr>
          <w:sz w:val="24"/>
          <w:szCs w:val="24"/>
        </w:rPr>
        <w:t xml:space="preserve">№ </w:t>
      </w:r>
      <w:r w:rsidR="00DB5D39" w:rsidRPr="00DB5D39">
        <w:rPr>
          <w:sz w:val="24"/>
          <w:szCs w:val="24"/>
          <w:lang w:val="ru-RU"/>
        </w:rPr>
        <w:t>373</w:t>
      </w:r>
      <w:r w:rsidR="006F19F6" w:rsidRPr="00965B3B">
        <w:rPr>
          <w:sz w:val="24"/>
          <w:szCs w:val="24"/>
          <w:lang w:val="ru-RU"/>
        </w:rPr>
        <w:t xml:space="preserve"> </w:t>
      </w:r>
      <w:r w:rsidR="004F607E" w:rsidRPr="00965B3B">
        <w:rPr>
          <w:sz w:val="24"/>
          <w:szCs w:val="24"/>
        </w:rPr>
        <w:t>«О проведении</w:t>
      </w:r>
      <w:r w:rsidR="004F607E" w:rsidRPr="00965B3B">
        <w:rPr>
          <w:sz w:val="24"/>
          <w:szCs w:val="24"/>
          <w:lang w:val="ru-RU"/>
        </w:rPr>
        <w:t xml:space="preserve"> </w:t>
      </w:r>
      <w:bookmarkEnd w:id="0"/>
      <w:r w:rsidR="00994AE0" w:rsidRPr="00965B3B">
        <w:rPr>
          <w:sz w:val="24"/>
          <w:szCs w:val="24"/>
        </w:rPr>
        <w:t>аукцион</w:t>
      </w:r>
      <w:r w:rsidR="00994AE0" w:rsidRPr="00965B3B">
        <w:rPr>
          <w:sz w:val="24"/>
          <w:szCs w:val="24"/>
          <w:lang w:val="ru-RU"/>
        </w:rPr>
        <w:t>а</w:t>
      </w:r>
      <w:r w:rsidR="00994AE0" w:rsidRPr="00965B3B">
        <w:rPr>
          <w:sz w:val="24"/>
          <w:szCs w:val="24"/>
        </w:rPr>
        <w:t xml:space="preserve"> на право заключения договор</w:t>
      </w:r>
      <w:proofErr w:type="spellStart"/>
      <w:r w:rsidR="005F2D2B">
        <w:rPr>
          <w:sz w:val="24"/>
          <w:szCs w:val="24"/>
          <w:lang w:val="ru-RU"/>
        </w:rPr>
        <w:t>ов</w:t>
      </w:r>
      <w:proofErr w:type="spellEnd"/>
      <w:r w:rsidR="00994AE0" w:rsidRPr="00965B3B">
        <w:rPr>
          <w:sz w:val="24"/>
          <w:szCs w:val="24"/>
        </w:rPr>
        <w:t xml:space="preserve"> аренды </w:t>
      </w:r>
      <w:r w:rsidR="000E008F" w:rsidRPr="00965B3B">
        <w:rPr>
          <w:sz w:val="24"/>
          <w:szCs w:val="24"/>
          <w:lang w:val="ru-RU"/>
        </w:rPr>
        <w:t>земельн</w:t>
      </w:r>
      <w:r w:rsidR="005F2D2B">
        <w:rPr>
          <w:sz w:val="24"/>
          <w:szCs w:val="24"/>
          <w:lang w:val="ru-RU"/>
        </w:rPr>
        <w:t>ых</w:t>
      </w:r>
      <w:r w:rsidR="00994AE0" w:rsidRPr="00965B3B">
        <w:rPr>
          <w:sz w:val="24"/>
          <w:szCs w:val="24"/>
        </w:rPr>
        <w:t xml:space="preserve"> </w:t>
      </w:r>
      <w:r w:rsidR="000E008F" w:rsidRPr="00965B3B">
        <w:rPr>
          <w:sz w:val="24"/>
          <w:szCs w:val="24"/>
          <w:lang w:val="ru-RU"/>
        </w:rPr>
        <w:t>участк</w:t>
      </w:r>
      <w:r w:rsidR="005F2D2B">
        <w:rPr>
          <w:sz w:val="24"/>
          <w:szCs w:val="24"/>
          <w:lang w:val="ru-RU"/>
        </w:rPr>
        <w:t>ов</w:t>
      </w:r>
      <w:r w:rsidR="00840A05" w:rsidRPr="00965B3B">
        <w:rPr>
          <w:sz w:val="24"/>
          <w:szCs w:val="24"/>
          <w:lang w:val="ru-RU"/>
        </w:rPr>
        <w:t>».</w:t>
      </w:r>
      <w:r w:rsidR="00994AE0" w:rsidRPr="00965B3B">
        <w:rPr>
          <w:sz w:val="24"/>
          <w:szCs w:val="24"/>
        </w:rPr>
        <w:t xml:space="preserve"> </w:t>
      </w:r>
      <w:bookmarkEnd w:id="1"/>
    </w:p>
    <w:p w14:paraId="6BBC7855" w14:textId="231FEF01" w:rsidR="00BA3554" w:rsidRPr="001F7805" w:rsidRDefault="00BA3554" w:rsidP="000B0376">
      <w:pPr>
        <w:pStyle w:val="1"/>
        <w:shd w:val="clear" w:color="auto" w:fill="auto"/>
        <w:spacing w:before="0" w:after="0" w:line="259" w:lineRule="auto"/>
        <w:ind w:left="23" w:right="40" w:firstLine="697"/>
        <w:jc w:val="both"/>
        <w:rPr>
          <w:sz w:val="24"/>
          <w:szCs w:val="24"/>
          <w:lang w:val="ru-RU"/>
        </w:rPr>
      </w:pPr>
      <w:r w:rsidRPr="00965B3B">
        <w:rPr>
          <w:sz w:val="24"/>
          <w:szCs w:val="24"/>
        </w:rPr>
        <w:t>Предложения годового размера арендной платы земельного участка заявляются участниками аукциона открыто в ходе проведения торгов</w:t>
      </w:r>
      <w:r w:rsidR="001F7805">
        <w:rPr>
          <w:sz w:val="24"/>
          <w:szCs w:val="24"/>
          <w:lang w:val="ru-RU"/>
        </w:rPr>
        <w:t xml:space="preserve"> на торговой площадке.</w:t>
      </w:r>
    </w:p>
    <w:p w14:paraId="15C4B39D" w14:textId="7CCD517F" w:rsidR="004F607E" w:rsidRPr="00965B3B" w:rsidRDefault="00FA2BB9" w:rsidP="000B0376">
      <w:pPr>
        <w:pStyle w:val="1"/>
        <w:shd w:val="clear" w:color="auto" w:fill="auto"/>
        <w:spacing w:before="0" w:after="0" w:line="259" w:lineRule="auto"/>
        <w:ind w:left="23" w:right="40" w:firstLine="697"/>
        <w:jc w:val="both"/>
        <w:rPr>
          <w:sz w:val="24"/>
          <w:szCs w:val="24"/>
          <w:lang w:val="ru-RU"/>
        </w:rPr>
      </w:pPr>
      <w:r w:rsidRPr="00965B3B">
        <w:rPr>
          <w:sz w:val="24"/>
          <w:szCs w:val="24"/>
        </w:rPr>
        <w:t xml:space="preserve">Предмет аукциона: </w:t>
      </w:r>
    </w:p>
    <w:p w14:paraId="362B52E5" w14:textId="6BABDBE3" w:rsidR="00A32E5C" w:rsidRPr="00965B3B" w:rsidRDefault="004F607E" w:rsidP="000B0376">
      <w:pPr>
        <w:pStyle w:val="1"/>
        <w:shd w:val="clear" w:color="auto" w:fill="auto"/>
        <w:spacing w:before="0" w:after="0" w:line="259" w:lineRule="auto"/>
        <w:ind w:left="23" w:right="40" w:firstLine="697"/>
        <w:jc w:val="both"/>
        <w:rPr>
          <w:sz w:val="24"/>
          <w:szCs w:val="24"/>
          <w:lang w:val="ru-RU"/>
        </w:rPr>
      </w:pPr>
      <w:bookmarkStart w:id="2" w:name="_Hlk135918635"/>
      <w:r w:rsidRPr="00965B3B">
        <w:rPr>
          <w:b/>
          <w:sz w:val="24"/>
          <w:szCs w:val="24"/>
          <w:lang w:val="ru-RU"/>
        </w:rPr>
        <w:t>Лот № 1</w:t>
      </w:r>
      <w:r w:rsidR="00994AE0" w:rsidRPr="00965B3B">
        <w:rPr>
          <w:b/>
          <w:sz w:val="24"/>
          <w:szCs w:val="24"/>
          <w:lang w:val="ru-RU"/>
        </w:rPr>
        <w:t>.</w:t>
      </w:r>
      <w:r w:rsidRPr="00965B3B">
        <w:rPr>
          <w:sz w:val="24"/>
          <w:szCs w:val="24"/>
          <w:lang w:val="ru-RU"/>
        </w:rPr>
        <w:t xml:space="preserve"> </w:t>
      </w:r>
      <w:r w:rsidR="0050790B" w:rsidRPr="00965B3B">
        <w:rPr>
          <w:sz w:val="24"/>
          <w:szCs w:val="24"/>
          <w:lang w:val="ru-RU"/>
        </w:rPr>
        <w:t>Земельный</w:t>
      </w:r>
      <w:r w:rsidR="00FA2BB9" w:rsidRPr="00965B3B">
        <w:rPr>
          <w:sz w:val="24"/>
          <w:szCs w:val="24"/>
        </w:rPr>
        <w:t xml:space="preserve"> участок,</w:t>
      </w:r>
      <w:r w:rsidR="00995D28" w:rsidRPr="00965B3B">
        <w:rPr>
          <w:sz w:val="24"/>
          <w:szCs w:val="24"/>
          <w:lang w:val="ru-RU"/>
        </w:rPr>
        <w:t xml:space="preserve"> </w:t>
      </w:r>
      <w:r w:rsidR="00FA2BB9" w:rsidRPr="00965B3B">
        <w:rPr>
          <w:sz w:val="24"/>
          <w:szCs w:val="24"/>
        </w:rPr>
        <w:t xml:space="preserve"> </w:t>
      </w:r>
      <w:r w:rsidR="00835986" w:rsidRPr="00835986">
        <w:rPr>
          <w:sz w:val="24"/>
          <w:szCs w:val="24"/>
          <w:lang w:val="ru-RU"/>
        </w:rPr>
        <w:t xml:space="preserve">площадью </w:t>
      </w:r>
      <w:r w:rsidR="005F2D2B">
        <w:rPr>
          <w:sz w:val="24"/>
          <w:szCs w:val="24"/>
          <w:lang w:val="ru-RU"/>
        </w:rPr>
        <w:t>777</w:t>
      </w:r>
      <w:r w:rsidR="00835986" w:rsidRPr="00835986">
        <w:rPr>
          <w:sz w:val="24"/>
          <w:szCs w:val="24"/>
          <w:lang w:val="ru-RU"/>
        </w:rPr>
        <w:t xml:space="preserve"> кв.м., кадастровый номер 47:</w:t>
      </w:r>
      <w:r w:rsidR="00BC04EE">
        <w:rPr>
          <w:sz w:val="24"/>
          <w:szCs w:val="24"/>
          <w:lang w:val="ru-RU"/>
        </w:rPr>
        <w:t>26:</w:t>
      </w:r>
      <w:r w:rsidR="00835986" w:rsidRPr="00835986">
        <w:rPr>
          <w:sz w:val="24"/>
          <w:szCs w:val="24"/>
          <w:lang w:val="ru-RU"/>
        </w:rPr>
        <w:t>03</w:t>
      </w:r>
      <w:r w:rsidR="005F2D2B">
        <w:rPr>
          <w:sz w:val="24"/>
          <w:szCs w:val="24"/>
          <w:lang w:val="ru-RU"/>
        </w:rPr>
        <w:t>01003</w:t>
      </w:r>
      <w:r w:rsidR="00835986" w:rsidRPr="00835986">
        <w:rPr>
          <w:sz w:val="24"/>
          <w:szCs w:val="24"/>
          <w:lang w:val="ru-RU"/>
        </w:rPr>
        <w:t>:</w:t>
      </w:r>
      <w:r w:rsidR="005F2D2B">
        <w:rPr>
          <w:sz w:val="24"/>
          <w:szCs w:val="24"/>
          <w:lang w:val="ru-RU"/>
        </w:rPr>
        <w:t>617</w:t>
      </w:r>
      <w:r w:rsidR="00835986" w:rsidRPr="00835986">
        <w:rPr>
          <w:sz w:val="24"/>
          <w:szCs w:val="24"/>
          <w:lang w:val="ru-RU"/>
        </w:rPr>
        <w:t xml:space="preserve">, расположенный по адресу: Российская Федерация, Ленинградская область, Тосненский муниципальный район, Ульяновское городское поселение, </w:t>
      </w:r>
      <w:proofErr w:type="spellStart"/>
      <w:r w:rsidR="00835986" w:rsidRPr="00835986">
        <w:rPr>
          <w:sz w:val="24"/>
          <w:szCs w:val="24"/>
          <w:lang w:val="ru-RU"/>
        </w:rPr>
        <w:t>г.п</w:t>
      </w:r>
      <w:proofErr w:type="spellEnd"/>
      <w:r w:rsidR="00835986" w:rsidRPr="00835986">
        <w:rPr>
          <w:sz w:val="24"/>
          <w:szCs w:val="24"/>
          <w:lang w:val="ru-RU"/>
        </w:rPr>
        <w:t xml:space="preserve">. Ульяновка, </w:t>
      </w:r>
      <w:r w:rsidR="005F2D2B">
        <w:rPr>
          <w:sz w:val="24"/>
          <w:szCs w:val="24"/>
          <w:lang w:val="ru-RU"/>
        </w:rPr>
        <w:t>ул. Кирпичная</w:t>
      </w:r>
      <w:r w:rsidR="00835986" w:rsidRPr="00835986">
        <w:rPr>
          <w:sz w:val="24"/>
          <w:szCs w:val="24"/>
          <w:lang w:val="ru-RU"/>
        </w:rPr>
        <w:t xml:space="preserve">, земельный участок </w:t>
      </w:r>
      <w:r w:rsidR="005F2D2B">
        <w:rPr>
          <w:sz w:val="24"/>
          <w:szCs w:val="24"/>
          <w:lang w:val="ru-RU"/>
        </w:rPr>
        <w:t>49</w:t>
      </w:r>
      <w:r w:rsidR="00835986" w:rsidRPr="00835986">
        <w:rPr>
          <w:sz w:val="24"/>
          <w:szCs w:val="24"/>
          <w:lang w:val="ru-RU"/>
        </w:rPr>
        <w:t xml:space="preserve">, категория земель – земли населенных пунктов, разрешенное использование – коммунально-складские и производственные предприятия </w:t>
      </w:r>
      <w:r w:rsidR="00835986" w:rsidRPr="00835986">
        <w:rPr>
          <w:sz w:val="24"/>
          <w:szCs w:val="24"/>
          <w:lang w:val="en-US"/>
        </w:rPr>
        <w:t>V</w:t>
      </w:r>
      <w:r w:rsidR="00835986" w:rsidRPr="00835986">
        <w:rPr>
          <w:sz w:val="24"/>
          <w:szCs w:val="24"/>
          <w:lang w:val="ru-RU"/>
        </w:rPr>
        <w:t xml:space="preserve"> класса опасности, различного профиля</w:t>
      </w:r>
      <w:r w:rsidRPr="00965B3B">
        <w:rPr>
          <w:sz w:val="24"/>
          <w:szCs w:val="24"/>
          <w:lang w:val="ru-RU"/>
        </w:rPr>
        <w:t>.</w:t>
      </w:r>
      <w:r w:rsidR="00DB5D39">
        <w:rPr>
          <w:sz w:val="24"/>
          <w:szCs w:val="24"/>
          <w:lang w:val="ru-RU"/>
        </w:rPr>
        <w:t xml:space="preserve"> Земельный участок относится к землям не разграниченной государственной собственности.</w:t>
      </w:r>
    </w:p>
    <w:p w14:paraId="3717F242" w14:textId="6605121F"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Начальная цена </w:t>
      </w:r>
      <w:r w:rsidR="00DA564C" w:rsidRPr="00965B3B">
        <w:rPr>
          <w:sz w:val="24"/>
          <w:szCs w:val="24"/>
          <w:lang w:val="ru-RU"/>
        </w:rPr>
        <w:t xml:space="preserve">аукциона в соответствии с Отчетом об оценке </w:t>
      </w:r>
      <w:r w:rsidR="00994AE0" w:rsidRPr="00965B3B">
        <w:rPr>
          <w:sz w:val="24"/>
          <w:szCs w:val="24"/>
          <w:lang w:val="ru-RU"/>
        </w:rPr>
        <w:t>рыночной стоимости арендной платы земельного участка</w:t>
      </w:r>
      <w:r w:rsidR="0052771C" w:rsidRPr="00965B3B">
        <w:rPr>
          <w:sz w:val="24"/>
          <w:szCs w:val="24"/>
          <w:lang w:val="ru-RU"/>
        </w:rPr>
        <w:t xml:space="preserve"> № </w:t>
      </w:r>
      <w:r w:rsidR="005F2D2B">
        <w:rPr>
          <w:sz w:val="24"/>
          <w:szCs w:val="24"/>
          <w:lang w:val="ru-RU"/>
        </w:rPr>
        <w:t>122</w:t>
      </w:r>
      <w:r w:rsidR="0052771C" w:rsidRPr="00965B3B">
        <w:rPr>
          <w:sz w:val="24"/>
          <w:szCs w:val="24"/>
          <w:lang w:val="ru-RU"/>
        </w:rPr>
        <w:t xml:space="preserve"> </w:t>
      </w:r>
      <w:proofErr w:type="gramStart"/>
      <w:r w:rsidR="0052771C" w:rsidRPr="00965B3B">
        <w:rPr>
          <w:sz w:val="24"/>
          <w:szCs w:val="24"/>
          <w:lang w:val="ru-RU"/>
        </w:rPr>
        <w:t>от</w:t>
      </w:r>
      <w:r w:rsidR="00825E26">
        <w:rPr>
          <w:sz w:val="24"/>
          <w:szCs w:val="24"/>
          <w:lang w:val="ru-RU"/>
        </w:rPr>
        <w:t xml:space="preserve"> </w:t>
      </w:r>
      <w:r w:rsidR="0052771C" w:rsidRPr="00965B3B">
        <w:rPr>
          <w:sz w:val="24"/>
          <w:szCs w:val="24"/>
          <w:lang w:val="ru-RU"/>
        </w:rPr>
        <w:t xml:space="preserve"> </w:t>
      </w:r>
      <w:r w:rsidR="005F2D2B">
        <w:rPr>
          <w:sz w:val="24"/>
          <w:szCs w:val="24"/>
          <w:lang w:val="ru-RU"/>
        </w:rPr>
        <w:t>23</w:t>
      </w:r>
      <w:r w:rsidR="00733DEA" w:rsidRPr="00825E26">
        <w:rPr>
          <w:sz w:val="24"/>
          <w:szCs w:val="24"/>
          <w:lang w:val="ru-RU"/>
        </w:rPr>
        <w:t>.</w:t>
      </w:r>
      <w:r w:rsidR="000E008F" w:rsidRPr="00825E26">
        <w:rPr>
          <w:sz w:val="24"/>
          <w:szCs w:val="24"/>
          <w:lang w:val="ru-RU"/>
        </w:rPr>
        <w:t>0</w:t>
      </w:r>
      <w:r w:rsidR="005F2D2B">
        <w:rPr>
          <w:sz w:val="24"/>
          <w:szCs w:val="24"/>
          <w:lang w:val="ru-RU"/>
        </w:rPr>
        <w:t>5</w:t>
      </w:r>
      <w:r w:rsidR="003F1FB9" w:rsidRPr="00825E26">
        <w:rPr>
          <w:sz w:val="24"/>
          <w:szCs w:val="24"/>
          <w:lang w:val="ru-RU"/>
        </w:rPr>
        <w:t>.</w:t>
      </w:r>
      <w:r w:rsidR="0052771C" w:rsidRPr="00825E26">
        <w:rPr>
          <w:sz w:val="24"/>
          <w:szCs w:val="24"/>
          <w:lang w:val="ru-RU"/>
        </w:rPr>
        <w:t>20</w:t>
      </w:r>
      <w:r w:rsidR="003F1FB9" w:rsidRPr="00825E26">
        <w:rPr>
          <w:sz w:val="24"/>
          <w:szCs w:val="24"/>
          <w:lang w:val="ru-RU"/>
        </w:rPr>
        <w:t>2</w:t>
      </w:r>
      <w:r w:rsidR="00825E26" w:rsidRPr="00825E26">
        <w:rPr>
          <w:sz w:val="24"/>
          <w:szCs w:val="24"/>
          <w:lang w:val="ru-RU"/>
        </w:rPr>
        <w:t>3</w:t>
      </w:r>
      <w:proofErr w:type="gramEnd"/>
      <w:r w:rsidR="0052771C" w:rsidRPr="00965B3B">
        <w:rPr>
          <w:sz w:val="24"/>
          <w:szCs w:val="24"/>
          <w:lang w:val="ru-RU"/>
        </w:rPr>
        <w:t xml:space="preserve"> г.</w:t>
      </w:r>
      <w:r w:rsidR="00DA564C" w:rsidRPr="00965B3B">
        <w:rPr>
          <w:sz w:val="24"/>
          <w:szCs w:val="24"/>
          <w:lang w:val="ru-RU"/>
        </w:rPr>
        <w:t>, выполненного ООО «</w:t>
      </w:r>
      <w:proofErr w:type="spellStart"/>
      <w:r w:rsidR="00994AE0" w:rsidRPr="00965B3B">
        <w:rPr>
          <w:sz w:val="24"/>
          <w:szCs w:val="24"/>
          <w:lang w:val="ru-RU"/>
        </w:rPr>
        <w:t>ПроКа</w:t>
      </w:r>
      <w:proofErr w:type="spellEnd"/>
      <w:r w:rsidR="00DA564C" w:rsidRPr="00965B3B">
        <w:rPr>
          <w:sz w:val="24"/>
          <w:szCs w:val="24"/>
          <w:lang w:val="ru-RU"/>
        </w:rPr>
        <w:t xml:space="preserve">»  </w:t>
      </w:r>
      <w:r w:rsidR="00994AE0" w:rsidRPr="00965B3B">
        <w:rPr>
          <w:sz w:val="24"/>
          <w:szCs w:val="24"/>
          <w:lang w:val="ru-RU"/>
        </w:rPr>
        <w:t>-</w:t>
      </w:r>
      <w:r w:rsidR="0052771C" w:rsidRPr="00965B3B">
        <w:rPr>
          <w:sz w:val="24"/>
          <w:szCs w:val="24"/>
          <w:lang w:val="ru-RU"/>
        </w:rPr>
        <w:t xml:space="preserve"> </w:t>
      </w:r>
      <w:r w:rsidR="003F1FB9" w:rsidRPr="00965B3B">
        <w:rPr>
          <w:sz w:val="24"/>
          <w:szCs w:val="24"/>
          <w:lang w:val="ru-RU"/>
        </w:rPr>
        <w:t>рыночная стоимость</w:t>
      </w:r>
      <w:r w:rsidR="004F607E" w:rsidRPr="00965B3B">
        <w:rPr>
          <w:sz w:val="24"/>
          <w:szCs w:val="24"/>
          <w:lang w:val="ru-RU"/>
        </w:rPr>
        <w:t xml:space="preserve"> </w:t>
      </w:r>
      <w:r w:rsidR="00DA564C" w:rsidRPr="00965B3B">
        <w:rPr>
          <w:sz w:val="24"/>
          <w:szCs w:val="24"/>
          <w:lang w:val="ru-RU"/>
        </w:rPr>
        <w:t>годовой</w:t>
      </w:r>
      <w:r w:rsidR="004F607E" w:rsidRPr="00965B3B">
        <w:rPr>
          <w:sz w:val="24"/>
          <w:szCs w:val="24"/>
          <w:lang w:val="ru-RU"/>
        </w:rPr>
        <w:t xml:space="preserve"> арендной платы</w:t>
      </w:r>
      <w:r w:rsidR="00B7200A" w:rsidRPr="00965B3B">
        <w:rPr>
          <w:sz w:val="24"/>
          <w:szCs w:val="24"/>
          <w:lang w:val="ru-RU"/>
        </w:rPr>
        <w:t xml:space="preserve"> </w:t>
      </w:r>
      <w:r w:rsidR="00994AE0" w:rsidRPr="00965B3B">
        <w:rPr>
          <w:sz w:val="24"/>
          <w:szCs w:val="24"/>
          <w:lang w:val="ru-RU"/>
        </w:rPr>
        <w:t xml:space="preserve"> составляет </w:t>
      </w:r>
      <w:r w:rsidR="00DA564C" w:rsidRPr="00965B3B">
        <w:rPr>
          <w:sz w:val="24"/>
          <w:szCs w:val="24"/>
          <w:lang w:val="ru-RU"/>
        </w:rPr>
        <w:t>–</w:t>
      </w:r>
      <w:r w:rsidR="00B7200A" w:rsidRPr="00965B3B">
        <w:rPr>
          <w:sz w:val="24"/>
          <w:szCs w:val="24"/>
          <w:lang w:val="ru-RU"/>
        </w:rPr>
        <w:t xml:space="preserve"> </w:t>
      </w:r>
      <w:r w:rsidR="005F2D2B">
        <w:rPr>
          <w:bCs/>
          <w:sz w:val="24"/>
          <w:szCs w:val="24"/>
          <w:lang w:val="ru-RU"/>
        </w:rPr>
        <w:t>183890</w:t>
      </w:r>
      <w:r w:rsidR="0072344A" w:rsidRPr="0072344A">
        <w:rPr>
          <w:bCs/>
          <w:sz w:val="24"/>
          <w:szCs w:val="24"/>
          <w:lang w:val="ru-RU"/>
        </w:rPr>
        <w:t xml:space="preserve"> (</w:t>
      </w:r>
      <w:r w:rsidR="005F2D2B">
        <w:rPr>
          <w:bCs/>
          <w:sz w:val="24"/>
          <w:szCs w:val="24"/>
          <w:lang w:val="ru-RU"/>
        </w:rPr>
        <w:t>сто восемьдесят три тысячи восемьсот девяносто</w:t>
      </w:r>
      <w:r w:rsidR="0072344A" w:rsidRPr="0072344A">
        <w:rPr>
          <w:bCs/>
          <w:sz w:val="24"/>
          <w:szCs w:val="24"/>
          <w:lang w:val="ru-RU"/>
        </w:rPr>
        <w:t>) рубл</w:t>
      </w:r>
      <w:r w:rsidR="005F2D2B">
        <w:rPr>
          <w:bCs/>
          <w:sz w:val="24"/>
          <w:szCs w:val="24"/>
          <w:lang w:val="ru-RU"/>
        </w:rPr>
        <w:t>ей</w:t>
      </w:r>
      <w:r w:rsidRPr="00965B3B">
        <w:rPr>
          <w:sz w:val="24"/>
          <w:szCs w:val="24"/>
        </w:rPr>
        <w:t xml:space="preserve"> 00 копеек.</w:t>
      </w:r>
    </w:p>
    <w:p w14:paraId="2CB5AA5D" w14:textId="77777777" w:rsidR="00D05BF0"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Размер задатка </w:t>
      </w:r>
      <w:r w:rsidR="002C67DA" w:rsidRPr="00965B3B">
        <w:rPr>
          <w:sz w:val="24"/>
          <w:szCs w:val="24"/>
        </w:rPr>
        <w:t>–</w:t>
      </w:r>
      <w:r w:rsidRPr="00965B3B">
        <w:rPr>
          <w:sz w:val="24"/>
          <w:szCs w:val="24"/>
        </w:rPr>
        <w:t xml:space="preserve"> </w:t>
      </w:r>
      <w:r w:rsidR="00733DEA" w:rsidRPr="00965B3B">
        <w:rPr>
          <w:sz w:val="24"/>
          <w:szCs w:val="24"/>
          <w:lang w:val="ru-RU"/>
        </w:rPr>
        <w:t>10</w:t>
      </w:r>
      <w:r w:rsidR="00D05BF0" w:rsidRPr="00965B3B">
        <w:rPr>
          <w:sz w:val="24"/>
          <w:szCs w:val="24"/>
          <w:lang w:val="ru-RU"/>
        </w:rPr>
        <w:t>0% от начальной цены аукциона.</w:t>
      </w:r>
    </w:p>
    <w:p w14:paraId="50558A33" w14:textId="76CFF3EB" w:rsidR="00A32E5C"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Шаг аукциона </w:t>
      </w:r>
      <w:r w:rsidR="0050790B" w:rsidRPr="00965B3B">
        <w:rPr>
          <w:sz w:val="24"/>
          <w:szCs w:val="24"/>
        </w:rPr>
        <w:t>–</w:t>
      </w:r>
      <w:r w:rsidRPr="00965B3B">
        <w:rPr>
          <w:sz w:val="24"/>
          <w:szCs w:val="24"/>
        </w:rPr>
        <w:t xml:space="preserve"> </w:t>
      </w:r>
      <w:r w:rsidR="0050790B" w:rsidRPr="00965B3B">
        <w:rPr>
          <w:sz w:val="24"/>
          <w:szCs w:val="24"/>
          <w:lang w:val="ru-RU"/>
        </w:rPr>
        <w:t xml:space="preserve">3% начальной цены аукциона, что составляет </w:t>
      </w:r>
      <w:bookmarkStart w:id="3" w:name="OLE_LINK27"/>
      <w:r w:rsidR="005F2D2B">
        <w:rPr>
          <w:sz w:val="24"/>
          <w:szCs w:val="24"/>
          <w:lang w:val="ru-RU"/>
        </w:rPr>
        <w:t>5516</w:t>
      </w:r>
      <w:r w:rsidRPr="00965B3B">
        <w:rPr>
          <w:sz w:val="24"/>
          <w:szCs w:val="24"/>
        </w:rPr>
        <w:t xml:space="preserve"> </w:t>
      </w:r>
      <w:bookmarkEnd w:id="3"/>
      <w:r w:rsidRPr="00965B3B">
        <w:rPr>
          <w:sz w:val="24"/>
          <w:szCs w:val="24"/>
        </w:rPr>
        <w:t>(</w:t>
      </w:r>
      <w:r w:rsidR="005F2D2B">
        <w:rPr>
          <w:sz w:val="24"/>
          <w:szCs w:val="24"/>
          <w:lang w:val="ru-RU"/>
        </w:rPr>
        <w:t>пять тысяч пятьсот шестнадцать</w:t>
      </w:r>
      <w:r w:rsidRPr="00965B3B">
        <w:rPr>
          <w:sz w:val="24"/>
          <w:szCs w:val="24"/>
        </w:rPr>
        <w:t xml:space="preserve">) </w:t>
      </w:r>
      <w:r w:rsidR="0050790B" w:rsidRPr="00965B3B">
        <w:rPr>
          <w:sz w:val="24"/>
          <w:szCs w:val="24"/>
          <w:lang w:val="ru-RU"/>
        </w:rPr>
        <w:t>рублей</w:t>
      </w:r>
      <w:r w:rsidRPr="00965B3B">
        <w:rPr>
          <w:sz w:val="24"/>
          <w:szCs w:val="24"/>
        </w:rPr>
        <w:t xml:space="preserve"> </w:t>
      </w:r>
      <w:r w:rsidR="005F2D2B">
        <w:rPr>
          <w:sz w:val="24"/>
          <w:szCs w:val="24"/>
          <w:lang w:val="ru-RU"/>
        </w:rPr>
        <w:t>70</w:t>
      </w:r>
      <w:r w:rsidRPr="00965B3B">
        <w:rPr>
          <w:sz w:val="24"/>
          <w:szCs w:val="24"/>
        </w:rPr>
        <w:t xml:space="preserve"> копе</w:t>
      </w:r>
      <w:r w:rsidR="005F2D2B">
        <w:rPr>
          <w:sz w:val="24"/>
          <w:szCs w:val="24"/>
          <w:lang w:val="ru-RU"/>
        </w:rPr>
        <w:t>ек</w:t>
      </w:r>
      <w:r w:rsidRPr="00965B3B">
        <w:rPr>
          <w:sz w:val="24"/>
          <w:szCs w:val="24"/>
        </w:rPr>
        <w:t>.</w:t>
      </w:r>
    </w:p>
    <w:p w14:paraId="7CA3AD40" w14:textId="416233FD" w:rsidR="000D3BE3" w:rsidRPr="00965B3B" w:rsidRDefault="000D3BE3"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Срок аренды земельного участка </w:t>
      </w:r>
      <w:r w:rsidR="00C402DF" w:rsidRPr="00965B3B">
        <w:rPr>
          <w:sz w:val="24"/>
          <w:szCs w:val="24"/>
          <w:lang w:val="ru-RU"/>
        </w:rPr>
        <w:t xml:space="preserve">исходя из площади застройки – </w:t>
      </w:r>
      <w:r w:rsidR="00D73A47">
        <w:rPr>
          <w:sz w:val="24"/>
          <w:szCs w:val="24"/>
          <w:lang w:val="ru-RU"/>
        </w:rPr>
        <w:t>30</w:t>
      </w:r>
      <w:r w:rsidR="00C402DF" w:rsidRPr="00965B3B">
        <w:rPr>
          <w:sz w:val="24"/>
          <w:szCs w:val="24"/>
          <w:lang w:val="ru-RU"/>
        </w:rPr>
        <w:t xml:space="preserve"> месяц</w:t>
      </w:r>
      <w:r w:rsidR="003F1FB9" w:rsidRPr="00965B3B">
        <w:rPr>
          <w:sz w:val="24"/>
          <w:szCs w:val="24"/>
          <w:lang w:val="ru-RU"/>
        </w:rPr>
        <w:t>ев</w:t>
      </w:r>
      <w:r w:rsidR="00C402DF" w:rsidRPr="00965B3B">
        <w:rPr>
          <w:sz w:val="24"/>
          <w:szCs w:val="24"/>
          <w:lang w:val="ru-RU"/>
        </w:rPr>
        <w:t>.</w:t>
      </w:r>
    </w:p>
    <w:p w14:paraId="2E3A7194" w14:textId="77777777" w:rsidR="00995D28" w:rsidRPr="00965B3B"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65B3B">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14:paraId="5FF10A8F" w14:textId="2BA7894C" w:rsidR="00D02D0A" w:rsidRPr="003F1FB9" w:rsidRDefault="00D02D0A" w:rsidP="00D02D0A">
      <w:pPr>
        <w:spacing w:line="259" w:lineRule="auto"/>
        <w:ind w:firstLine="708"/>
        <w:jc w:val="both"/>
        <w:rPr>
          <w:rFonts w:ascii="Times New Roman" w:eastAsia="Times New Roman" w:hAnsi="Times New Roman" w:cs="Times New Roman"/>
          <w:color w:val="auto"/>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Pr="00FA06FD">
        <w:rPr>
          <w:rFonts w:ascii="Times New Roman" w:eastAsia="Calibri" w:hAnsi="Times New Roman" w:cs="Times New Roman"/>
          <w:color w:val="auto"/>
          <w:lang w:val="ru-RU" w:eastAsia="en-US"/>
        </w:rPr>
        <w:t>07.08.2012</w:t>
      </w:r>
      <w:r w:rsidRPr="00995D28">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 xml:space="preserve">№ </w:t>
      </w:r>
      <w:proofErr w:type="gramStart"/>
      <w:r>
        <w:rPr>
          <w:rFonts w:ascii="Times New Roman" w:eastAsia="Calibri" w:hAnsi="Times New Roman" w:cs="Times New Roman"/>
          <w:color w:val="auto"/>
          <w:lang w:val="ru-RU" w:eastAsia="en-US"/>
        </w:rPr>
        <w:t xml:space="preserve">121, </w:t>
      </w:r>
      <w:r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й</w:t>
      </w:r>
      <w:proofErr w:type="gramEnd"/>
      <w:r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 в  территориальной зоне </w:t>
      </w:r>
      <w:r>
        <w:rPr>
          <w:rFonts w:ascii="Times New Roman" w:eastAsia="Times New Roman" w:hAnsi="Times New Roman" w:cs="Times New Roman"/>
          <w:color w:val="auto"/>
          <w:lang w:val="ru-RU"/>
        </w:rPr>
        <w:t xml:space="preserve">– ПК-3 (зона производственно-коммунальных объектов </w:t>
      </w:r>
      <w:r>
        <w:rPr>
          <w:rFonts w:ascii="Times New Roman" w:eastAsia="Times New Roman" w:hAnsi="Times New Roman" w:cs="Times New Roman"/>
          <w:color w:val="auto"/>
          <w:lang w:val="en-US"/>
        </w:rPr>
        <w:t>V</w:t>
      </w:r>
      <w:r>
        <w:rPr>
          <w:rFonts w:ascii="Times New Roman" w:eastAsia="Times New Roman" w:hAnsi="Times New Roman" w:cs="Times New Roman"/>
          <w:color w:val="auto"/>
          <w:lang w:val="ru-RU"/>
        </w:rPr>
        <w:t xml:space="preserve"> класса)</w:t>
      </w:r>
      <w:r w:rsidRPr="00995D28">
        <w:rPr>
          <w:rFonts w:ascii="Times New Roman" w:eastAsia="Times New Roman" w:hAnsi="Times New Roman" w:cs="Times New Roman"/>
          <w:color w:val="auto"/>
          <w:lang w:val="ru-RU"/>
        </w:rPr>
        <w:t>.</w:t>
      </w:r>
    </w:p>
    <w:p w14:paraId="3D2EF720" w14:textId="77777777"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14:paraId="4DCB6509" w14:textId="67A69653"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 Коэффициент застройки территории – 0,65 от площади земельного участка;</w:t>
      </w:r>
    </w:p>
    <w:p w14:paraId="0EEFDF04" w14:textId="50307B55"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Коэффициент озеленения территории – не менее 0,15 от площади земельного участка;</w:t>
      </w:r>
    </w:p>
    <w:p w14:paraId="234B60A4" w14:textId="56B63218"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14:paraId="2E7C57F5" w14:textId="77777777" w:rsidR="001A3BBE" w:rsidRPr="00965B3B" w:rsidRDefault="001A3BBE" w:rsidP="000B0376">
      <w:pPr>
        <w:pStyle w:val="1"/>
        <w:shd w:val="clear" w:color="auto" w:fill="auto"/>
        <w:spacing w:before="0" w:after="0" w:line="259" w:lineRule="auto"/>
        <w:ind w:left="20" w:right="40" w:firstLine="700"/>
        <w:jc w:val="both"/>
        <w:rPr>
          <w:sz w:val="24"/>
          <w:szCs w:val="24"/>
          <w:lang w:val="ru-RU"/>
        </w:rPr>
      </w:pPr>
    </w:p>
    <w:p w14:paraId="4E2E0BC7" w14:textId="56912EE2" w:rsidR="00BF18E7" w:rsidRPr="00965B3B" w:rsidRDefault="002C67DA" w:rsidP="000B0376">
      <w:pPr>
        <w:pStyle w:val="1"/>
        <w:shd w:val="clear" w:color="auto" w:fill="auto"/>
        <w:spacing w:before="0" w:after="0" w:line="259" w:lineRule="auto"/>
        <w:ind w:left="20" w:right="40" w:firstLine="700"/>
        <w:jc w:val="both"/>
        <w:rPr>
          <w:b/>
          <w:sz w:val="24"/>
          <w:szCs w:val="24"/>
          <w:u w:val="single"/>
          <w:lang w:val="ru-RU"/>
        </w:rPr>
      </w:pPr>
      <w:r w:rsidRPr="00965B3B">
        <w:rPr>
          <w:b/>
          <w:sz w:val="24"/>
          <w:szCs w:val="24"/>
          <w:u w:val="single"/>
        </w:rPr>
        <w:t xml:space="preserve">Технические </w:t>
      </w:r>
      <w:r w:rsidR="001A3BBE" w:rsidRPr="00965B3B">
        <w:rPr>
          <w:b/>
          <w:sz w:val="24"/>
          <w:szCs w:val="24"/>
          <w:u w:val="single"/>
          <w:lang w:val="ru-RU"/>
        </w:rPr>
        <w:t>возможности</w:t>
      </w:r>
      <w:r w:rsidRPr="00965B3B">
        <w:rPr>
          <w:b/>
          <w:sz w:val="24"/>
          <w:szCs w:val="24"/>
          <w:u w:val="single"/>
        </w:rPr>
        <w:t xml:space="preserve"> подключения (технологического присоединения) объекта капитального строительства к сетям инженерно-технического обеспечения:</w:t>
      </w:r>
    </w:p>
    <w:p w14:paraId="5786B4F2" w14:textId="6B90B31E" w:rsidR="00BF18E7" w:rsidRPr="00965B3B" w:rsidRDefault="00BF18E7" w:rsidP="005A3ECF">
      <w:pPr>
        <w:pStyle w:val="1"/>
        <w:shd w:val="clear" w:color="auto" w:fill="auto"/>
        <w:spacing w:before="0" w:after="0" w:line="259" w:lineRule="auto"/>
        <w:ind w:left="23" w:right="40" w:firstLine="697"/>
        <w:jc w:val="both"/>
        <w:rPr>
          <w:sz w:val="24"/>
          <w:szCs w:val="24"/>
          <w:lang w:val="ru-RU"/>
        </w:rPr>
      </w:pPr>
      <w:r w:rsidRPr="00965B3B">
        <w:rPr>
          <w:sz w:val="24"/>
          <w:szCs w:val="24"/>
          <w:lang w:val="ru-RU"/>
        </w:rPr>
        <w:t xml:space="preserve">- к системам водоснабжения и водоотведения </w:t>
      </w:r>
      <w:r w:rsidRPr="0026528F">
        <w:rPr>
          <w:sz w:val="24"/>
          <w:szCs w:val="24"/>
          <w:lang w:val="ru-RU"/>
        </w:rPr>
        <w:t>(</w:t>
      </w:r>
      <w:r w:rsidR="0026528F" w:rsidRPr="0026528F">
        <w:rPr>
          <w:sz w:val="24"/>
          <w:szCs w:val="24"/>
          <w:lang w:val="ru-RU"/>
        </w:rPr>
        <w:t>запрос</w:t>
      </w:r>
      <w:r w:rsidRPr="0026528F">
        <w:rPr>
          <w:sz w:val="24"/>
          <w:szCs w:val="24"/>
          <w:lang w:val="ru-RU"/>
        </w:rPr>
        <w:t xml:space="preserve"> </w:t>
      </w:r>
      <w:r w:rsidR="0026528F" w:rsidRPr="0026528F">
        <w:rPr>
          <w:sz w:val="24"/>
          <w:szCs w:val="24"/>
          <w:lang w:val="ru-RU"/>
        </w:rPr>
        <w:t xml:space="preserve">в </w:t>
      </w:r>
      <w:r w:rsidRPr="0026528F">
        <w:rPr>
          <w:sz w:val="24"/>
          <w:szCs w:val="24"/>
          <w:lang w:val="ru-RU"/>
        </w:rPr>
        <w:t xml:space="preserve">АО «Ленинградские областные коммунальные системы от </w:t>
      </w:r>
      <w:r w:rsidR="005F2D2B">
        <w:rPr>
          <w:sz w:val="24"/>
          <w:szCs w:val="24"/>
          <w:lang w:val="ru-RU"/>
        </w:rPr>
        <w:t>30</w:t>
      </w:r>
      <w:r w:rsidR="00CA0040" w:rsidRPr="0026528F">
        <w:rPr>
          <w:sz w:val="24"/>
          <w:szCs w:val="24"/>
          <w:lang w:val="ru-RU"/>
        </w:rPr>
        <w:t>.0</w:t>
      </w:r>
      <w:r w:rsidR="005F2D2B">
        <w:rPr>
          <w:sz w:val="24"/>
          <w:szCs w:val="24"/>
          <w:lang w:val="ru-RU"/>
        </w:rPr>
        <w:t>3</w:t>
      </w:r>
      <w:r w:rsidRPr="0026528F">
        <w:rPr>
          <w:sz w:val="24"/>
          <w:szCs w:val="24"/>
          <w:lang w:val="ru-RU"/>
        </w:rPr>
        <w:t>.20</w:t>
      </w:r>
      <w:r w:rsidR="005A3ECF" w:rsidRPr="0026528F">
        <w:rPr>
          <w:sz w:val="24"/>
          <w:szCs w:val="24"/>
          <w:lang w:val="ru-RU"/>
        </w:rPr>
        <w:t>2</w:t>
      </w:r>
      <w:r w:rsidR="0026528F" w:rsidRPr="0026528F">
        <w:rPr>
          <w:sz w:val="24"/>
          <w:szCs w:val="24"/>
          <w:lang w:val="ru-RU"/>
        </w:rPr>
        <w:t>3</w:t>
      </w:r>
      <w:r w:rsidR="007E7D84" w:rsidRPr="0026528F">
        <w:rPr>
          <w:sz w:val="24"/>
          <w:szCs w:val="24"/>
          <w:lang w:val="ru-RU"/>
        </w:rPr>
        <w:t xml:space="preserve"> г.</w:t>
      </w:r>
      <w:r w:rsidRPr="0026528F">
        <w:rPr>
          <w:sz w:val="24"/>
          <w:szCs w:val="24"/>
          <w:lang w:val="ru-RU"/>
        </w:rPr>
        <w:t xml:space="preserve"> № </w:t>
      </w:r>
      <w:r w:rsidR="005F2D2B">
        <w:rPr>
          <w:sz w:val="24"/>
          <w:szCs w:val="24"/>
          <w:lang w:val="ru-RU"/>
        </w:rPr>
        <w:t>164</w:t>
      </w:r>
      <w:r w:rsidR="00D73A47">
        <w:rPr>
          <w:sz w:val="24"/>
          <w:szCs w:val="24"/>
          <w:lang w:val="ru-RU"/>
        </w:rPr>
        <w:t>/</w:t>
      </w:r>
      <w:r w:rsidR="0026528F" w:rsidRPr="0026528F">
        <w:rPr>
          <w:sz w:val="24"/>
          <w:szCs w:val="24"/>
          <w:lang w:val="ru-RU"/>
        </w:rPr>
        <w:t>01-04-07</w:t>
      </w:r>
      <w:r w:rsidR="0026528F">
        <w:rPr>
          <w:sz w:val="24"/>
          <w:szCs w:val="24"/>
          <w:lang w:val="ru-RU"/>
        </w:rPr>
        <w:t>,</w:t>
      </w:r>
      <w:r w:rsidR="0026528F" w:rsidRPr="0026528F">
        <w:rPr>
          <w:sz w:val="24"/>
          <w:szCs w:val="24"/>
          <w:lang w:val="ru-RU"/>
        </w:rPr>
        <w:t xml:space="preserve"> </w:t>
      </w:r>
      <w:r w:rsidR="0026528F">
        <w:rPr>
          <w:sz w:val="24"/>
          <w:szCs w:val="24"/>
          <w:lang w:val="ru-RU"/>
        </w:rPr>
        <w:t>о</w:t>
      </w:r>
      <w:r w:rsidR="0026528F" w:rsidRPr="0026528F">
        <w:rPr>
          <w:sz w:val="24"/>
          <w:szCs w:val="24"/>
          <w:lang w:val="ru-RU"/>
        </w:rPr>
        <w:t>твет не получен</w:t>
      </w:r>
      <w:r w:rsidRPr="0026528F">
        <w:rPr>
          <w:sz w:val="24"/>
          <w:szCs w:val="24"/>
          <w:lang w:val="ru-RU"/>
        </w:rPr>
        <w:t>).</w:t>
      </w:r>
      <w:r w:rsidRPr="00965B3B">
        <w:rPr>
          <w:sz w:val="24"/>
          <w:szCs w:val="24"/>
          <w:lang w:val="ru-RU"/>
        </w:rPr>
        <w:t xml:space="preserve"> </w:t>
      </w:r>
      <w:r w:rsidR="005A3ECF" w:rsidRPr="00965B3B">
        <w:rPr>
          <w:sz w:val="24"/>
          <w:szCs w:val="24"/>
          <w:lang w:val="ru-RU"/>
        </w:rPr>
        <w:t>В</w:t>
      </w:r>
      <w:r w:rsidRPr="00965B3B">
        <w:rPr>
          <w:sz w:val="24"/>
          <w:szCs w:val="24"/>
          <w:lang w:val="ru-RU"/>
        </w:rPr>
        <w:t xml:space="preserve"> системах водоснабжения и водоотведения Ульяновского городского поселения Тосненского района Ленинградской области </w:t>
      </w:r>
      <w:r w:rsidR="005A3ECF" w:rsidRPr="00965B3B">
        <w:rPr>
          <w:sz w:val="24"/>
          <w:szCs w:val="24"/>
          <w:lang w:val="ru-RU"/>
        </w:rPr>
        <w:t xml:space="preserve">отсутствует техническая возможность подключения (технологического </w:t>
      </w:r>
      <w:proofErr w:type="gramStart"/>
      <w:r w:rsidR="005A3ECF" w:rsidRPr="00965B3B">
        <w:rPr>
          <w:sz w:val="24"/>
          <w:szCs w:val="24"/>
          <w:lang w:val="ru-RU"/>
        </w:rPr>
        <w:t>присоединения)  к</w:t>
      </w:r>
      <w:proofErr w:type="gramEnd"/>
      <w:r w:rsidR="005A3ECF" w:rsidRPr="00965B3B">
        <w:rPr>
          <w:sz w:val="24"/>
          <w:szCs w:val="24"/>
          <w:lang w:val="ru-RU"/>
        </w:rPr>
        <w:t xml:space="preserve"> системам  водоснабжения и водоотведения по причине отсутствия свободной мощности для подключения объектов капитального строительства. </w:t>
      </w:r>
    </w:p>
    <w:p w14:paraId="414F343F" w14:textId="015BF960" w:rsidR="00094853" w:rsidRPr="00965B3B" w:rsidRDefault="00BF18E7"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к системам </w:t>
      </w:r>
      <w:r w:rsidRPr="00965B3B">
        <w:rPr>
          <w:sz w:val="24"/>
          <w:szCs w:val="24"/>
        </w:rPr>
        <w:t>электроснабжения</w:t>
      </w:r>
      <w:r w:rsidR="002C67DA" w:rsidRPr="00965B3B">
        <w:rPr>
          <w:sz w:val="24"/>
          <w:szCs w:val="24"/>
        </w:rPr>
        <w:t xml:space="preserve"> </w:t>
      </w:r>
      <w:r w:rsidR="00E30D04" w:rsidRPr="00965B3B">
        <w:rPr>
          <w:sz w:val="24"/>
          <w:szCs w:val="24"/>
          <w:lang w:val="ru-RU"/>
        </w:rPr>
        <w:t>(</w:t>
      </w:r>
      <w:r w:rsidR="00FF00E7" w:rsidRPr="00965B3B">
        <w:rPr>
          <w:sz w:val="24"/>
          <w:szCs w:val="24"/>
          <w:lang w:val="ru-RU"/>
        </w:rPr>
        <w:t xml:space="preserve">письмо </w:t>
      </w:r>
      <w:r w:rsidR="00CA578D">
        <w:rPr>
          <w:sz w:val="24"/>
          <w:szCs w:val="24"/>
          <w:lang w:val="ru-RU"/>
        </w:rPr>
        <w:t>АО «ЛОЭСК - Электрические сети Санкт-Петербурга и Ленинградской области»</w:t>
      </w:r>
      <w:r w:rsidR="00C91F3C" w:rsidRPr="00965B3B">
        <w:rPr>
          <w:sz w:val="24"/>
          <w:szCs w:val="24"/>
          <w:lang w:val="ru-RU"/>
        </w:rPr>
        <w:t xml:space="preserve"> от </w:t>
      </w:r>
      <w:r w:rsidR="005F2D2B">
        <w:rPr>
          <w:sz w:val="24"/>
          <w:szCs w:val="24"/>
          <w:lang w:val="ru-RU"/>
        </w:rPr>
        <w:t>06</w:t>
      </w:r>
      <w:r w:rsidR="00C91F3C" w:rsidRPr="00965B3B">
        <w:rPr>
          <w:sz w:val="24"/>
          <w:szCs w:val="24"/>
          <w:lang w:val="ru-RU"/>
        </w:rPr>
        <w:t>.0</w:t>
      </w:r>
      <w:r w:rsidR="005F2D2B">
        <w:rPr>
          <w:sz w:val="24"/>
          <w:szCs w:val="24"/>
          <w:lang w:val="ru-RU"/>
        </w:rPr>
        <w:t>4</w:t>
      </w:r>
      <w:r w:rsidR="00C91F3C" w:rsidRPr="00965B3B">
        <w:rPr>
          <w:sz w:val="24"/>
          <w:szCs w:val="24"/>
          <w:lang w:val="ru-RU"/>
        </w:rPr>
        <w:t>.20</w:t>
      </w:r>
      <w:r w:rsidR="00094853" w:rsidRPr="00965B3B">
        <w:rPr>
          <w:sz w:val="24"/>
          <w:szCs w:val="24"/>
          <w:lang w:val="ru-RU"/>
        </w:rPr>
        <w:t>2</w:t>
      </w:r>
      <w:r w:rsidR="00CA578D">
        <w:rPr>
          <w:sz w:val="24"/>
          <w:szCs w:val="24"/>
          <w:lang w:val="ru-RU"/>
        </w:rPr>
        <w:t>3</w:t>
      </w:r>
      <w:r w:rsidR="007E7D84" w:rsidRPr="00965B3B">
        <w:rPr>
          <w:sz w:val="24"/>
          <w:szCs w:val="24"/>
          <w:lang w:val="ru-RU"/>
        </w:rPr>
        <w:t xml:space="preserve"> г.</w:t>
      </w:r>
      <w:r w:rsidR="00C91F3C" w:rsidRPr="00965B3B">
        <w:rPr>
          <w:sz w:val="24"/>
          <w:szCs w:val="24"/>
          <w:lang w:val="ru-RU"/>
        </w:rPr>
        <w:t xml:space="preserve"> № </w:t>
      </w:r>
      <w:r w:rsidR="001A3BBE" w:rsidRPr="00965B3B">
        <w:rPr>
          <w:sz w:val="24"/>
          <w:szCs w:val="24"/>
          <w:lang w:val="ru-RU"/>
        </w:rPr>
        <w:t>00-02/</w:t>
      </w:r>
      <w:r w:rsidR="005F2D2B">
        <w:rPr>
          <w:sz w:val="24"/>
          <w:szCs w:val="24"/>
          <w:lang w:val="ru-RU"/>
        </w:rPr>
        <w:t>1047</w:t>
      </w:r>
      <w:r w:rsidR="00CA0040" w:rsidRPr="00965B3B">
        <w:rPr>
          <w:sz w:val="24"/>
          <w:szCs w:val="24"/>
          <w:lang w:val="ru-RU"/>
        </w:rPr>
        <w:t>)</w:t>
      </w:r>
      <w:r w:rsidR="001A3BBE" w:rsidRPr="00965B3B">
        <w:rPr>
          <w:sz w:val="24"/>
          <w:szCs w:val="24"/>
          <w:lang w:val="ru-RU"/>
        </w:rPr>
        <w:t xml:space="preserve">, присоединение к электрическим сетям принципиально возможно </w:t>
      </w:r>
      <w:r w:rsidR="00352EDB">
        <w:rPr>
          <w:sz w:val="24"/>
          <w:szCs w:val="24"/>
          <w:lang w:val="ru-RU"/>
        </w:rPr>
        <w:t xml:space="preserve">путем создания распределительных сетей </w:t>
      </w:r>
      <w:r w:rsidR="00CA578D">
        <w:rPr>
          <w:sz w:val="24"/>
          <w:szCs w:val="24"/>
          <w:lang w:val="ru-RU"/>
        </w:rPr>
        <w:t xml:space="preserve">АО «ЛОЭСК» </w:t>
      </w:r>
      <w:r w:rsidR="00352EDB">
        <w:rPr>
          <w:sz w:val="24"/>
          <w:szCs w:val="24"/>
          <w:lang w:val="ru-RU"/>
        </w:rPr>
        <w:t xml:space="preserve">от ПС 35 </w:t>
      </w:r>
      <w:proofErr w:type="spellStart"/>
      <w:r w:rsidR="00352EDB">
        <w:rPr>
          <w:sz w:val="24"/>
          <w:szCs w:val="24"/>
          <w:lang w:val="ru-RU"/>
        </w:rPr>
        <w:t>кВ</w:t>
      </w:r>
      <w:proofErr w:type="spellEnd"/>
      <w:r w:rsidR="00CA578D">
        <w:rPr>
          <w:sz w:val="24"/>
          <w:szCs w:val="24"/>
          <w:lang w:val="ru-RU"/>
        </w:rPr>
        <w:t xml:space="preserve"> </w:t>
      </w:r>
      <w:r w:rsidR="005F2D2B">
        <w:rPr>
          <w:sz w:val="24"/>
          <w:szCs w:val="24"/>
          <w:lang w:val="ru-RU"/>
        </w:rPr>
        <w:t>Завод Сокол</w:t>
      </w:r>
      <w:r w:rsidR="00CA578D">
        <w:rPr>
          <w:sz w:val="24"/>
          <w:szCs w:val="24"/>
          <w:lang w:val="ru-RU"/>
        </w:rPr>
        <w:t xml:space="preserve"> (ПС </w:t>
      </w:r>
      <w:r w:rsidR="005F2D2B">
        <w:rPr>
          <w:sz w:val="24"/>
          <w:szCs w:val="24"/>
          <w:lang w:val="ru-RU"/>
        </w:rPr>
        <w:t>52</w:t>
      </w:r>
      <w:r w:rsidR="00CA578D">
        <w:rPr>
          <w:sz w:val="24"/>
          <w:szCs w:val="24"/>
          <w:lang w:val="ru-RU"/>
        </w:rPr>
        <w:t>)</w:t>
      </w:r>
      <w:r w:rsidR="001A3BBE" w:rsidRPr="00965B3B">
        <w:rPr>
          <w:sz w:val="24"/>
          <w:szCs w:val="24"/>
          <w:lang w:val="ru-RU"/>
        </w:rPr>
        <w:t xml:space="preserve">. Окончательно точки присоединения электроустановок будут определены после разработки технических условий. </w:t>
      </w:r>
      <w:r w:rsidR="00443F45" w:rsidRPr="00965B3B">
        <w:rPr>
          <w:sz w:val="24"/>
          <w:szCs w:val="24"/>
          <w:lang w:val="ru-RU"/>
        </w:rPr>
        <w:t>Сроки выполнения мероприятий по технологическому присоединению объекта, срок действия технических условий и стоимость услуг определяется договором об осуществлении технологического присоединения в соответствии с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утвержденными Постановлением Правительства РФ от 27.12.2004 № 861</w:t>
      </w:r>
      <w:r w:rsidR="0072261B">
        <w:rPr>
          <w:sz w:val="24"/>
          <w:szCs w:val="24"/>
          <w:lang w:val="ru-RU"/>
        </w:rPr>
        <w:t>(в действующей на момент заключения договора редакции)</w:t>
      </w:r>
      <w:r w:rsidR="00443F45" w:rsidRPr="00965B3B">
        <w:rPr>
          <w:sz w:val="24"/>
          <w:szCs w:val="24"/>
          <w:lang w:val="ru-RU"/>
        </w:rPr>
        <w:t xml:space="preserve">. </w:t>
      </w:r>
    </w:p>
    <w:p w14:paraId="16942DD4" w14:textId="27913369" w:rsidR="006B5C10" w:rsidRPr="00965B3B" w:rsidRDefault="008533B2"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w:t>
      </w:r>
      <w:r w:rsidR="00EF4FB7" w:rsidRPr="00965B3B">
        <w:rPr>
          <w:sz w:val="24"/>
          <w:szCs w:val="24"/>
        </w:rPr>
        <w:t xml:space="preserve">к системам </w:t>
      </w:r>
      <w:r w:rsidR="00FA06FD" w:rsidRPr="00965B3B">
        <w:rPr>
          <w:sz w:val="24"/>
          <w:szCs w:val="24"/>
        </w:rPr>
        <w:t>газоснабжения</w:t>
      </w:r>
      <w:r w:rsidR="00EF4FB7" w:rsidRPr="00965B3B">
        <w:rPr>
          <w:sz w:val="24"/>
          <w:szCs w:val="24"/>
        </w:rPr>
        <w:t xml:space="preserve"> (письмо</w:t>
      </w:r>
      <w:r w:rsidR="00EF4FB7" w:rsidRPr="00965B3B">
        <w:rPr>
          <w:sz w:val="24"/>
          <w:szCs w:val="24"/>
          <w:lang w:val="ru-RU"/>
        </w:rPr>
        <w:t xml:space="preserve"> Филиала в г. Тосно АО «Газпром» газораспределение от </w:t>
      </w:r>
      <w:r w:rsidR="005F2D2B">
        <w:rPr>
          <w:sz w:val="24"/>
          <w:szCs w:val="24"/>
          <w:lang w:val="ru-RU"/>
        </w:rPr>
        <w:t>14</w:t>
      </w:r>
      <w:r w:rsidR="00C1060B" w:rsidRPr="00965B3B">
        <w:rPr>
          <w:sz w:val="24"/>
          <w:szCs w:val="24"/>
          <w:lang w:val="ru-RU"/>
        </w:rPr>
        <w:t>.0</w:t>
      </w:r>
      <w:r w:rsidR="005F2D2B">
        <w:rPr>
          <w:sz w:val="24"/>
          <w:szCs w:val="24"/>
          <w:lang w:val="ru-RU"/>
        </w:rPr>
        <w:t>4</w:t>
      </w:r>
      <w:r w:rsidR="00AD51A8" w:rsidRPr="00965B3B">
        <w:rPr>
          <w:sz w:val="24"/>
          <w:szCs w:val="24"/>
          <w:lang w:val="ru-RU"/>
        </w:rPr>
        <w:t>.202</w:t>
      </w:r>
      <w:r w:rsidR="00CA578D">
        <w:rPr>
          <w:sz w:val="24"/>
          <w:szCs w:val="24"/>
          <w:lang w:val="ru-RU"/>
        </w:rPr>
        <w:t>3</w:t>
      </w:r>
      <w:r w:rsidR="007E7D84" w:rsidRPr="00965B3B">
        <w:rPr>
          <w:sz w:val="24"/>
          <w:szCs w:val="24"/>
          <w:lang w:val="ru-RU"/>
        </w:rPr>
        <w:t xml:space="preserve"> г.</w:t>
      </w:r>
      <w:r w:rsidR="00EF4FB7" w:rsidRPr="00965B3B">
        <w:rPr>
          <w:sz w:val="24"/>
          <w:szCs w:val="24"/>
          <w:lang w:val="ru-RU"/>
        </w:rPr>
        <w:t xml:space="preserve"> №</w:t>
      </w:r>
      <w:r w:rsidR="00733DEA" w:rsidRPr="00965B3B">
        <w:rPr>
          <w:sz w:val="24"/>
          <w:szCs w:val="24"/>
          <w:lang w:val="ru-RU"/>
        </w:rPr>
        <w:t xml:space="preserve"> </w:t>
      </w:r>
      <w:r w:rsidR="00EF4FB7" w:rsidRPr="00965B3B">
        <w:rPr>
          <w:sz w:val="24"/>
          <w:szCs w:val="24"/>
          <w:lang w:val="ru-RU"/>
        </w:rPr>
        <w:t>06</w:t>
      </w:r>
      <w:r w:rsidR="00AD51A8" w:rsidRPr="00965B3B">
        <w:rPr>
          <w:sz w:val="24"/>
          <w:szCs w:val="24"/>
          <w:lang w:val="ru-RU"/>
        </w:rPr>
        <w:t>-</w:t>
      </w:r>
      <w:r w:rsidR="00EF4FB7" w:rsidRPr="00965B3B">
        <w:rPr>
          <w:sz w:val="24"/>
          <w:szCs w:val="24"/>
          <w:lang w:val="ru-RU"/>
        </w:rPr>
        <w:t>/</w:t>
      </w:r>
      <w:r w:rsidR="005F2D2B">
        <w:rPr>
          <w:sz w:val="24"/>
          <w:szCs w:val="24"/>
          <w:lang w:val="ru-RU"/>
        </w:rPr>
        <w:t>1573</w:t>
      </w:r>
      <w:r w:rsidR="00EF4FB7" w:rsidRPr="00965B3B">
        <w:rPr>
          <w:sz w:val="24"/>
          <w:szCs w:val="24"/>
          <w:lang w:val="ru-RU"/>
        </w:rPr>
        <w:t xml:space="preserve">). </w:t>
      </w:r>
      <w:r w:rsidR="00FD4812" w:rsidRPr="00965B3B">
        <w:rPr>
          <w:sz w:val="24"/>
          <w:szCs w:val="24"/>
          <w:lang w:val="ru-RU"/>
        </w:rPr>
        <w:t>Техническая</w:t>
      </w:r>
      <w:r w:rsidR="002C67DA" w:rsidRPr="00965B3B">
        <w:rPr>
          <w:sz w:val="24"/>
          <w:szCs w:val="24"/>
        </w:rPr>
        <w:t xml:space="preserve"> возможность газоснабжения имеется. </w:t>
      </w:r>
      <w:r w:rsidR="007E66DE" w:rsidRPr="00965B3B">
        <w:rPr>
          <w:sz w:val="24"/>
          <w:szCs w:val="24"/>
          <w:lang w:val="ru-RU"/>
        </w:rPr>
        <w:t xml:space="preserve">Точка подключения: газопровод высокого давления 2 категории, расположенный на ориентировочном расстоянии (по прямой) от границ земельного участка </w:t>
      </w:r>
      <w:r w:rsidR="005F2D2B">
        <w:rPr>
          <w:sz w:val="24"/>
          <w:szCs w:val="24"/>
          <w:lang w:val="ru-RU"/>
        </w:rPr>
        <w:t>435</w:t>
      </w:r>
      <w:r w:rsidR="007E66DE" w:rsidRPr="00965B3B">
        <w:rPr>
          <w:sz w:val="24"/>
          <w:szCs w:val="24"/>
          <w:lang w:val="ru-RU"/>
        </w:rPr>
        <w:t xml:space="preserve"> м. Предел максимальной нагрузки в точке подключения 15 куб метров в час.</w:t>
      </w:r>
    </w:p>
    <w:p w14:paraId="4DAEE8CB" w14:textId="2688EB0A" w:rsidR="00916917" w:rsidRDefault="008533B2" w:rsidP="000B0376">
      <w:pPr>
        <w:pStyle w:val="1"/>
        <w:spacing w:before="0" w:after="0" w:line="259" w:lineRule="auto"/>
        <w:ind w:left="20" w:right="40" w:firstLine="700"/>
        <w:jc w:val="both"/>
        <w:rPr>
          <w:sz w:val="24"/>
          <w:szCs w:val="24"/>
          <w:lang w:val="ru-RU"/>
        </w:rPr>
      </w:pPr>
      <w:r w:rsidRPr="00965B3B">
        <w:rPr>
          <w:sz w:val="24"/>
          <w:szCs w:val="24"/>
          <w:lang w:val="ru-RU"/>
        </w:rPr>
        <w:t>- к системам теплоснабжения</w:t>
      </w:r>
      <w:r w:rsidR="00C1060B" w:rsidRPr="00965B3B">
        <w:rPr>
          <w:sz w:val="24"/>
          <w:szCs w:val="24"/>
          <w:lang w:val="ru-RU"/>
        </w:rPr>
        <w:t xml:space="preserve"> (письмо </w:t>
      </w:r>
      <w:r w:rsidR="00284CDB" w:rsidRPr="00965B3B">
        <w:rPr>
          <w:sz w:val="24"/>
          <w:szCs w:val="24"/>
          <w:lang w:val="ru-RU"/>
        </w:rPr>
        <w:t>ОАО «Тепловые сети»</w:t>
      </w:r>
      <w:r w:rsidR="00C1060B" w:rsidRPr="00965B3B">
        <w:rPr>
          <w:sz w:val="24"/>
          <w:szCs w:val="24"/>
          <w:lang w:val="ru-RU"/>
        </w:rPr>
        <w:t xml:space="preserve"> от </w:t>
      </w:r>
      <w:r w:rsidR="009C62D1">
        <w:rPr>
          <w:sz w:val="24"/>
          <w:szCs w:val="24"/>
          <w:lang w:val="ru-RU"/>
        </w:rPr>
        <w:t>02</w:t>
      </w:r>
      <w:r w:rsidR="00C1060B" w:rsidRPr="00965B3B">
        <w:rPr>
          <w:sz w:val="24"/>
          <w:szCs w:val="24"/>
          <w:lang w:val="ru-RU"/>
        </w:rPr>
        <w:t>.0</w:t>
      </w:r>
      <w:r w:rsidR="009C62D1">
        <w:rPr>
          <w:sz w:val="24"/>
          <w:szCs w:val="24"/>
          <w:lang w:val="ru-RU"/>
        </w:rPr>
        <w:t>5</w:t>
      </w:r>
      <w:r w:rsidR="00C1060B" w:rsidRPr="00965B3B">
        <w:rPr>
          <w:sz w:val="24"/>
          <w:szCs w:val="24"/>
          <w:lang w:val="ru-RU"/>
        </w:rPr>
        <w:t>.20</w:t>
      </w:r>
      <w:r w:rsidR="00AD51A8" w:rsidRPr="00965B3B">
        <w:rPr>
          <w:sz w:val="24"/>
          <w:szCs w:val="24"/>
          <w:lang w:val="ru-RU"/>
        </w:rPr>
        <w:t>2</w:t>
      </w:r>
      <w:r w:rsidR="00956C1E">
        <w:rPr>
          <w:sz w:val="24"/>
          <w:szCs w:val="24"/>
          <w:lang w:val="ru-RU"/>
        </w:rPr>
        <w:t>3</w:t>
      </w:r>
      <w:r w:rsidR="007E7D84" w:rsidRPr="00965B3B">
        <w:rPr>
          <w:sz w:val="24"/>
          <w:szCs w:val="24"/>
          <w:lang w:val="ru-RU"/>
        </w:rPr>
        <w:t xml:space="preserve"> г.</w:t>
      </w:r>
      <w:r w:rsidR="00C1060B" w:rsidRPr="00965B3B">
        <w:rPr>
          <w:sz w:val="24"/>
          <w:szCs w:val="24"/>
          <w:lang w:val="ru-RU"/>
        </w:rPr>
        <w:t xml:space="preserve"> №</w:t>
      </w:r>
      <w:r w:rsidR="00284CDB" w:rsidRPr="00965B3B">
        <w:rPr>
          <w:sz w:val="24"/>
          <w:szCs w:val="24"/>
          <w:lang w:val="ru-RU"/>
        </w:rPr>
        <w:t xml:space="preserve"> </w:t>
      </w:r>
      <w:r w:rsidR="009C62D1">
        <w:rPr>
          <w:sz w:val="24"/>
          <w:szCs w:val="24"/>
          <w:lang w:val="ru-RU"/>
        </w:rPr>
        <w:t>1230</w:t>
      </w:r>
      <w:r w:rsidR="00C1060B" w:rsidRPr="00965B3B">
        <w:rPr>
          <w:sz w:val="24"/>
          <w:szCs w:val="24"/>
          <w:lang w:val="ru-RU"/>
        </w:rPr>
        <w:t>)</w:t>
      </w:r>
      <w:r w:rsidRPr="00965B3B">
        <w:rPr>
          <w:sz w:val="24"/>
          <w:szCs w:val="24"/>
          <w:lang w:val="ru-RU"/>
        </w:rPr>
        <w:t xml:space="preserve">. </w:t>
      </w:r>
      <w:r w:rsidR="00284CDB" w:rsidRPr="00965B3B">
        <w:rPr>
          <w:sz w:val="24"/>
          <w:szCs w:val="24"/>
          <w:lang w:val="ru-RU"/>
        </w:rPr>
        <w:t>Техническая возможность подключения к сетям теплоснабжения отсутствует</w:t>
      </w:r>
      <w:r w:rsidR="000B0376" w:rsidRPr="00965B3B">
        <w:rPr>
          <w:sz w:val="24"/>
          <w:szCs w:val="24"/>
          <w:lang w:val="ru-RU"/>
        </w:rPr>
        <w:t>.</w:t>
      </w:r>
      <w:r w:rsidR="00A04C4C" w:rsidRPr="00965B3B">
        <w:rPr>
          <w:sz w:val="24"/>
          <w:szCs w:val="24"/>
          <w:lang w:val="ru-RU"/>
        </w:rPr>
        <w:t xml:space="preserve"> </w:t>
      </w:r>
    </w:p>
    <w:bookmarkEnd w:id="2"/>
    <w:p w14:paraId="40B8DE40" w14:textId="57326E6D" w:rsidR="005F2D2B" w:rsidRPr="00965B3B" w:rsidRDefault="005F2D2B" w:rsidP="005F2D2B">
      <w:pPr>
        <w:pStyle w:val="1"/>
        <w:shd w:val="clear" w:color="auto" w:fill="auto"/>
        <w:spacing w:before="0" w:after="0" w:line="259" w:lineRule="auto"/>
        <w:ind w:left="23" w:right="40" w:firstLine="697"/>
        <w:jc w:val="both"/>
        <w:rPr>
          <w:sz w:val="24"/>
          <w:szCs w:val="24"/>
          <w:lang w:val="ru-RU"/>
        </w:rPr>
      </w:pPr>
      <w:r w:rsidRPr="00965B3B">
        <w:rPr>
          <w:b/>
          <w:sz w:val="24"/>
          <w:szCs w:val="24"/>
          <w:lang w:val="ru-RU"/>
        </w:rPr>
        <w:t xml:space="preserve">Лот № </w:t>
      </w:r>
      <w:r>
        <w:rPr>
          <w:b/>
          <w:sz w:val="24"/>
          <w:szCs w:val="24"/>
          <w:lang w:val="ru-RU"/>
        </w:rPr>
        <w:t>2</w:t>
      </w:r>
      <w:r w:rsidRPr="00965B3B">
        <w:rPr>
          <w:b/>
          <w:sz w:val="24"/>
          <w:szCs w:val="24"/>
          <w:lang w:val="ru-RU"/>
        </w:rPr>
        <w:t>.</w:t>
      </w:r>
      <w:r w:rsidRPr="00965B3B">
        <w:rPr>
          <w:sz w:val="24"/>
          <w:szCs w:val="24"/>
          <w:lang w:val="ru-RU"/>
        </w:rPr>
        <w:t xml:space="preserve"> Земельный</w:t>
      </w:r>
      <w:r w:rsidRPr="00965B3B">
        <w:rPr>
          <w:sz w:val="24"/>
          <w:szCs w:val="24"/>
        </w:rPr>
        <w:t xml:space="preserve"> участок,</w:t>
      </w:r>
      <w:r w:rsidRPr="00965B3B">
        <w:rPr>
          <w:sz w:val="24"/>
          <w:szCs w:val="24"/>
          <w:lang w:val="ru-RU"/>
        </w:rPr>
        <w:t xml:space="preserve"> </w:t>
      </w:r>
      <w:r w:rsidRPr="00965B3B">
        <w:rPr>
          <w:sz w:val="24"/>
          <w:szCs w:val="24"/>
        </w:rPr>
        <w:t xml:space="preserve"> </w:t>
      </w:r>
      <w:r w:rsidRPr="00835986">
        <w:rPr>
          <w:sz w:val="24"/>
          <w:szCs w:val="24"/>
          <w:lang w:val="ru-RU"/>
        </w:rPr>
        <w:t xml:space="preserve">площадью </w:t>
      </w:r>
      <w:r>
        <w:rPr>
          <w:sz w:val="24"/>
          <w:szCs w:val="24"/>
          <w:lang w:val="ru-RU"/>
        </w:rPr>
        <w:t>5000</w:t>
      </w:r>
      <w:r w:rsidRPr="00835986">
        <w:rPr>
          <w:sz w:val="24"/>
          <w:szCs w:val="24"/>
          <w:lang w:val="ru-RU"/>
        </w:rPr>
        <w:t xml:space="preserve"> кв.м., кадастровый номер 47:</w:t>
      </w:r>
      <w:r>
        <w:rPr>
          <w:sz w:val="24"/>
          <w:szCs w:val="24"/>
          <w:lang w:val="ru-RU"/>
        </w:rPr>
        <w:t>26:</w:t>
      </w:r>
      <w:r w:rsidRPr="00835986">
        <w:rPr>
          <w:sz w:val="24"/>
          <w:szCs w:val="24"/>
          <w:lang w:val="ru-RU"/>
        </w:rPr>
        <w:t>03</w:t>
      </w:r>
      <w:r>
        <w:rPr>
          <w:sz w:val="24"/>
          <w:szCs w:val="24"/>
          <w:lang w:val="ru-RU"/>
        </w:rPr>
        <w:t>01</w:t>
      </w:r>
      <w:r>
        <w:rPr>
          <w:sz w:val="24"/>
          <w:szCs w:val="24"/>
          <w:lang w:val="ru-RU"/>
        </w:rPr>
        <w:t>014</w:t>
      </w:r>
      <w:r w:rsidRPr="00835986">
        <w:rPr>
          <w:sz w:val="24"/>
          <w:szCs w:val="24"/>
          <w:lang w:val="ru-RU"/>
        </w:rPr>
        <w:t>:</w:t>
      </w:r>
      <w:r>
        <w:rPr>
          <w:sz w:val="24"/>
          <w:szCs w:val="24"/>
          <w:lang w:val="ru-RU"/>
        </w:rPr>
        <w:t>855</w:t>
      </w:r>
      <w:r w:rsidRPr="00835986">
        <w:rPr>
          <w:sz w:val="24"/>
          <w:szCs w:val="24"/>
          <w:lang w:val="ru-RU"/>
        </w:rPr>
        <w:t xml:space="preserve">, расположенный по адресу: Российская Федерация, Ленинградская область, Тосненский муниципальный район, Ульяновское городское поселение, </w:t>
      </w:r>
      <w:proofErr w:type="spellStart"/>
      <w:r w:rsidRPr="00835986">
        <w:rPr>
          <w:sz w:val="24"/>
          <w:szCs w:val="24"/>
          <w:lang w:val="ru-RU"/>
        </w:rPr>
        <w:t>г.п</w:t>
      </w:r>
      <w:proofErr w:type="spellEnd"/>
      <w:r w:rsidRPr="00835986">
        <w:rPr>
          <w:sz w:val="24"/>
          <w:szCs w:val="24"/>
          <w:lang w:val="ru-RU"/>
        </w:rPr>
        <w:t xml:space="preserve">. Ульяновка, </w:t>
      </w:r>
      <w:r>
        <w:rPr>
          <w:sz w:val="24"/>
          <w:szCs w:val="24"/>
          <w:lang w:val="ru-RU"/>
        </w:rPr>
        <w:t>Московское шоссе</w:t>
      </w:r>
      <w:r w:rsidRPr="00835986">
        <w:rPr>
          <w:sz w:val="24"/>
          <w:szCs w:val="24"/>
          <w:lang w:val="ru-RU"/>
        </w:rPr>
        <w:t xml:space="preserve">, земельный участок </w:t>
      </w:r>
      <w:r>
        <w:rPr>
          <w:sz w:val="24"/>
          <w:szCs w:val="24"/>
          <w:lang w:val="ru-RU"/>
        </w:rPr>
        <w:t>2е</w:t>
      </w:r>
      <w:r w:rsidRPr="00835986">
        <w:rPr>
          <w:sz w:val="24"/>
          <w:szCs w:val="24"/>
          <w:lang w:val="ru-RU"/>
        </w:rPr>
        <w:t xml:space="preserve">, категория земель – земли населенных пунктов, разрешенное использование – коммунально-складские и производственные предприятия </w:t>
      </w:r>
      <w:r>
        <w:rPr>
          <w:sz w:val="24"/>
          <w:szCs w:val="24"/>
          <w:lang w:val="en-US"/>
        </w:rPr>
        <w:t>I</w:t>
      </w:r>
      <w:r w:rsidRPr="00835986">
        <w:rPr>
          <w:sz w:val="24"/>
          <w:szCs w:val="24"/>
          <w:lang w:val="en-US"/>
        </w:rPr>
        <w:t>V</w:t>
      </w:r>
      <w:r w:rsidRPr="00835986">
        <w:rPr>
          <w:sz w:val="24"/>
          <w:szCs w:val="24"/>
          <w:lang w:val="ru-RU"/>
        </w:rPr>
        <w:t xml:space="preserve"> класса опасности, различного профиля</w:t>
      </w:r>
      <w:r w:rsidRPr="00965B3B">
        <w:rPr>
          <w:sz w:val="24"/>
          <w:szCs w:val="24"/>
          <w:lang w:val="ru-RU"/>
        </w:rPr>
        <w:t>.</w:t>
      </w:r>
      <w:r w:rsidR="00DB5D39">
        <w:rPr>
          <w:sz w:val="24"/>
          <w:szCs w:val="24"/>
          <w:lang w:val="ru-RU"/>
        </w:rPr>
        <w:t xml:space="preserve"> Земельный участок является собственностью Ульяновского городского поселения Тосненского района Ленинградской области. </w:t>
      </w:r>
    </w:p>
    <w:p w14:paraId="0F331F7C" w14:textId="050294BD" w:rsidR="005F2D2B" w:rsidRPr="00965B3B" w:rsidRDefault="005F2D2B" w:rsidP="005F2D2B">
      <w:pPr>
        <w:pStyle w:val="1"/>
        <w:shd w:val="clear" w:color="auto" w:fill="auto"/>
        <w:spacing w:before="0" w:after="0" w:line="259" w:lineRule="auto"/>
        <w:ind w:left="20" w:right="40" w:firstLine="700"/>
        <w:jc w:val="both"/>
        <w:rPr>
          <w:sz w:val="24"/>
          <w:szCs w:val="24"/>
        </w:rPr>
      </w:pPr>
      <w:r w:rsidRPr="00965B3B">
        <w:rPr>
          <w:sz w:val="24"/>
          <w:szCs w:val="24"/>
        </w:rPr>
        <w:t xml:space="preserve">Начальная цена </w:t>
      </w:r>
      <w:r w:rsidRPr="00965B3B">
        <w:rPr>
          <w:sz w:val="24"/>
          <w:szCs w:val="24"/>
          <w:lang w:val="ru-RU"/>
        </w:rPr>
        <w:t xml:space="preserve">аукциона в соответствии с Отчетом об оценке рыночной стоимости арендной платы земельного участка № </w:t>
      </w:r>
      <w:r>
        <w:rPr>
          <w:sz w:val="24"/>
          <w:szCs w:val="24"/>
          <w:lang w:val="ru-RU"/>
        </w:rPr>
        <w:t>12</w:t>
      </w:r>
      <w:r>
        <w:rPr>
          <w:sz w:val="24"/>
          <w:szCs w:val="24"/>
          <w:lang w:val="ru-RU"/>
        </w:rPr>
        <w:t>1</w:t>
      </w:r>
      <w:r w:rsidRPr="00965B3B">
        <w:rPr>
          <w:sz w:val="24"/>
          <w:szCs w:val="24"/>
          <w:lang w:val="ru-RU"/>
        </w:rPr>
        <w:t xml:space="preserve"> </w:t>
      </w:r>
      <w:proofErr w:type="gramStart"/>
      <w:r w:rsidRPr="00965B3B">
        <w:rPr>
          <w:sz w:val="24"/>
          <w:szCs w:val="24"/>
          <w:lang w:val="ru-RU"/>
        </w:rPr>
        <w:t>от</w:t>
      </w:r>
      <w:r>
        <w:rPr>
          <w:sz w:val="24"/>
          <w:szCs w:val="24"/>
          <w:lang w:val="ru-RU"/>
        </w:rPr>
        <w:t xml:space="preserve"> </w:t>
      </w:r>
      <w:r w:rsidRPr="00965B3B">
        <w:rPr>
          <w:sz w:val="24"/>
          <w:szCs w:val="24"/>
          <w:lang w:val="ru-RU"/>
        </w:rPr>
        <w:t xml:space="preserve"> </w:t>
      </w:r>
      <w:r>
        <w:rPr>
          <w:sz w:val="24"/>
          <w:szCs w:val="24"/>
          <w:lang w:val="ru-RU"/>
        </w:rPr>
        <w:t>23</w:t>
      </w:r>
      <w:r w:rsidRPr="00825E26">
        <w:rPr>
          <w:sz w:val="24"/>
          <w:szCs w:val="24"/>
          <w:lang w:val="ru-RU"/>
        </w:rPr>
        <w:t>.0</w:t>
      </w:r>
      <w:r>
        <w:rPr>
          <w:sz w:val="24"/>
          <w:szCs w:val="24"/>
          <w:lang w:val="ru-RU"/>
        </w:rPr>
        <w:t>5</w:t>
      </w:r>
      <w:r w:rsidRPr="00825E26">
        <w:rPr>
          <w:sz w:val="24"/>
          <w:szCs w:val="24"/>
          <w:lang w:val="ru-RU"/>
        </w:rPr>
        <w:t>.2023</w:t>
      </w:r>
      <w:proofErr w:type="gramEnd"/>
      <w:r w:rsidRPr="00965B3B">
        <w:rPr>
          <w:sz w:val="24"/>
          <w:szCs w:val="24"/>
          <w:lang w:val="ru-RU"/>
        </w:rPr>
        <w:t xml:space="preserve"> г., выполненного ООО «</w:t>
      </w:r>
      <w:proofErr w:type="spellStart"/>
      <w:r w:rsidRPr="00965B3B">
        <w:rPr>
          <w:sz w:val="24"/>
          <w:szCs w:val="24"/>
          <w:lang w:val="ru-RU"/>
        </w:rPr>
        <w:t>ПроКа</w:t>
      </w:r>
      <w:proofErr w:type="spellEnd"/>
      <w:r w:rsidRPr="00965B3B">
        <w:rPr>
          <w:sz w:val="24"/>
          <w:szCs w:val="24"/>
          <w:lang w:val="ru-RU"/>
        </w:rPr>
        <w:t xml:space="preserve">»  - рыночная стоимость годовой арендной платы  составляет – </w:t>
      </w:r>
      <w:r>
        <w:rPr>
          <w:bCs/>
          <w:sz w:val="24"/>
          <w:szCs w:val="24"/>
          <w:lang w:val="ru-RU"/>
        </w:rPr>
        <w:t xml:space="preserve">1 033 000 </w:t>
      </w:r>
      <w:r w:rsidRPr="0072344A">
        <w:rPr>
          <w:bCs/>
          <w:sz w:val="24"/>
          <w:szCs w:val="24"/>
          <w:lang w:val="ru-RU"/>
        </w:rPr>
        <w:t>(</w:t>
      </w:r>
      <w:r>
        <w:rPr>
          <w:bCs/>
          <w:sz w:val="24"/>
          <w:szCs w:val="24"/>
          <w:lang w:val="ru-RU"/>
        </w:rPr>
        <w:t>один миллион тридцать три тысячи</w:t>
      </w:r>
      <w:r w:rsidRPr="0072344A">
        <w:rPr>
          <w:bCs/>
          <w:sz w:val="24"/>
          <w:szCs w:val="24"/>
          <w:lang w:val="ru-RU"/>
        </w:rPr>
        <w:t>) рубл</w:t>
      </w:r>
      <w:r>
        <w:rPr>
          <w:bCs/>
          <w:sz w:val="24"/>
          <w:szCs w:val="24"/>
          <w:lang w:val="ru-RU"/>
        </w:rPr>
        <w:t>ей</w:t>
      </w:r>
      <w:r w:rsidRPr="00965B3B">
        <w:rPr>
          <w:sz w:val="24"/>
          <w:szCs w:val="24"/>
        </w:rPr>
        <w:t xml:space="preserve"> 00 копеек.</w:t>
      </w:r>
    </w:p>
    <w:p w14:paraId="374B908B" w14:textId="77777777" w:rsidR="005F2D2B" w:rsidRPr="00965B3B" w:rsidRDefault="005F2D2B" w:rsidP="005F2D2B">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Размер задатка – </w:t>
      </w:r>
      <w:r w:rsidRPr="00965B3B">
        <w:rPr>
          <w:sz w:val="24"/>
          <w:szCs w:val="24"/>
          <w:lang w:val="ru-RU"/>
        </w:rPr>
        <w:t>100% от начальной цены аукциона.</w:t>
      </w:r>
    </w:p>
    <w:p w14:paraId="68F4FCAF" w14:textId="02ACBDC1" w:rsidR="005F2D2B" w:rsidRPr="00965B3B" w:rsidRDefault="005F2D2B" w:rsidP="005F2D2B">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Шаг аукциона – </w:t>
      </w:r>
      <w:r w:rsidRPr="00965B3B">
        <w:rPr>
          <w:sz w:val="24"/>
          <w:szCs w:val="24"/>
          <w:lang w:val="ru-RU"/>
        </w:rPr>
        <w:t xml:space="preserve">3% начальной цены аукциона, что составляет </w:t>
      </w:r>
      <w:r>
        <w:rPr>
          <w:sz w:val="24"/>
          <w:szCs w:val="24"/>
          <w:lang w:val="ru-RU"/>
        </w:rPr>
        <w:t>30990</w:t>
      </w:r>
      <w:r w:rsidRPr="00965B3B">
        <w:rPr>
          <w:sz w:val="24"/>
          <w:szCs w:val="24"/>
        </w:rPr>
        <w:t xml:space="preserve"> (</w:t>
      </w:r>
      <w:r>
        <w:rPr>
          <w:sz w:val="24"/>
          <w:szCs w:val="24"/>
          <w:lang w:val="ru-RU"/>
        </w:rPr>
        <w:t>тридцать тысяч девятьсот девяносто</w:t>
      </w:r>
      <w:r w:rsidRPr="00965B3B">
        <w:rPr>
          <w:sz w:val="24"/>
          <w:szCs w:val="24"/>
        </w:rPr>
        <w:t xml:space="preserve">) </w:t>
      </w:r>
      <w:r w:rsidRPr="00965B3B">
        <w:rPr>
          <w:sz w:val="24"/>
          <w:szCs w:val="24"/>
          <w:lang w:val="ru-RU"/>
        </w:rPr>
        <w:t>рублей</w:t>
      </w:r>
      <w:r w:rsidRPr="00965B3B">
        <w:rPr>
          <w:sz w:val="24"/>
          <w:szCs w:val="24"/>
        </w:rPr>
        <w:t xml:space="preserve"> </w:t>
      </w:r>
      <w:r>
        <w:rPr>
          <w:sz w:val="24"/>
          <w:szCs w:val="24"/>
          <w:lang w:val="ru-RU"/>
        </w:rPr>
        <w:t>0</w:t>
      </w:r>
      <w:r>
        <w:rPr>
          <w:sz w:val="24"/>
          <w:szCs w:val="24"/>
          <w:lang w:val="ru-RU"/>
        </w:rPr>
        <w:t>0</w:t>
      </w:r>
      <w:r w:rsidRPr="00965B3B">
        <w:rPr>
          <w:sz w:val="24"/>
          <w:szCs w:val="24"/>
        </w:rPr>
        <w:t xml:space="preserve"> копе</w:t>
      </w:r>
      <w:r>
        <w:rPr>
          <w:sz w:val="24"/>
          <w:szCs w:val="24"/>
          <w:lang w:val="ru-RU"/>
        </w:rPr>
        <w:t>ек</w:t>
      </w:r>
      <w:r w:rsidRPr="00965B3B">
        <w:rPr>
          <w:sz w:val="24"/>
          <w:szCs w:val="24"/>
        </w:rPr>
        <w:t>.</w:t>
      </w:r>
    </w:p>
    <w:p w14:paraId="198EBDC3" w14:textId="2B51713F" w:rsidR="005F2D2B" w:rsidRPr="00965B3B" w:rsidRDefault="005F2D2B" w:rsidP="005F2D2B">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Срок аренды земельного участка исходя из площади застройки – </w:t>
      </w:r>
      <w:r>
        <w:rPr>
          <w:sz w:val="24"/>
          <w:szCs w:val="24"/>
          <w:lang w:val="ru-RU"/>
        </w:rPr>
        <w:t>58</w:t>
      </w:r>
      <w:r w:rsidRPr="00965B3B">
        <w:rPr>
          <w:sz w:val="24"/>
          <w:szCs w:val="24"/>
          <w:lang w:val="ru-RU"/>
        </w:rPr>
        <w:t xml:space="preserve"> месяцев.</w:t>
      </w:r>
    </w:p>
    <w:p w14:paraId="1412A2CE" w14:textId="77777777" w:rsidR="005F2D2B" w:rsidRPr="00965B3B" w:rsidRDefault="005F2D2B" w:rsidP="005F2D2B">
      <w:pPr>
        <w:spacing w:line="259" w:lineRule="auto"/>
        <w:ind w:firstLine="708"/>
        <w:jc w:val="both"/>
        <w:rPr>
          <w:rFonts w:ascii="Times New Roman" w:eastAsia="Calibri" w:hAnsi="Times New Roman" w:cs="Times New Roman"/>
          <w:b/>
          <w:color w:val="auto"/>
          <w:u w:val="single"/>
          <w:lang w:val="ru-RU" w:eastAsia="en-US"/>
        </w:rPr>
      </w:pPr>
      <w:r w:rsidRPr="00965B3B">
        <w:rPr>
          <w:rFonts w:ascii="Times New Roman" w:eastAsia="Calibri" w:hAnsi="Times New Roman" w:cs="Times New Roman"/>
          <w:b/>
          <w:color w:val="auto"/>
          <w:u w:val="single"/>
          <w:lang w:val="ru-RU" w:eastAsia="en-US"/>
        </w:rPr>
        <w:lastRenderedPageBreak/>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14:paraId="29FC7ED2" w14:textId="1A88014E" w:rsidR="005F2D2B" w:rsidRPr="003F1FB9" w:rsidRDefault="005F2D2B" w:rsidP="005F2D2B">
      <w:pPr>
        <w:spacing w:line="259" w:lineRule="auto"/>
        <w:ind w:firstLine="708"/>
        <w:jc w:val="both"/>
        <w:rPr>
          <w:rFonts w:ascii="Times New Roman" w:eastAsia="Times New Roman" w:hAnsi="Times New Roman" w:cs="Times New Roman"/>
          <w:color w:val="auto"/>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Pr="00FA06FD">
        <w:rPr>
          <w:rFonts w:ascii="Times New Roman" w:eastAsia="Calibri" w:hAnsi="Times New Roman" w:cs="Times New Roman"/>
          <w:color w:val="auto"/>
          <w:lang w:val="ru-RU" w:eastAsia="en-US"/>
        </w:rPr>
        <w:t>07.08.2012</w:t>
      </w:r>
      <w:r w:rsidRPr="00995D28">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 xml:space="preserve">№ </w:t>
      </w:r>
      <w:proofErr w:type="gramStart"/>
      <w:r>
        <w:rPr>
          <w:rFonts w:ascii="Times New Roman" w:eastAsia="Calibri" w:hAnsi="Times New Roman" w:cs="Times New Roman"/>
          <w:color w:val="auto"/>
          <w:lang w:val="ru-RU" w:eastAsia="en-US"/>
        </w:rPr>
        <w:t xml:space="preserve">121, </w:t>
      </w:r>
      <w:r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й</w:t>
      </w:r>
      <w:proofErr w:type="gramEnd"/>
      <w:r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 в  территориальной зоне </w:t>
      </w:r>
      <w:r>
        <w:rPr>
          <w:rFonts w:ascii="Times New Roman" w:eastAsia="Times New Roman" w:hAnsi="Times New Roman" w:cs="Times New Roman"/>
          <w:color w:val="auto"/>
          <w:lang w:val="ru-RU"/>
        </w:rPr>
        <w:t>– ПК-</w:t>
      </w:r>
      <w:r>
        <w:rPr>
          <w:rFonts w:ascii="Times New Roman" w:eastAsia="Times New Roman" w:hAnsi="Times New Roman" w:cs="Times New Roman"/>
          <w:color w:val="auto"/>
          <w:lang w:val="ru-RU"/>
        </w:rPr>
        <w:t>2</w:t>
      </w:r>
      <w:r>
        <w:rPr>
          <w:rFonts w:ascii="Times New Roman" w:eastAsia="Times New Roman" w:hAnsi="Times New Roman" w:cs="Times New Roman"/>
          <w:color w:val="auto"/>
          <w:lang w:val="ru-RU"/>
        </w:rPr>
        <w:t xml:space="preserve"> (зона производственно-коммунальных объектов </w:t>
      </w:r>
      <w:r>
        <w:rPr>
          <w:rFonts w:ascii="Times New Roman" w:eastAsia="Times New Roman" w:hAnsi="Times New Roman" w:cs="Times New Roman"/>
          <w:color w:val="auto"/>
          <w:lang w:val="en-US"/>
        </w:rPr>
        <w:t>I</w:t>
      </w:r>
      <w:r>
        <w:rPr>
          <w:rFonts w:ascii="Times New Roman" w:eastAsia="Times New Roman" w:hAnsi="Times New Roman" w:cs="Times New Roman"/>
          <w:color w:val="auto"/>
          <w:lang w:val="en-US"/>
        </w:rPr>
        <w:t>V</w:t>
      </w:r>
      <w:r>
        <w:rPr>
          <w:rFonts w:ascii="Times New Roman" w:eastAsia="Times New Roman" w:hAnsi="Times New Roman" w:cs="Times New Roman"/>
          <w:color w:val="auto"/>
          <w:lang w:val="ru-RU"/>
        </w:rPr>
        <w:t xml:space="preserve"> класса)</w:t>
      </w:r>
      <w:r w:rsidRPr="00995D28">
        <w:rPr>
          <w:rFonts w:ascii="Times New Roman" w:eastAsia="Times New Roman" w:hAnsi="Times New Roman" w:cs="Times New Roman"/>
          <w:color w:val="auto"/>
          <w:lang w:val="ru-RU"/>
        </w:rPr>
        <w:t>.</w:t>
      </w:r>
    </w:p>
    <w:p w14:paraId="569A0ACA" w14:textId="77777777" w:rsidR="005F2D2B" w:rsidRDefault="005F2D2B" w:rsidP="005F2D2B">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14:paraId="6E9CD2AD" w14:textId="77777777" w:rsidR="005F2D2B" w:rsidRDefault="005F2D2B" w:rsidP="005F2D2B">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Коэффициент застройки территории – 0,65 от площади земельного участка;</w:t>
      </w:r>
    </w:p>
    <w:p w14:paraId="114B3B40" w14:textId="77777777" w:rsidR="005F2D2B" w:rsidRDefault="005F2D2B" w:rsidP="005F2D2B">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Коэффициент озеленения территории – не менее 0,15 от площади земельного участка;</w:t>
      </w:r>
    </w:p>
    <w:p w14:paraId="0E2CB83B" w14:textId="1374821C" w:rsidR="005F2D2B" w:rsidRDefault="005F2D2B" w:rsidP="005F2D2B">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 Площадь территорий, предназначенных для хранения транспортных средств, (для вспомогательных видов использования) – не </w:t>
      </w:r>
      <w:r w:rsidR="009C62D1">
        <w:rPr>
          <w:rFonts w:ascii="Times New Roman" w:eastAsia="Calibri" w:hAnsi="Times New Roman" w:cs="Times New Roman"/>
          <w:bCs/>
          <w:color w:val="auto"/>
          <w:lang w:val="ru-RU"/>
        </w:rPr>
        <w:t>более</w:t>
      </w:r>
      <w:r>
        <w:rPr>
          <w:rFonts w:ascii="Times New Roman" w:eastAsia="Calibri" w:hAnsi="Times New Roman" w:cs="Times New Roman"/>
          <w:bCs/>
          <w:color w:val="auto"/>
          <w:lang w:val="ru-RU"/>
        </w:rPr>
        <w:t xml:space="preserve"> 15% от площади земельного участка.</w:t>
      </w:r>
    </w:p>
    <w:p w14:paraId="64A468D4" w14:textId="77777777" w:rsidR="005F2D2B" w:rsidRPr="00965B3B" w:rsidRDefault="005F2D2B" w:rsidP="005F2D2B">
      <w:pPr>
        <w:pStyle w:val="1"/>
        <w:shd w:val="clear" w:color="auto" w:fill="auto"/>
        <w:spacing w:before="0" w:after="0" w:line="259" w:lineRule="auto"/>
        <w:ind w:left="20" w:right="40" w:firstLine="700"/>
        <w:jc w:val="both"/>
        <w:rPr>
          <w:sz w:val="24"/>
          <w:szCs w:val="24"/>
          <w:lang w:val="ru-RU"/>
        </w:rPr>
      </w:pPr>
    </w:p>
    <w:p w14:paraId="12566C1A" w14:textId="77777777" w:rsidR="005F2D2B" w:rsidRPr="00965B3B" w:rsidRDefault="005F2D2B" w:rsidP="005F2D2B">
      <w:pPr>
        <w:pStyle w:val="1"/>
        <w:shd w:val="clear" w:color="auto" w:fill="auto"/>
        <w:spacing w:before="0" w:after="0" w:line="259" w:lineRule="auto"/>
        <w:ind w:left="20" w:right="40" w:firstLine="700"/>
        <w:jc w:val="both"/>
        <w:rPr>
          <w:b/>
          <w:sz w:val="24"/>
          <w:szCs w:val="24"/>
          <w:u w:val="single"/>
          <w:lang w:val="ru-RU"/>
        </w:rPr>
      </w:pPr>
      <w:r w:rsidRPr="00965B3B">
        <w:rPr>
          <w:b/>
          <w:sz w:val="24"/>
          <w:szCs w:val="24"/>
          <w:u w:val="single"/>
        </w:rPr>
        <w:t xml:space="preserve">Технические </w:t>
      </w:r>
      <w:r w:rsidRPr="00965B3B">
        <w:rPr>
          <w:b/>
          <w:sz w:val="24"/>
          <w:szCs w:val="24"/>
          <w:u w:val="single"/>
          <w:lang w:val="ru-RU"/>
        </w:rPr>
        <w:t>возможности</w:t>
      </w:r>
      <w:r w:rsidRPr="00965B3B">
        <w:rPr>
          <w:b/>
          <w:sz w:val="24"/>
          <w:szCs w:val="24"/>
          <w:u w:val="single"/>
        </w:rPr>
        <w:t xml:space="preserve"> подключения (технологического присоединения) объекта капитального строительства к сетям инженерно-технического обеспечения:</w:t>
      </w:r>
    </w:p>
    <w:p w14:paraId="187DE82E" w14:textId="4B5FB4A3" w:rsidR="005F2D2B" w:rsidRPr="00965B3B" w:rsidRDefault="005F2D2B" w:rsidP="005F2D2B">
      <w:pPr>
        <w:pStyle w:val="1"/>
        <w:shd w:val="clear" w:color="auto" w:fill="auto"/>
        <w:spacing w:before="0" w:after="0" w:line="259" w:lineRule="auto"/>
        <w:ind w:left="23" w:right="40" w:firstLine="697"/>
        <w:jc w:val="both"/>
        <w:rPr>
          <w:sz w:val="24"/>
          <w:szCs w:val="24"/>
          <w:lang w:val="ru-RU"/>
        </w:rPr>
      </w:pPr>
      <w:r w:rsidRPr="00965B3B">
        <w:rPr>
          <w:sz w:val="24"/>
          <w:szCs w:val="24"/>
          <w:lang w:val="ru-RU"/>
        </w:rPr>
        <w:t xml:space="preserve">- к системам водоснабжения и водоотведения </w:t>
      </w:r>
      <w:r w:rsidRPr="0026528F">
        <w:rPr>
          <w:sz w:val="24"/>
          <w:szCs w:val="24"/>
          <w:lang w:val="ru-RU"/>
        </w:rPr>
        <w:t xml:space="preserve">(запрос в АО «Ленинградские областные коммунальные системы от </w:t>
      </w:r>
      <w:r w:rsidR="009C62D1">
        <w:rPr>
          <w:sz w:val="24"/>
          <w:szCs w:val="24"/>
          <w:lang w:val="ru-RU"/>
        </w:rPr>
        <w:t>21</w:t>
      </w:r>
      <w:r w:rsidRPr="0026528F">
        <w:rPr>
          <w:sz w:val="24"/>
          <w:szCs w:val="24"/>
          <w:lang w:val="ru-RU"/>
        </w:rPr>
        <w:t>.0</w:t>
      </w:r>
      <w:r>
        <w:rPr>
          <w:sz w:val="24"/>
          <w:szCs w:val="24"/>
          <w:lang w:val="ru-RU"/>
        </w:rPr>
        <w:t>3</w:t>
      </w:r>
      <w:r w:rsidRPr="0026528F">
        <w:rPr>
          <w:sz w:val="24"/>
          <w:szCs w:val="24"/>
          <w:lang w:val="ru-RU"/>
        </w:rPr>
        <w:t xml:space="preserve">.2023 г. № </w:t>
      </w:r>
      <w:r w:rsidR="009C62D1">
        <w:rPr>
          <w:sz w:val="24"/>
          <w:szCs w:val="24"/>
          <w:lang w:val="ru-RU"/>
        </w:rPr>
        <w:t>132</w:t>
      </w:r>
      <w:r>
        <w:rPr>
          <w:sz w:val="24"/>
          <w:szCs w:val="24"/>
          <w:lang w:val="ru-RU"/>
        </w:rPr>
        <w:t>/</w:t>
      </w:r>
      <w:r w:rsidRPr="0026528F">
        <w:rPr>
          <w:sz w:val="24"/>
          <w:szCs w:val="24"/>
          <w:lang w:val="ru-RU"/>
        </w:rPr>
        <w:t>01-04-07</w:t>
      </w:r>
      <w:r>
        <w:rPr>
          <w:sz w:val="24"/>
          <w:szCs w:val="24"/>
          <w:lang w:val="ru-RU"/>
        </w:rPr>
        <w:t>,</w:t>
      </w:r>
      <w:r w:rsidRPr="0026528F">
        <w:rPr>
          <w:sz w:val="24"/>
          <w:szCs w:val="24"/>
          <w:lang w:val="ru-RU"/>
        </w:rPr>
        <w:t xml:space="preserve"> </w:t>
      </w:r>
      <w:r>
        <w:rPr>
          <w:sz w:val="24"/>
          <w:szCs w:val="24"/>
          <w:lang w:val="ru-RU"/>
        </w:rPr>
        <w:t>о</w:t>
      </w:r>
      <w:r w:rsidRPr="0026528F">
        <w:rPr>
          <w:sz w:val="24"/>
          <w:szCs w:val="24"/>
          <w:lang w:val="ru-RU"/>
        </w:rPr>
        <w:t>твет не получен).</w:t>
      </w:r>
      <w:r w:rsidRPr="00965B3B">
        <w:rPr>
          <w:sz w:val="24"/>
          <w:szCs w:val="24"/>
          <w:lang w:val="ru-RU"/>
        </w:rPr>
        <w:t xml:space="preserve"> В системах водоснабжения и водоотведения Ульяновского городского поселения Тосненского района Ленинградской области отсутствует техническая возможность подключения (технологического </w:t>
      </w:r>
      <w:proofErr w:type="gramStart"/>
      <w:r w:rsidRPr="00965B3B">
        <w:rPr>
          <w:sz w:val="24"/>
          <w:szCs w:val="24"/>
          <w:lang w:val="ru-RU"/>
        </w:rPr>
        <w:t>присоединения)  к</w:t>
      </w:r>
      <w:proofErr w:type="gramEnd"/>
      <w:r w:rsidRPr="00965B3B">
        <w:rPr>
          <w:sz w:val="24"/>
          <w:szCs w:val="24"/>
          <w:lang w:val="ru-RU"/>
        </w:rPr>
        <w:t xml:space="preserve"> системам  водоснабжения и водоотведения по причине отсутствия свободной мощности для подключения объектов капитального строительства. </w:t>
      </w:r>
    </w:p>
    <w:p w14:paraId="3140F22C" w14:textId="080D1179" w:rsidR="005F2D2B" w:rsidRPr="00965B3B" w:rsidRDefault="005F2D2B" w:rsidP="005F2D2B">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к системам </w:t>
      </w:r>
      <w:r w:rsidRPr="00965B3B">
        <w:rPr>
          <w:sz w:val="24"/>
          <w:szCs w:val="24"/>
        </w:rPr>
        <w:t xml:space="preserve">электроснабжения </w:t>
      </w:r>
      <w:r w:rsidRPr="00965B3B">
        <w:rPr>
          <w:sz w:val="24"/>
          <w:szCs w:val="24"/>
          <w:lang w:val="ru-RU"/>
        </w:rPr>
        <w:t xml:space="preserve">(письмо </w:t>
      </w:r>
      <w:r>
        <w:rPr>
          <w:sz w:val="24"/>
          <w:szCs w:val="24"/>
          <w:lang w:val="ru-RU"/>
        </w:rPr>
        <w:t>АО «ЛОЭСК - Электрические сети Санкт-Петербурга и Ленинградской области»</w:t>
      </w:r>
      <w:r w:rsidRPr="00965B3B">
        <w:rPr>
          <w:sz w:val="24"/>
          <w:szCs w:val="24"/>
          <w:lang w:val="ru-RU"/>
        </w:rPr>
        <w:t xml:space="preserve"> от </w:t>
      </w:r>
      <w:r w:rsidR="009C62D1">
        <w:rPr>
          <w:sz w:val="24"/>
          <w:szCs w:val="24"/>
          <w:lang w:val="ru-RU"/>
        </w:rPr>
        <w:t>24</w:t>
      </w:r>
      <w:r w:rsidRPr="00965B3B">
        <w:rPr>
          <w:sz w:val="24"/>
          <w:szCs w:val="24"/>
          <w:lang w:val="ru-RU"/>
        </w:rPr>
        <w:t>.0</w:t>
      </w:r>
      <w:r w:rsidR="009C62D1">
        <w:rPr>
          <w:sz w:val="24"/>
          <w:szCs w:val="24"/>
          <w:lang w:val="ru-RU"/>
        </w:rPr>
        <w:t>3</w:t>
      </w:r>
      <w:r w:rsidRPr="00965B3B">
        <w:rPr>
          <w:sz w:val="24"/>
          <w:szCs w:val="24"/>
          <w:lang w:val="ru-RU"/>
        </w:rPr>
        <w:t>.202</w:t>
      </w:r>
      <w:r>
        <w:rPr>
          <w:sz w:val="24"/>
          <w:szCs w:val="24"/>
          <w:lang w:val="ru-RU"/>
        </w:rPr>
        <w:t>3</w:t>
      </w:r>
      <w:r w:rsidRPr="00965B3B">
        <w:rPr>
          <w:sz w:val="24"/>
          <w:szCs w:val="24"/>
          <w:lang w:val="ru-RU"/>
        </w:rPr>
        <w:t xml:space="preserve"> г. № 00-02/</w:t>
      </w:r>
      <w:r w:rsidR="009C62D1">
        <w:rPr>
          <w:sz w:val="24"/>
          <w:szCs w:val="24"/>
          <w:lang w:val="ru-RU"/>
        </w:rPr>
        <w:t>867</w:t>
      </w:r>
      <w:r w:rsidRPr="00965B3B">
        <w:rPr>
          <w:sz w:val="24"/>
          <w:szCs w:val="24"/>
          <w:lang w:val="ru-RU"/>
        </w:rPr>
        <w:t xml:space="preserve">), присоединение к электрическим сетям принципиально возможно </w:t>
      </w:r>
      <w:r>
        <w:rPr>
          <w:sz w:val="24"/>
          <w:szCs w:val="24"/>
          <w:lang w:val="ru-RU"/>
        </w:rPr>
        <w:t xml:space="preserve">путем создания распределительных сетей АО «ЛОЭСК» от ПС 35 </w:t>
      </w:r>
      <w:proofErr w:type="spellStart"/>
      <w:r>
        <w:rPr>
          <w:sz w:val="24"/>
          <w:szCs w:val="24"/>
          <w:lang w:val="ru-RU"/>
        </w:rPr>
        <w:t>кВ</w:t>
      </w:r>
      <w:proofErr w:type="spellEnd"/>
      <w:r>
        <w:rPr>
          <w:sz w:val="24"/>
          <w:szCs w:val="24"/>
          <w:lang w:val="ru-RU"/>
        </w:rPr>
        <w:t xml:space="preserve"> </w:t>
      </w:r>
      <w:r w:rsidR="009C62D1">
        <w:rPr>
          <w:sz w:val="24"/>
          <w:szCs w:val="24"/>
          <w:lang w:val="ru-RU"/>
        </w:rPr>
        <w:t>Ульяновка</w:t>
      </w:r>
      <w:r>
        <w:rPr>
          <w:sz w:val="24"/>
          <w:szCs w:val="24"/>
          <w:lang w:val="ru-RU"/>
        </w:rPr>
        <w:t xml:space="preserve"> (ПС </w:t>
      </w:r>
      <w:r w:rsidR="009C62D1">
        <w:rPr>
          <w:sz w:val="24"/>
          <w:szCs w:val="24"/>
          <w:lang w:val="ru-RU"/>
        </w:rPr>
        <w:t>724</w:t>
      </w:r>
      <w:r>
        <w:rPr>
          <w:sz w:val="24"/>
          <w:szCs w:val="24"/>
          <w:lang w:val="ru-RU"/>
        </w:rPr>
        <w:t>)</w:t>
      </w:r>
      <w:r w:rsidRPr="00965B3B">
        <w:rPr>
          <w:sz w:val="24"/>
          <w:szCs w:val="24"/>
          <w:lang w:val="ru-RU"/>
        </w:rPr>
        <w:t>. Окончательно точки присоединения электроустановок будут определены после разработки технических условий. Сроки выполнения мероприятий по технологическому присоединению объекта, срок действия технических условий и стоимость услуг определяется договором об осуществлении технологического присоединения в соответствии с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утвержденными Постановлением Правительства РФ от 27.12.2004 № 861</w:t>
      </w:r>
      <w:r>
        <w:rPr>
          <w:sz w:val="24"/>
          <w:szCs w:val="24"/>
          <w:lang w:val="ru-RU"/>
        </w:rPr>
        <w:t>(в действующей на момент заключения договора редакции)</w:t>
      </w:r>
      <w:r w:rsidRPr="00965B3B">
        <w:rPr>
          <w:sz w:val="24"/>
          <w:szCs w:val="24"/>
          <w:lang w:val="ru-RU"/>
        </w:rPr>
        <w:t xml:space="preserve">. </w:t>
      </w:r>
    </w:p>
    <w:p w14:paraId="23974413" w14:textId="60F3E39E" w:rsidR="005F2D2B" w:rsidRPr="00965B3B" w:rsidRDefault="005F2D2B" w:rsidP="005F2D2B">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w:t>
      </w:r>
      <w:r w:rsidRPr="00965B3B">
        <w:rPr>
          <w:sz w:val="24"/>
          <w:szCs w:val="24"/>
        </w:rPr>
        <w:t>к системам газоснабжения (письмо</w:t>
      </w:r>
      <w:r w:rsidRPr="00965B3B">
        <w:rPr>
          <w:sz w:val="24"/>
          <w:szCs w:val="24"/>
          <w:lang w:val="ru-RU"/>
        </w:rPr>
        <w:t xml:space="preserve"> Филиала в г. Тосно АО «Газпром» газораспределение от </w:t>
      </w:r>
      <w:r>
        <w:rPr>
          <w:sz w:val="24"/>
          <w:szCs w:val="24"/>
          <w:lang w:val="ru-RU"/>
        </w:rPr>
        <w:t>14</w:t>
      </w:r>
      <w:r w:rsidRPr="00965B3B">
        <w:rPr>
          <w:sz w:val="24"/>
          <w:szCs w:val="24"/>
          <w:lang w:val="ru-RU"/>
        </w:rPr>
        <w:t>.0</w:t>
      </w:r>
      <w:r>
        <w:rPr>
          <w:sz w:val="24"/>
          <w:szCs w:val="24"/>
          <w:lang w:val="ru-RU"/>
        </w:rPr>
        <w:t>4</w:t>
      </w:r>
      <w:r w:rsidRPr="00965B3B">
        <w:rPr>
          <w:sz w:val="24"/>
          <w:szCs w:val="24"/>
          <w:lang w:val="ru-RU"/>
        </w:rPr>
        <w:t>.202</w:t>
      </w:r>
      <w:r>
        <w:rPr>
          <w:sz w:val="24"/>
          <w:szCs w:val="24"/>
          <w:lang w:val="ru-RU"/>
        </w:rPr>
        <w:t>3</w:t>
      </w:r>
      <w:r w:rsidRPr="00965B3B">
        <w:rPr>
          <w:sz w:val="24"/>
          <w:szCs w:val="24"/>
          <w:lang w:val="ru-RU"/>
        </w:rPr>
        <w:t xml:space="preserve"> г. № 06-/</w:t>
      </w:r>
      <w:r>
        <w:rPr>
          <w:sz w:val="24"/>
          <w:szCs w:val="24"/>
          <w:lang w:val="ru-RU"/>
        </w:rPr>
        <w:t>157</w:t>
      </w:r>
      <w:r w:rsidR="009C62D1">
        <w:rPr>
          <w:sz w:val="24"/>
          <w:szCs w:val="24"/>
          <w:lang w:val="ru-RU"/>
        </w:rPr>
        <w:t>4</w:t>
      </w:r>
      <w:r w:rsidRPr="00965B3B">
        <w:rPr>
          <w:sz w:val="24"/>
          <w:szCs w:val="24"/>
          <w:lang w:val="ru-RU"/>
        </w:rPr>
        <w:t>). Техническая</w:t>
      </w:r>
      <w:r w:rsidRPr="00965B3B">
        <w:rPr>
          <w:sz w:val="24"/>
          <w:szCs w:val="24"/>
        </w:rPr>
        <w:t xml:space="preserve"> возможность газоснабжения имеется. </w:t>
      </w:r>
      <w:r w:rsidRPr="00965B3B">
        <w:rPr>
          <w:sz w:val="24"/>
          <w:szCs w:val="24"/>
          <w:lang w:val="ru-RU"/>
        </w:rPr>
        <w:t xml:space="preserve">Точка подключения: газопровод высокого давления 2 категории, расположенный на ориентировочном расстоянии (по прямой) от границ земельного участка </w:t>
      </w:r>
      <w:r w:rsidR="009C62D1">
        <w:rPr>
          <w:sz w:val="24"/>
          <w:szCs w:val="24"/>
          <w:lang w:val="ru-RU"/>
        </w:rPr>
        <w:t>865</w:t>
      </w:r>
      <w:r w:rsidRPr="00965B3B">
        <w:rPr>
          <w:sz w:val="24"/>
          <w:szCs w:val="24"/>
          <w:lang w:val="ru-RU"/>
        </w:rPr>
        <w:t xml:space="preserve"> м. Предел максимальной нагрузки в точке подключения 15 куб метров в час.</w:t>
      </w:r>
    </w:p>
    <w:p w14:paraId="7D1B4851" w14:textId="5BC8DA46" w:rsidR="005F2D2B" w:rsidRDefault="005F2D2B" w:rsidP="005F2D2B">
      <w:pPr>
        <w:pStyle w:val="1"/>
        <w:spacing w:before="0" w:after="0" w:line="259" w:lineRule="auto"/>
        <w:ind w:left="20" w:right="40" w:firstLine="700"/>
        <w:jc w:val="both"/>
        <w:rPr>
          <w:sz w:val="24"/>
          <w:szCs w:val="24"/>
          <w:lang w:val="ru-RU"/>
        </w:rPr>
      </w:pPr>
      <w:r w:rsidRPr="00965B3B">
        <w:rPr>
          <w:sz w:val="24"/>
          <w:szCs w:val="24"/>
          <w:lang w:val="ru-RU"/>
        </w:rPr>
        <w:t xml:space="preserve">- к системам теплоснабжения (письмо ОАО «Тепловые сети» от </w:t>
      </w:r>
      <w:r w:rsidR="009C62D1">
        <w:rPr>
          <w:sz w:val="24"/>
          <w:szCs w:val="24"/>
          <w:lang w:val="ru-RU"/>
        </w:rPr>
        <w:t>28</w:t>
      </w:r>
      <w:r w:rsidRPr="00965B3B">
        <w:rPr>
          <w:sz w:val="24"/>
          <w:szCs w:val="24"/>
          <w:lang w:val="ru-RU"/>
        </w:rPr>
        <w:t>.0</w:t>
      </w:r>
      <w:r w:rsidR="009C62D1">
        <w:rPr>
          <w:sz w:val="24"/>
          <w:szCs w:val="24"/>
          <w:lang w:val="ru-RU"/>
        </w:rPr>
        <w:t>3</w:t>
      </w:r>
      <w:r w:rsidRPr="00965B3B">
        <w:rPr>
          <w:sz w:val="24"/>
          <w:szCs w:val="24"/>
          <w:lang w:val="ru-RU"/>
        </w:rPr>
        <w:t>.202</w:t>
      </w:r>
      <w:r>
        <w:rPr>
          <w:sz w:val="24"/>
          <w:szCs w:val="24"/>
          <w:lang w:val="ru-RU"/>
        </w:rPr>
        <w:t>3</w:t>
      </w:r>
      <w:r w:rsidRPr="00965B3B">
        <w:rPr>
          <w:sz w:val="24"/>
          <w:szCs w:val="24"/>
          <w:lang w:val="ru-RU"/>
        </w:rPr>
        <w:t xml:space="preserve"> г. № </w:t>
      </w:r>
      <w:r w:rsidR="009C62D1">
        <w:rPr>
          <w:sz w:val="24"/>
          <w:szCs w:val="24"/>
          <w:lang w:val="ru-RU"/>
        </w:rPr>
        <w:t>858</w:t>
      </w:r>
      <w:r w:rsidRPr="00965B3B">
        <w:rPr>
          <w:sz w:val="24"/>
          <w:szCs w:val="24"/>
          <w:lang w:val="ru-RU"/>
        </w:rPr>
        <w:t xml:space="preserve">). Техническая возможность подключения к сетям теплоснабжения отсутствует. </w:t>
      </w:r>
    </w:p>
    <w:p w14:paraId="00F39CE6" w14:textId="77777777" w:rsidR="005F2D2B" w:rsidRPr="00965B3B" w:rsidRDefault="005F2D2B" w:rsidP="000B0376">
      <w:pPr>
        <w:pStyle w:val="1"/>
        <w:spacing w:before="0" w:after="0" w:line="259" w:lineRule="auto"/>
        <w:ind w:left="20" w:right="40" w:firstLine="700"/>
        <w:jc w:val="both"/>
        <w:rPr>
          <w:sz w:val="24"/>
          <w:szCs w:val="24"/>
          <w:lang w:val="ru-RU"/>
        </w:rPr>
      </w:pPr>
    </w:p>
    <w:p w14:paraId="3E29C1FB" w14:textId="54A528D1" w:rsidR="008D66BD" w:rsidRPr="00965B3B" w:rsidRDefault="008D66BD" w:rsidP="008D66BD">
      <w:pPr>
        <w:shd w:val="clear" w:color="auto" w:fill="FFFFFF"/>
        <w:spacing w:line="274" w:lineRule="exact"/>
        <w:ind w:firstLine="709"/>
        <w:jc w:val="both"/>
        <w:rPr>
          <w:rFonts w:ascii="Times New Roman" w:hAnsi="Times New Roman" w:cs="Times New Roman"/>
          <w:b/>
          <w:spacing w:val="-2"/>
        </w:rPr>
      </w:pPr>
      <w:bookmarkStart w:id="4" w:name="OLE_LINK1"/>
      <w:bookmarkStart w:id="5" w:name="OLE_LINK2"/>
      <w:bookmarkStart w:id="6" w:name="OLE_LINK5"/>
      <w:bookmarkStart w:id="7" w:name="OLE_LINK6"/>
      <w:bookmarkStart w:id="8" w:name="OLE_LINK18"/>
      <w:r w:rsidRPr="00965B3B">
        <w:rPr>
          <w:rFonts w:ascii="Times New Roman" w:hAnsi="Times New Roman" w:cs="Times New Roman"/>
          <w:b/>
          <w:spacing w:val="-2"/>
        </w:rPr>
        <w:t>Форма заявки, порядок приема заявок, адрес места приема, дата и время начала и окончания приема заявок:</w:t>
      </w:r>
    </w:p>
    <w:p w14:paraId="6E26C0E3" w14:textId="71400515"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Заявка подается путем заполнения ее электронной формы</w:t>
      </w:r>
      <w:r w:rsidRPr="00965B3B">
        <w:rPr>
          <w:rFonts w:ascii="Times New Roman" w:eastAsia="Times New Roman" w:hAnsi="Times New Roman" w:cs="Times New Roman"/>
          <w:color w:val="auto"/>
          <w:lang w:val="ru-RU"/>
        </w:rPr>
        <w:t xml:space="preserve"> (приложение к извещению)</w:t>
      </w:r>
      <w:r w:rsidRPr="008D66BD">
        <w:rPr>
          <w:rFonts w:ascii="Times New Roman" w:eastAsia="Times New Roman" w:hAnsi="Times New Roman" w:cs="Times New Roman"/>
          <w:color w:val="auto"/>
          <w:lang w:val="ru-RU"/>
        </w:rPr>
        <w:t>,   размещенной в открытой для доступа неограниченного круга лиц части электронной площадки, на которой буд</w:t>
      </w:r>
      <w:r w:rsidR="003F5125" w:rsidRPr="00965B3B">
        <w:rPr>
          <w:rFonts w:ascii="Times New Roman" w:eastAsia="Times New Roman" w:hAnsi="Times New Roman" w:cs="Times New Roman"/>
          <w:color w:val="auto"/>
          <w:lang w:val="ru-RU"/>
        </w:rPr>
        <w:t>ут</w:t>
      </w:r>
      <w:r w:rsidRPr="008D66BD">
        <w:rPr>
          <w:rFonts w:ascii="Times New Roman" w:eastAsia="Times New Roman" w:hAnsi="Times New Roman" w:cs="Times New Roman"/>
          <w:color w:val="auto"/>
          <w:lang w:val="ru-RU"/>
        </w:rPr>
        <w:t xml:space="preserve"> проводиться </w:t>
      </w:r>
      <w:r w:rsidR="003F5125" w:rsidRPr="00965B3B">
        <w:rPr>
          <w:rFonts w:ascii="Times New Roman" w:eastAsia="Times New Roman" w:hAnsi="Times New Roman" w:cs="Times New Roman"/>
          <w:color w:val="auto"/>
          <w:lang w:val="ru-RU"/>
        </w:rPr>
        <w:t>торги</w:t>
      </w:r>
      <w:r w:rsidRPr="008D66BD">
        <w:rPr>
          <w:rFonts w:ascii="Times New Roman" w:eastAsia="Times New Roman" w:hAnsi="Times New Roman" w:cs="Times New Roman"/>
          <w:color w:val="auto"/>
          <w:lang w:val="ru-RU"/>
        </w:rPr>
        <w:t xml:space="preserve"> в электронной форме - </w:t>
      </w:r>
      <w:bookmarkStart w:id="9" w:name="_Hlk110335099"/>
      <w:r w:rsidRPr="008D66BD">
        <w:rPr>
          <w:rFonts w:ascii="Times New Roman" w:eastAsia="Times New Roman" w:hAnsi="Times New Roman" w:cs="Times New Roman"/>
          <w:color w:val="auto"/>
          <w:lang w:val="ru-RU"/>
        </w:rPr>
        <w:t>универсальной торговой платформе  АО «Сбербанк-АСТ»</w:t>
      </w:r>
      <w:bookmarkEnd w:id="9"/>
      <w:r w:rsidRPr="008D66BD">
        <w:rPr>
          <w:rFonts w:ascii="Times New Roman" w:eastAsia="Times New Roman" w:hAnsi="Times New Roman" w:cs="Times New Roman"/>
          <w:color w:val="auto"/>
          <w:lang w:val="ru-RU"/>
        </w:rPr>
        <w:t>, (далее – электронная площадка), размещена на сайте http://utp.sberbank-ast.ru.</w:t>
      </w:r>
    </w:p>
    <w:p w14:paraId="5FC2AB6A" w14:textId="07A42836" w:rsidR="008D66BD" w:rsidRPr="008D66BD" w:rsidRDefault="008D66BD" w:rsidP="008D66BD">
      <w:pPr>
        <w:ind w:firstLine="720"/>
        <w:jc w:val="both"/>
        <w:rPr>
          <w:rFonts w:ascii="Times New Roman" w:eastAsia="Times New Roman" w:hAnsi="Times New Roman" w:cs="Times New Roman"/>
          <w:b/>
          <w:lang w:val="ru-RU"/>
        </w:rPr>
      </w:pPr>
      <w:r w:rsidRPr="008D66BD">
        <w:rPr>
          <w:rFonts w:ascii="Times New Roman" w:eastAsia="Times New Roman" w:hAnsi="Times New Roman" w:cs="Times New Roman"/>
          <w:lang w:val="ru-RU"/>
        </w:rPr>
        <w:lastRenderedPageBreak/>
        <w:t xml:space="preserve">Заявки на участие в аукционе принимаются </w:t>
      </w:r>
      <w:r w:rsidRPr="008D66BD">
        <w:rPr>
          <w:rFonts w:ascii="Times New Roman" w:eastAsia="Times New Roman" w:hAnsi="Times New Roman" w:cs="Times New Roman"/>
          <w:b/>
          <w:lang w:val="ru-RU"/>
        </w:rPr>
        <w:t xml:space="preserve">с 9.00 </w:t>
      </w:r>
      <w:r w:rsidR="009C62D1">
        <w:rPr>
          <w:rFonts w:ascii="Times New Roman" w:eastAsia="Times New Roman" w:hAnsi="Times New Roman" w:cs="Times New Roman"/>
          <w:b/>
          <w:lang w:val="ru-RU"/>
        </w:rPr>
        <w:t>2</w:t>
      </w:r>
      <w:r w:rsidR="00DB5D39">
        <w:rPr>
          <w:rFonts w:ascii="Times New Roman" w:eastAsia="Times New Roman" w:hAnsi="Times New Roman" w:cs="Times New Roman"/>
          <w:b/>
          <w:lang w:val="ru-RU"/>
        </w:rPr>
        <w:t>7</w:t>
      </w:r>
      <w:r w:rsidRPr="008D66BD">
        <w:rPr>
          <w:rFonts w:ascii="Times New Roman" w:eastAsia="Times New Roman" w:hAnsi="Times New Roman" w:cs="Times New Roman"/>
          <w:b/>
          <w:lang w:val="ru-RU"/>
        </w:rPr>
        <w:t xml:space="preserve"> </w:t>
      </w:r>
      <w:r w:rsidR="00D73A47">
        <w:rPr>
          <w:rFonts w:ascii="Times New Roman" w:eastAsia="Times New Roman" w:hAnsi="Times New Roman" w:cs="Times New Roman"/>
          <w:b/>
          <w:lang w:val="ru-RU"/>
        </w:rPr>
        <w:t>м</w:t>
      </w:r>
      <w:r w:rsidR="009C62D1">
        <w:rPr>
          <w:rFonts w:ascii="Times New Roman" w:eastAsia="Times New Roman" w:hAnsi="Times New Roman" w:cs="Times New Roman"/>
          <w:b/>
          <w:lang w:val="ru-RU"/>
        </w:rPr>
        <w:t>ая</w:t>
      </w:r>
      <w:r w:rsidRPr="008D66BD">
        <w:rPr>
          <w:rFonts w:ascii="Times New Roman" w:eastAsia="Times New Roman" w:hAnsi="Times New Roman" w:cs="Times New Roman"/>
          <w:b/>
          <w:lang w:val="ru-RU"/>
        </w:rPr>
        <w:t xml:space="preserve"> 202</w:t>
      </w:r>
      <w:r w:rsidR="006B374B">
        <w:rPr>
          <w:rFonts w:ascii="Times New Roman" w:eastAsia="Times New Roman" w:hAnsi="Times New Roman" w:cs="Times New Roman"/>
          <w:b/>
          <w:lang w:val="ru-RU"/>
        </w:rPr>
        <w:t>3</w:t>
      </w:r>
      <w:r w:rsidRPr="008D66BD">
        <w:rPr>
          <w:rFonts w:ascii="Times New Roman" w:eastAsia="Times New Roman" w:hAnsi="Times New Roman" w:cs="Times New Roman"/>
          <w:b/>
          <w:lang w:val="ru-RU"/>
        </w:rPr>
        <w:t xml:space="preserve"> года</w:t>
      </w:r>
      <w:r w:rsidRPr="008D66BD">
        <w:rPr>
          <w:rFonts w:ascii="Times New Roman" w:eastAsia="Times New Roman" w:hAnsi="Times New Roman" w:cs="Times New Roman"/>
          <w:lang w:val="ru-RU"/>
        </w:rPr>
        <w:t xml:space="preserve"> Оператором электронной площадки: закрытое акционерное общество "Сбербанк - Автоматизированная система торгов". Окончание приема заявок – </w:t>
      </w:r>
      <w:r w:rsidRPr="008D66BD">
        <w:rPr>
          <w:rFonts w:ascii="Times New Roman" w:eastAsia="Times New Roman" w:hAnsi="Times New Roman" w:cs="Times New Roman"/>
          <w:b/>
          <w:lang w:val="ru-RU"/>
        </w:rPr>
        <w:t xml:space="preserve">в 15.00 </w:t>
      </w:r>
      <w:r w:rsidR="009C62D1">
        <w:rPr>
          <w:rFonts w:ascii="Times New Roman" w:eastAsia="Times New Roman" w:hAnsi="Times New Roman" w:cs="Times New Roman"/>
          <w:b/>
          <w:lang w:val="ru-RU"/>
        </w:rPr>
        <w:t>21</w:t>
      </w:r>
      <w:r w:rsidRPr="008D66BD">
        <w:rPr>
          <w:rFonts w:ascii="Times New Roman" w:eastAsia="Times New Roman" w:hAnsi="Times New Roman" w:cs="Times New Roman"/>
          <w:b/>
          <w:lang w:val="ru-RU"/>
        </w:rPr>
        <w:t xml:space="preserve"> </w:t>
      </w:r>
      <w:r w:rsidR="009C62D1">
        <w:rPr>
          <w:rFonts w:ascii="Times New Roman" w:eastAsia="Times New Roman" w:hAnsi="Times New Roman" w:cs="Times New Roman"/>
          <w:b/>
          <w:lang w:val="ru-RU"/>
        </w:rPr>
        <w:t>июня</w:t>
      </w:r>
      <w:r w:rsidRPr="008D66BD">
        <w:rPr>
          <w:rFonts w:ascii="Times New Roman" w:eastAsia="Times New Roman" w:hAnsi="Times New Roman" w:cs="Times New Roman"/>
          <w:b/>
          <w:lang w:val="ru-RU"/>
        </w:rPr>
        <w:t xml:space="preserve"> 2022 года.</w:t>
      </w:r>
    </w:p>
    <w:p w14:paraId="2F29D078" w14:textId="53209537"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 xml:space="preserve">Признание претендентов участниками аукциона либо принятие решения об отказе в допуске к участию в аукционе </w:t>
      </w:r>
      <w:proofErr w:type="gramStart"/>
      <w:r w:rsidRPr="008D66BD">
        <w:rPr>
          <w:rFonts w:ascii="Times New Roman" w:eastAsia="Times New Roman" w:hAnsi="Times New Roman" w:cs="Times New Roman"/>
          <w:color w:val="auto"/>
          <w:lang w:val="ru-RU"/>
        </w:rPr>
        <w:t>состоится</w:t>
      </w:r>
      <w:r w:rsidRPr="00965B3B">
        <w:rPr>
          <w:rFonts w:ascii="Times New Roman" w:eastAsia="Times New Roman" w:hAnsi="Times New Roman" w:cs="Times New Roman"/>
          <w:color w:val="auto"/>
          <w:lang w:val="ru-RU"/>
        </w:rPr>
        <w:t xml:space="preserve">  </w:t>
      </w:r>
      <w:r w:rsidRPr="008D66BD">
        <w:rPr>
          <w:rFonts w:ascii="Times New Roman" w:eastAsia="Times New Roman" w:hAnsi="Times New Roman" w:cs="Times New Roman"/>
          <w:b/>
          <w:color w:val="auto"/>
          <w:lang w:val="ru-RU"/>
        </w:rPr>
        <w:t>в</w:t>
      </w:r>
      <w:proofErr w:type="gramEnd"/>
      <w:r w:rsidRPr="008D66BD">
        <w:rPr>
          <w:rFonts w:ascii="Times New Roman" w:eastAsia="Times New Roman" w:hAnsi="Times New Roman" w:cs="Times New Roman"/>
          <w:b/>
          <w:color w:val="auto"/>
          <w:lang w:val="ru-RU"/>
        </w:rPr>
        <w:t xml:space="preserve"> 11.00</w:t>
      </w:r>
      <w:r w:rsidRPr="008D66B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 </w:t>
      </w:r>
      <w:r w:rsidR="009C62D1">
        <w:rPr>
          <w:rFonts w:ascii="Times New Roman" w:eastAsia="Times New Roman" w:hAnsi="Times New Roman" w:cs="Times New Roman"/>
          <w:b/>
          <w:bCs/>
          <w:color w:val="auto"/>
          <w:lang w:val="ru-RU"/>
        </w:rPr>
        <w:t>22</w:t>
      </w:r>
      <w:r w:rsidRPr="00965B3B">
        <w:rPr>
          <w:rFonts w:ascii="Times New Roman" w:eastAsia="Times New Roman" w:hAnsi="Times New Roman" w:cs="Times New Roman"/>
          <w:color w:val="auto"/>
          <w:lang w:val="ru-RU"/>
        </w:rPr>
        <w:t xml:space="preserve"> </w:t>
      </w:r>
      <w:r w:rsidR="00BC3CFD">
        <w:rPr>
          <w:rFonts w:ascii="Times New Roman" w:eastAsia="Times New Roman" w:hAnsi="Times New Roman" w:cs="Times New Roman"/>
          <w:b/>
          <w:color w:val="auto"/>
          <w:lang w:val="ru-RU"/>
        </w:rPr>
        <w:t>июня</w:t>
      </w:r>
      <w:r w:rsidRPr="008D66BD">
        <w:rPr>
          <w:rFonts w:ascii="Times New Roman" w:eastAsia="Times New Roman" w:hAnsi="Times New Roman" w:cs="Times New Roman"/>
          <w:b/>
          <w:color w:val="auto"/>
          <w:lang w:val="ru-RU"/>
        </w:rPr>
        <w:t xml:space="preserve"> 202</w:t>
      </w:r>
      <w:r w:rsidR="006B374B">
        <w:rPr>
          <w:rFonts w:ascii="Times New Roman" w:eastAsia="Times New Roman" w:hAnsi="Times New Roman" w:cs="Times New Roman"/>
          <w:b/>
          <w:color w:val="auto"/>
          <w:lang w:val="ru-RU"/>
        </w:rPr>
        <w:t>3</w:t>
      </w:r>
      <w:r w:rsidRPr="008D66BD">
        <w:rPr>
          <w:rFonts w:ascii="Times New Roman" w:eastAsia="Times New Roman" w:hAnsi="Times New Roman" w:cs="Times New Roman"/>
          <w:b/>
          <w:color w:val="auto"/>
          <w:lang w:val="ru-RU"/>
        </w:rPr>
        <w:t xml:space="preserve"> года </w:t>
      </w:r>
      <w:r w:rsidRPr="008D66BD">
        <w:rPr>
          <w:rFonts w:ascii="Times New Roman" w:eastAsia="Times New Roman" w:hAnsi="Times New Roman" w:cs="Times New Roman"/>
          <w:color w:val="auto"/>
          <w:lang w:val="ru-RU"/>
        </w:rPr>
        <w:t xml:space="preserve">по адресу: Ленинградская область, Тосненский район, </w:t>
      </w:r>
      <w:proofErr w:type="spellStart"/>
      <w:r w:rsidRPr="008D66BD">
        <w:rPr>
          <w:rFonts w:ascii="Times New Roman" w:eastAsia="Times New Roman" w:hAnsi="Times New Roman" w:cs="Times New Roman"/>
          <w:color w:val="auto"/>
          <w:lang w:val="ru-RU"/>
        </w:rPr>
        <w:t>г.п</w:t>
      </w:r>
      <w:proofErr w:type="spellEnd"/>
      <w:r w:rsidRPr="008D66BD">
        <w:rPr>
          <w:rFonts w:ascii="Times New Roman" w:eastAsia="Times New Roman" w:hAnsi="Times New Roman" w:cs="Times New Roman"/>
          <w:color w:val="auto"/>
          <w:lang w:val="ru-RU"/>
        </w:rPr>
        <w:t>. Ульяновка, ул. Победы, д. 34.</w:t>
      </w:r>
    </w:p>
    <w:p w14:paraId="40B5B144" w14:textId="065EF03A" w:rsidR="00B84F2D" w:rsidRDefault="00B84F2D" w:rsidP="00047075">
      <w:pPr>
        <w:ind w:firstLine="720"/>
        <w:jc w:val="both"/>
        <w:rPr>
          <w:rFonts w:ascii="Times New Roman" w:eastAsia="Times New Roman" w:hAnsi="Times New Roman" w:cs="Times New Roman"/>
          <w:bCs/>
          <w:color w:val="auto"/>
          <w:lang w:val="ru-RU"/>
        </w:rPr>
      </w:pPr>
      <w:r>
        <w:rPr>
          <w:rFonts w:ascii="Times New Roman" w:eastAsia="Times New Roman" w:hAnsi="Times New Roman" w:cs="Times New Roman"/>
          <w:bCs/>
          <w:color w:val="auto"/>
          <w:lang w:val="ru-RU"/>
        </w:rPr>
        <w:t xml:space="preserve">Начало аукциона </w:t>
      </w:r>
      <w:r w:rsidRPr="00B84F2D">
        <w:rPr>
          <w:rFonts w:ascii="Times New Roman" w:eastAsia="Times New Roman" w:hAnsi="Times New Roman" w:cs="Times New Roman"/>
          <w:b/>
          <w:color w:val="auto"/>
          <w:lang w:val="ru-RU"/>
        </w:rPr>
        <w:t xml:space="preserve">в 11.00 </w:t>
      </w:r>
      <w:r w:rsidR="007D5DAB">
        <w:rPr>
          <w:rFonts w:ascii="Times New Roman" w:eastAsia="Times New Roman" w:hAnsi="Times New Roman" w:cs="Times New Roman"/>
          <w:b/>
          <w:color w:val="auto"/>
          <w:lang w:val="ru-RU"/>
        </w:rPr>
        <w:t>2</w:t>
      </w:r>
      <w:r w:rsidR="009D40B4">
        <w:rPr>
          <w:rFonts w:ascii="Times New Roman" w:eastAsia="Times New Roman" w:hAnsi="Times New Roman" w:cs="Times New Roman"/>
          <w:b/>
          <w:color w:val="auto"/>
          <w:lang w:val="ru-RU"/>
        </w:rPr>
        <w:t>6</w:t>
      </w:r>
      <w:r w:rsidR="007D5DAB">
        <w:rPr>
          <w:rFonts w:ascii="Times New Roman" w:eastAsia="Times New Roman" w:hAnsi="Times New Roman" w:cs="Times New Roman"/>
          <w:b/>
          <w:color w:val="auto"/>
          <w:lang w:val="ru-RU"/>
        </w:rPr>
        <w:t xml:space="preserve"> </w:t>
      </w:r>
      <w:r w:rsidR="00BC3CFD">
        <w:rPr>
          <w:rFonts w:ascii="Times New Roman" w:eastAsia="Times New Roman" w:hAnsi="Times New Roman" w:cs="Times New Roman"/>
          <w:b/>
          <w:color w:val="auto"/>
          <w:lang w:val="ru-RU"/>
        </w:rPr>
        <w:t>июня</w:t>
      </w:r>
      <w:r w:rsidRPr="00B84F2D">
        <w:rPr>
          <w:rFonts w:ascii="Times New Roman" w:eastAsia="Times New Roman" w:hAnsi="Times New Roman" w:cs="Times New Roman"/>
          <w:b/>
          <w:color w:val="auto"/>
          <w:lang w:val="ru-RU"/>
        </w:rPr>
        <w:t xml:space="preserve"> 2023 года</w:t>
      </w:r>
      <w:r w:rsidRPr="00B84F2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на </w:t>
      </w:r>
      <w:r w:rsidRPr="008D66BD">
        <w:rPr>
          <w:rFonts w:ascii="Times New Roman" w:eastAsia="Times New Roman" w:hAnsi="Times New Roman" w:cs="Times New Roman"/>
          <w:color w:val="auto"/>
          <w:lang w:val="ru-RU"/>
        </w:rPr>
        <w:t xml:space="preserve">универсальной торговой </w:t>
      </w:r>
      <w:proofErr w:type="gramStart"/>
      <w:r w:rsidRPr="008D66BD">
        <w:rPr>
          <w:rFonts w:ascii="Times New Roman" w:eastAsia="Times New Roman" w:hAnsi="Times New Roman" w:cs="Times New Roman"/>
          <w:color w:val="auto"/>
          <w:lang w:val="ru-RU"/>
        </w:rPr>
        <w:t>платформе  АО</w:t>
      </w:r>
      <w:proofErr w:type="gramEnd"/>
      <w:r w:rsidRPr="008D66BD">
        <w:rPr>
          <w:rFonts w:ascii="Times New Roman" w:eastAsia="Times New Roman" w:hAnsi="Times New Roman" w:cs="Times New Roman"/>
          <w:color w:val="auto"/>
          <w:lang w:val="ru-RU"/>
        </w:rPr>
        <w:t xml:space="preserve"> «Сбербанк-АСТ»</w:t>
      </w:r>
      <w:r>
        <w:rPr>
          <w:rFonts w:ascii="Times New Roman" w:eastAsia="Times New Roman" w:hAnsi="Times New Roman" w:cs="Times New Roman"/>
          <w:color w:val="auto"/>
          <w:lang w:val="ru-RU"/>
        </w:rPr>
        <w:t>.</w:t>
      </w:r>
      <w:r>
        <w:rPr>
          <w:rFonts w:ascii="Times New Roman" w:eastAsia="Times New Roman" w:hAnsi="Times New Roman" w:cs="Times New Roman"/>
          <w:bCs/>
          <w:color w:val="auto"/>
          <w:lang w:val="ru-RU"/>
        </w:rPr>
        <w:t xml:space="preserve"> </w:t>
      </w:r>
    </w:p>
    <w:p w14:paraId="5F1BCC6A" w14:textId="6A7A6B69" w:rsidR="008D66BD" w:rsidRPr="00965B3B" w:rsidRDefault="008D66BD" w:rsidP="00047075">
      <w:pPr>
        <w:ind w:firstLine="720"/>
        <w:jc w:val="both"/>
        <w:rPr>
          <w:rFonts w:ascii="Times New Roman" w:hAnsi="Times New Roman" w:cs="Times New Roman"/>
          <w:b/>
          <w:spacing w:val="-2"/>
        </w:rPr>
      </w:pPr>
      <w:r w:rsidRPr="008D66BD">
        <w:rPr>
          <w:rFonts w:ascii="Times New Roman" w:eastAsia="Times New Roman" w:hAnsi="Times New Roman" w:cs="Times New Roman"/>
          <w:bCs/>
          <w:color w:val="auto"/>
          <w:lang w:val="ru-RU"/>
        </w:rPr>
        <w:t>Подведение итогов аукциона</w:t>
      </w:r>
      <w:r w:rsidRPr="008D66BD">
        <w:rPr>
          <w:rFonts w:ascii="Times New Roman" w:eastAsia="Times New Roman" w:hAnsi="Times New Roman" w:cs="Times New Roman"/>
          <w:color w:val="auto"/>
          <w:lang w:val="ru-RU"/>
        </w:rPr>
        <w:t xml:space="preserve"> состоится</w:t>
      </w:r>
      <w:r w:rsidR="000A4856">
        <w:rPr>
          <w:rFonts w:ascii="Times New Roman" w:eastAsia="Times New Roman" w:hAnsi="Times New Roman" w:cs="Times New Roman"/>
          <w:b/>
          <w:color w:val="auto"/>
          <w:lang w:val="ru-RU"/>
        </w:rPr>
        <w:t xml:space="preserve"> </w:t>
      </w:r>
      <w:r w:rsidR="00BC3CFD">
        <w:rPr>
          <w:rFonts w:ascii="Times New Roman" w:eastAsia="Times New Roman" w:hAnsi="Times New Roman" w:cs="Times New Roman"/>
          <w:b/>
          <w:color w:val="auto"/>
          <w:lang w:val="ru-RU"/>
        </w:rPr>
        <w:t>2</w:t>
      </w:r>
      <w:r w:rsidR="009D40B4">
        <w:rPr>
          <w:rFonts w:ascii="Times New Roman" w:eastAsia="Times New Roman" w:hAnsi="Times New Roman" w:cs="Times New Roman"/>
          <w:b/>
          <w:color w:val="auto"/>
          <w:lang w:val="ru-RU"/>
        </w:rPr>
        <w:t>6</w:t>
      </w:r>
      <w:r w:rsidRPr="008D66BD">
        <w:rPr>
          <w:rFonts w:ascii="Times New Roman" w:eastAsia="Times New Roman" w:hAnsi="Times New Roman" w:cs="Times New Roman"/>
          <w:b/>
          <w:color w:val="auto"/>
          <w:lang w:val="ru-RU"/>
        </w:rPr>
        <w:t xml:space="preserve"> </w:t>
      </w:r>
      <w:r w:rsidR="00BC3CFD">
        <w:rPr>
          <w:rFonts w:ascii="Times New Roman" w:eastAsia="Times New Roman" w:hAnsi="Times New Roman" w:cs="Times New Roman"/>
          <w:b/>
          <w:color w:val="auto"/>
          <w:lang w:val="ru-RU"/>
        </w:rPr>
        <w:t>июня</w:t>
      </w:r>
      <w:r w:rsidRPr="008D66BD">
        <w:rPr>
          <w:rFonts w:ascii="Times New Roman" w:eastAsia="Times New Roman" w:hAnsi="Times New Roman" w:cs="Times New Roman"/>
          <w:b/>
          <w:color w:val="auto"/>
          <w:lang w:val="ru-RU"/>
        </w:rPr>
        <w:t xml:space="preserve"> 202</w:t>
      </w:r>
      <w:r w:rsidR="006B374B">
        <w:rPr>
          <w:rFonts w:ascii="Times New Roman" w:eastAsia="Times New Roman" w:hAnsi="Times New Roman" w:cs="Times New Roman"/>
          <w:b/>
          <w:color w:val="auto"/>
          <w:lang w:val="ru-RU"/>
        </w:rPr>
        <w:t>3</w:t>
      </w:r>
      <w:r w:rsidRPr="008D66BD">
        <w:rPr>
          <w:rFonts w:ascii="Times New Roman" w:eastAsia="Times New Roman" w:hAnsi="Times New Roman" w:cs="Times New Roman"/>
          <w:b/>
          <w:color w:val="auto"/>
          <w:lang w:val="ru-RU"/>
        </w:rPr>
        <w:t xml:space="preserve"> года</w:t>
      </w:r>
      <w:r w:rsidRPr="008D66BD">
        <w:rPr>
          <w:rFonts w:ascii="Times New Roman" w:eastAsia="Times New Roman" w:hAnsi="Times New Roman" w:cs="Times New Roman"/>
          <w:color w:val="auto"/>
          <w:lang w:val="ru-RU"/>
        </w:rPr>
        <w:t>, после окончания аукциона</w:t>
      </w:r>
      <w:r w:rsidR="00310F20" w:rsidRPr="00965B3B">
        <w:rPr>
          <w:rFonts w:ascii="Times New Roman" w:eastAsia="Times New Roman" w:hAnsi="Times New Roman" w:cs="Times New Roman"/>
          <w:color w:val="auto"/>
          <w:lang w:val="ru-RU"/>
        </w:rPr>
        <w:t xml:space="preserve"> </w:t>
      </w:r>
      <w:bookmarkStart w:id="10" w:name="_Hlk126855574"/>
      <w:r w:rsidR="00310F20" w:rsidRPr="00965B3B">
        <w:rPr>
          <w:rFonts w:ascii="Times New Roman" w:eastAsia="Times New Roman" w:hAnsi="Times New Roman" w:cs="Times New Roman"/>
          <w:color w:val="auto"/>
          <w:lang w:val="ru-RU"/>
        </w:rPr>
        <w:t xml:space="preserve">на </w:t>
      </w:r>
      <w:r w:rsidR="00310F20" w:rsidRPr="008D66BD">
        <w:rPr>
          <w:rFonts w:ascii="Times New Roman" w:eastAsia="Times New Roman" w:hAnsi="Times New Roman" w:cs="Times New Roman"/>
          <w:color w:val="auto"/>
          <w:lang w:val="ru-RU"/>
        </w:rPr>
        <w:t xml:space="preserve">универсальной торговой </w:t>
      </w:r>
      <w:proofErr w:type="gramStart"/>
      <w:r w:rsidR="00310F20" w:rsidRPr="008D66BD">
        <w:rPr>
          <w:rFonts w:ascii="Times New Roman" w:eastAsia="Times New Roman" w:hAnsi="Times New Roman" w:cs="Times New Roman"/>
          <w:color w:val="auto"/>
          <w:lang w:val="ru-RU"/>
        </w:rPr>
        <w:t>платформе  АО</w:t>
      </w:r>
      <w:proofErr w:type="gramEnd"/>
      <w:r w:rsidR="00310F20" w:rsidRPr="008D66BD">
        <w:rPr>
          <w:rFonts w:ascii="Times New Roman" w:eastAsia="Times New Roman" w:hAnsi="Times New Roman" w:cs="Times New Roman"/>
          <w:color w:val="auto"/>
          <w:lang w:val="ru-RU"/>
        </w:rPr>
        <w:t xml:space="preserve"> «Сбербанк-АСТ»</w:t>
      </w:r>
      <w:bookmarkEnd w:id="10"/>
      <w:r w:rsidRPr="008D66BD">
        <w:rPr>
          <w:rFonts w:ascii="Times New Roman" w:eastAsia="Times New Roman" w:hAnsi="Times New Roman" w:cs="Times New Roman"/>
          <w:color w:val="auto"/>
          <w:lang w:val="ru-RU"/>
        </w:rPr>
        <w:t xml:space="preserve">, по адресу: Ленинградская область, Тосненский район, </w:t>
      </w:r>
      <w:proofErr w:type="spellStart"/>
      <w:r w:rsidRPr="008D66BD">
        <w:rPr>
          <w:rFonts w:ascii="Times New Roman" w:eastAsia="Times New Roman" w:hAnsi="Times New Roman" w:cs="Times New Roman"/>
          <w:color w:val="auto"/>
          <w:lang w:val="ru-RU"/>
        </w:rPr>
        <w:t>г.п</w:t>
      </w:r>
      <w:proofErr w:type="spellEnd"/>
      <w:r w:rsidRPr="008D66BD">
        <w:rPr>
          <w:rFonts w:ascii="Times New Roman" w:eastAsia="Times New Roman" w:hAnsi="Times New Roman" w:cs="Times New Roman"/>
          <w:color w:val="auto"/>
          <w:lang w:val="ru-RU"/>
        </w:rPr>
        <w:t>. Ульяновка, ул. Победы, д. 34</w:t>
      </w:r>
      <w:r w:rsidR="00047075" w:rsidRPr="00965B3B">
        <w:rPr>
          <w:rFonts w:ascii="Times New Roman" w:eastAsia="Times New Roman" w:hAnsi="Times New Roman" w:cs="Times New Roman"/>
          <w:color w:val="auto"/>
          <w:lang w:val="ru-RU"/>
        </w:rPr>
        <w:t>.</w:t>
      </w:r>
    </w:p>
    <w:bookmarkEnd w:id="4"/>
    <w:bookmarkEnd w:id="5"/>
    <w:bookmarkEnd w:id="6"/>
    <w:bookmarkEnd w:id="7"/>
    <w:bookmarkEnd w:id="8"/>
    <w:p w14:paraId="489ED5FA" w14:textId="0B6A1B6C"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bCs/>
          <w:color w:val="auto"/>
          <w:lang w:val="ru-RU"/>
        </w:rPr>
        <w:t>В аукционе могут участвовать</w:t>
      </w:r>
      <w:r w:rsidRPr="00047075">
        <w:rPr>
          <w:rFonts w:ascii="Times New Roman" w:eastAsia="Times New Roman" w:hAnsi="Times New Roman" w:cs="Times New Roman"/>
          <w:color w:val="auto"/>
          <w:lang w:val="ru-RU"/>
        </w:rPr>
        <w:t xml:space="preserve"> физические и юридические лица</w:t>
      </w:r>
      <w:r w:rsidRPr="00965B3B">
        <w:rPr>
          <w:rFonts w:ascii="Times New Roman" w:eastAsia="Times New Roman" w:hAnsi="Times New Roman" w:cs="Times New Roman"/>
          <w:color w:val="auto"/>
          <w:lang w:val="ru-RU"/>
        </w:rPr>
        <w:t xml:space="preserve">. </w:t>
      </w:r>
    </w:p>
    <w:p w14:paraId="650EE108" w14:textId="77777777" w:rsidR="00524563" w:rsidRPr="00965B3B" w:rsidRDefault="00047075" w:rsidP="00047075">
      <w:pPr>
        <w:ind w:firstLine="720"/>
        <w:jc w:val="both"/>
        <w:rPr>
          <w:rFonts w:ascii="Times New Roman" w:eastAsia="Times New Roman" w:hAnsi="Times New Roman" w:cs="Times New Roman"/>
          <w:b/>
          <w:color w:val="auto"/>
          <w:lang w:val="ru-RU"/>
        </w:rPr>
      </w:pPr>
      <w:r w:rsidRPr="00047075">
        <w:rPr>
          <w:rFonts w:ascii="Times New Roman" w:eastAsia="Times New Roman" w:hAnsi="Times New Roman" w:cs="Times New Roman"/>
          <w:bCs/>
          <w:lang w:val="ru-RU"/>
        </w:rPr>
        <w:t>О</w:t>
      </w:r>
      <w:r w:rsidRPr="00047075">
        <w:rPr>
          <w:rFonts w:ascii="Times New Roman" w:eastAsia="Times New Roman" w:hAnsi="Times New Roman" w:cs="Times New Roman"/>
          <w:bCs/>
          <w:color w:val="auto"/>
          <w:lang w:val="ru-RU"/>
        </w:rPr>
        <w:t xml:space="preserve">дновременно с заявкой </w:t>
      </w:r>
      <w:r w:rsidR="00524563" w:rsidRPr="00965B3B">
        <w:rPr>
          <w:rFonts w:ascii="Times New Roman" w:eastAsia="Times New Roman" w:hAnsi="Times New Roman" w:cs="Times New Roman"/>
          <w:bCs/>
          <w:color w:val="auto"/>
          <w:lang w:val="ru-RU"/>
        </w:rPr>
        <w:t>участники</w:t>
      </w:r>
      <w:r w:rsidRPr="00047075">
        <w:rPr>
          <w:rFonts w:ascii="Times New Roman" w:eastAsia="Times New Roman" w:hAnsi="Times New Roman" w:cs="Times New Roman"/>
          <w:bCs/>
          <w:color w:val="auto"/>
          <w:lang w:val="ru-RU"/>
        </w:rPr>
        <w:t xml:space="preserve"> представляют </w:t>
      </w:r>
      <w:r w:rsidR="00524563" w:rsidRPr="00965B3B">
        <w:rPr>
          <w:rFonts w:ascii="Times New Roman" w:eastAsia="Times New Roman" w:hAnsi="Times New Roman" w:cs="Times New Roman"/>
          <w:bCs/>
          <w:color w:val="auto"/>
          <w:lang w:val="ru-RU"/>
        </w:rPr>
        <w:t xml:space="preserve">электронные образцы </w:t>
      </w:r>
      <w:r w:rsidRPr="00047075">
        <w:rPr>
          <w:rFonts w:ascii="Times New Roman" w:eastAsia="Times New Roman" w:hAnsi="Times New Roman" w:cs="Times New Roman"/>
          <w:bCs/>
          <w:color w:val="auto"/>
          <w:lang w:val="ru-RU"/>
        </w:rPr>
        <w:t>следующи</w:t>
      </w:r>
      <w:r w:rsidR="00524563" w:rsidRPr="00965B3B">
        <w:rPr>
          <w:rFonts w:ascii="Times New Roman" w:eastAsia="Times New Roman" w:hAnsi="Times New Roman" w:cs="Times New Roman"/>
          <w:bCs/>
          <w:color w:val="auto"/>
          <w:lang w:val="ru-RU"/>
        </w:rPr>
        <w:t>х</w:t>
      </w:r>
      <w:r w:rsidRPr="00047075">
        <w:rPr>
          <w:rFonts w:ascii="Times New Roman" w:eastAsia="Times New Roman" w:hAnsi="Times New Roman" w:cs="Times New Roman"/>
          <w:bCs/>
          <w:color w:val="auto"/>
          <w:lang w:val="ru-RU"/>
        </w:rPr>
        <w:t xml:space="preserve"> документ</w:t>
      </w:r>
      <w:r w:rsidR="00524563" w:rsidRPr="00965B3B">
        <w:rPr>
          <w:rFonts w:ascii="Times New Roman" w:eastAsia="Times New Roman" w:hAnsi="Times New Roman" w:cs="Times New Roman"/>
          <w:bCs/>
          <w:color w:val="auto"/>
          <w:lang w:val="ru-RU"/>
        </w:rPr>
        <w:t>ов</w:t>
      </w:r>
      <w:r w:rsidRPr="00047075">
        <w:rPr>
          <w:rFonts w:ascii="Times New Roman" w:eastAsia="Times New Roman" w:hAnsi="Times New Roman" w:cs="Times New Roman"/>
          <w:bCs/>
          <w:color w:val="auto"/>
          <w:lang w:val="ru-RU"/>
        </w:rPr>
        <w:t>:</w:t>
      </w:r>
      <w:r w:rsidRPr="00047075">
        <w:rPr>
          <w:rFonts w:ascii="Times New Roman" w:eastAsia="Times New Roman" w:hAnsi="Times New Roman" w:cs="Times New Roman"/>
          <w:b/>
          <w:color w:val="auto"/>
          <w:lang w:val="ru-RU"/>
        </w:rPr>
        <w:t xml:space="preserve"> </w:t>
      </w:r>
    </w:p>
    <w:p w14:paraId="1083BC4D" w14:textId="2CA585E8"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Юридические лица:</w:t>
      </w:r>
    </w:p>
    <w:p w14:paraId="28DB9FB4"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заверенные копии учредительных документов;</w:t>
      </w:r>
    </w:p>
    <w:p w14:paraId="0C8A8C0B"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A2B38B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72ACF1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Физические лица предъявляют копии всех листов </w:t>
      </w:r>
      <w:hyperlink r:id="rId8" w:history="1">
        <w:r w:rsidRPr="00047075">
          <w:rPr>
            <w:rFonts w:ascii="Times New Roman" w:eastAsia="Times New Roman" w:hAnsi="Times New Roman" w:cs="Times New Roman"/>
            <w:color w:val="auto"/>
            <w:lang w:val="ru-RU"/>
          </w:rPr>
          <w:t>документ</w:t>
        </w:r>
      </w:hyperlink>
      <w:r w:rsidRPr="00047075">
        <w:rPr>
          <w:rFonts w:ascii="Times New Roman" w:eastAsia="Times New Roman" w:hAnsi="Times New Roman" w:cs="Times New Roman"/>
          <w:color w:val="auto"/>
          <w:lang w:val="ru-RU"/>
        </w:rPr>
        <w:t>а, удостоверяющего личность.</w:t>
      </w:r>
    </w:p>
    <w:p w14:paraId="3056A72D"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7B66ACCF" w14:textId="06DBE240" w:rsidR="00047075" w:rsidRPr="00965B3B" w:rsidRDefault="00047075" w:rsidP="00524563">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r>
      <w:r w:rsidRPr="00965B3B">
        <w:rPr>
          <w:rFonts w:ascii="Times New Roman" w:eastAsia="Times New Roman" w:hAnsi="Times New Roman" w:cs="Times New Roman"/>
          <w:color w:val="auto"/>
          <w:lang w:val="ru-RU"/>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2D0075A4"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Один заявитель вправе подать только одну заявку на участие в аукционе.</w:t>
      </w:r>
    </w:p>
    <w:p w14:paraId="05ADD28C" w14:textId="5945F758"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При приеме заявок от заявителей</w:t>
      </w:r>
      <w:r w:rsidR="003F5125" w:rsidRPr="00965B3B">
        <w:rPr>
          <w:rFonts w:ascii="Times New Roman" w:eastAsia="Times New Roman" w:hAnsi="Times New Roman" w:cs="Times New Roman"/>
          <w:color w:val="auto"/>
          <w:lang w:val="ru-RU"/>
        </w:rPr>
        <w:t>,</w:t>
      </w:r>
      <w:r w:rsidRPr="00965B3B">
        <w:rPr>
          <w:rFonts w:ascii="Times New Roman" w:eastAsia="Times New Roman" w:hAnsi="Times New Roman" w:cs="Times New Roman"/>
          <w:color w:val="auto"/>
          <w:lang w:val="ru-RU"/>
        </w:rPr>
        <w:t xml:space="preserve"> электронная площадка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87300A6"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В течение одного часа со времени поступления заявки электронная площадка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w:t>
      </w:r>
    </w:p>
    <w:p w14:paraId="6EECDE8E" w14:textId="3C836BC5" w:rsidR="00047075" w:rsidRPr="00925798"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Заявки с прилагаемыми к ним документами, поданные с нарушением установленного срока, на электронной площадке не регистрируются.</w:t>
      </w:r>
    </w:p>
    <w:p w14:paraId="1D4A5F3E" w14:textId="50073D9A"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Денежные средства в сумме задатка должны быть перечислены на реквизиты оператора электронной площадки в порядке, предусмотренном Регламентом торговой секции «</w:t>
      </w:r>
      <w:r w:rsidR="00310F20"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xml:space="preserve">» не позднее 00 часов 00 минут (время московское) </w:t>
      </w:r>
      <w:r w:rsidR="0026528F">
        <w:rPr>
          <w:rFonts w:ascii="Times New Roman" w:eastAsia="Times New Roman" w:hAnsi="Times New Roman" w:cs="Times New Roman"/>
          <w:lang w:val="ru-RU"/>
        </w:rPr>
        <w:t xml:space="preserve">до </w:t>
      </w:r>
      <w:r w:rsidRPr="008C4A33">
        <w:rPr>
          <w:rFonts w:ascii="Times New Roman" w:eastAsia="Times New Roman" w:hAnsi="Times New Roman" w:cs="Times New Roman"/>
          <w:lang w:val="ru-RU"/>
        </w:rPr>
        <w:t xml:space="preserve">дня определения участников торгов – </w:t>
      </w:r>
      <w:r w:rsidR="007521BE">
        <w:rPr>
          <w:rFonts w:ascii="Times New Roman" w:eastAsia="Times New Roman" w:hAnsi="Times New Roman" w:cs="Times New Roman"/>
          <w:lang w:val="ru-RU"/>
        </w:rPr>
        <w:t>2</w:t>
      </w:r>
      <w:r w:rsidR="00BC3CFD">
        <w:rPr>
          <w:rFonts w:ascii="Times New Roman" w:eastAsia="Times New Roman" w:hAnsi="Times New Roman" w:cs="Times New Roman"/>
          <w:lang w:val="ru-RU"/>
        </w:rPr>
        <w:t>2</w:t>
      </w:r>
      <w:r w:rsidRPr="008C4A33">
        <w:rPr>
          <w:rFonts w:ascii="Times New Roman" w:eastAsia="Times New Roman" w:hAnsi="Times New Roman" w:cs="Times New Roman"/>
          <w:lang w:val="ru-RU"/>
        </w:rPr>
        <w:t>.</w:t>
      </w:r>
      <w:r w:rsidR="0026528F">
        <w:rPr>
          <w:rFonts w:ascii="Times New Roman" w:eastAsia="Times New Roman" w:hAnsi="Times New Roman" w:cs="Times New Roman"/>
          <w:lang w:val="ru-RU"/>
        </w:rPr>
        <w:t>0</w:t>
      </w:r>
      <w:r w:rsidR="00BC3CFD">
        <w:rPr>
          <w:rFonts w:ascii="Times New Roman" w:eastAsia="Times New Roman" w:hAnsi="Times New Roman" w:cs="Times New Roman"/>
          <w:lang w:val="ru-RU"/>
        </w:rPr>
        <w:t>6</w:t>
      </w:r>
      <w:r w:rsidRPr="008C4A33">
        <w:rPr>
          <w:rFonts w:ascii="Times New Roman" w:eastAsia="Times New Roman" w:hAnsi="Times New Roman" w:cs="Times New Roman"/>
          <w:lang w:val="ru-RU"/>
        </w:rPr>
        <w:t>.202</w:t>
      </w:r>
      <w:r w:rsidR="0026528F">
        <w:rPr>
          <w:rFonts w:ascii="Times New Roman" w:eastAsia="Times New Roman" w:hAnsi="Times New Roman" w:cs="Times New Roman"/>
          <w:lang w:val="ru-RU"/>
        </w:rPr>
        <w:t>3</w:t>
      </w:r>
      <w:r w:rsidRPr="008C4A33">
        <w:rPr>
          <w:rFonts w:ascii="Times New Roman" w:eastAsia="Times New Roman" w:hAnsi="Times New Roman" w:cs="Times New Roman"/>
          <w:lang w:val="ru-RU"/>
        </w:rPr>
        <w:t xml:space="preserve"> года по следующим реквизитам: Наименование: АО "Сбербанк-АСТ", ИНН: </w:t>
      </w:r>
      <w:r w:rsidR="005428FC" w:rsidRPr="00965B3B">
        <w:rPr>
          <w:rFonts w:ascii="Times New Roman" w:eastAsia="Times New Roman" w:hAnsi="Times New Roman" w:cs="Times New Roman"/>
        </w:rPr>
        <w:t>7707308480</w:t>
      </w:r>
      <w:r w:rsidRPr="008C4A33">
        <w:rPr>
          <w:rFonts w:ascii="Times New Roman" w:eastAsia="Times New Roman" w:hAnsi="Times New Roman" w:cs="Times New Roman"/>
          <w:lang w:val="ru-RU"/>
        </w:rPr>
        <w:t xml:space="preserve">, КПП: 770401001, Расчетный счет: 40702810300020038047 БАНК ПОЛУЧАТЕЛЯ: Наименование банка: ПАО "СБЕРБАНК РОССИИ" Г. МОСКВА, БИК: 044525225, Корреспондентский счет: 30101810400000000225. В </w:t>
      </w:r>
      <w:r w:rsidRPr="008C4A33">
        <w:rPr>
          <w:rFonts w:ascii="Times New Roman" w:eastAsia="Times New Roman" w:hAnsi="Times New Roman" w:cs="Times New Roman"/>
          <w:lang w:val="ru-RU"/>
        </w:rPr>
        <w:lastRenderedPageBreak/>
        <w:t>назначении платежа необходимо указать: Перечисление денежных средств в качестве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УТП. Срок зачисления денежных средств на лицевой счет Претендента (Участника) на УТП – от 1 до 3 рабочих дней.</w:t>
      </w:r>
    </w:p>
    <w:p w14:paraId="49348AE4" w14:textId="6F4022B3"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Регламент торговой секции «</w:t>
      </w:r>
      <w:r w:rsidR="005428FC"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размещен на сайте http://utp.sberbank-ast.ru</w:t>
      </w:r>
      <w:proofErr w:type="gramStart"/>
      <w:r w:rsidRPr="008C4A33">
        <w:rPr>
          <w:rFonts w:ascii="Times New Roman" w:eastAsia="Times New Roman" w:hAnsi="Times New Roman" w:cs="Times New Roman"/>
          <w:lang w:val="ru-RU"/>
        </w:rPr>
        <w:t>.</w:t>
      </w:r>
      <w:proofErr w:type="gramEnd"/>
      <w:r w:rsidRPr="008C4A33">
        <w:rPr>
          <w:rFonts w:ascii="Times New Roman" w:eastAsia="Times New Roman" w:hAnsi="Times New Roman" w:cs="Times New Roman"/>
          <w:lang w:val="ru-RU"/>
        </w:rPr>
        <w:t xml:space="preserve">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14:paraId="455FC485" w14:textId="77777777" w:rsidR="008C4A33" w:rsidRPr="00965B3B" w:rsidRDefault="008C4A33" w:rsidP="008C4A33">
      <w:pPr>
        <w:pStyle w:val="aa"/>
        <w:ind w:firstLine="709"/>
        <w:jc w:val="both"/>
        <w:rPr>
          <w:b w:val="0"/>
          <w:i w:val="0"/>
          <w:sz w:val="24"/>
        </w:rPr>
      </w:pPr>
      <w:r w:rsidRPr="00965B3B">
        <w:rPr>
          <w:b w:val="0"/>
          <w:i w:val="0"/>
          <w:sz w:val="24"/>
        </w:rPr>
        <w:t>Заявителям, перечислившим задаток для участия в аукционе, денежные средства возвращаются в следующем порядке:</w:t>
      </w:r>
    </w:p>
    <w:p w14:paraId="0602EBFA"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9237823"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заявителю, не допущенному к участию в аукционе, в течение трех рабочих дней со дня оформления протокола приема заявок на участие в аукционе;</w:t>
      </w:r>
    </w:p>
    <w:p w14:paraId="20C4B7E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 xml:space="preserve">лицам, участвовавшим в аукционе, но не победившим в нем, в течение трех рабочих дней со дня подписания протокола о результатах аукциона; </w:t>
      </w:r>
    </w:p>
    <w:p w14:paraId="35CFBC9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всем заявителям и участникам аукциона в течение трех дней со дня принятия Организатором аукциона решения об отказе в проведении аукциона.</w:t>
      </w:r>
    </w:p>
    <w:p w14:paraId="7D828BA6" w14:textId="20185051" w:rsidR="008C4A33" w:rsidRPr="00965B3B" w:rsidRDefault="008C4A33" w:rsidP="008C4A33">
      <w:pPr>
        <w:pStyle w:val="aa"/>
        <w:ind w:firstLine="709"/>
        <w:jc w:val="both"/>
        <w:rPr>
          <w:b w:val="0"/>
          <w:i w:val="0"/>
          <w:sz w:val="24"/>
        </w:rPr>
      </w:pPr>
      <w:r w:rsidRPr="00965B3B">
        <w:rPr>
          <w:b w:val="0"/>
          <w:i w:val="0"/>
          <w:sz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положениями Земельного кодекса РФ, не заключившими в установленном порядке договор аренды земельного участка вследствие уклонения от заключения договора, не возвращаются.</w:t>
      </w:r>
    </w:p>
    <w:p w14:paraId="39222118"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позднее чем на следующий день после дня подписания протокола.</w:t>
      </w:r>
    </w:p>
    <w:p w14:paraId="6D5C5D0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B6A929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Заявитель не допускается к участию в аукционе по следующим основаниям:</w:t>
      </w:r>
    </w:p>
    <w:p w14:paraId="12858C3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1) непредставление необходимых для участия в аукционе документов или представление недостоверных сведений;</w:t>
      </w:r>
    </w:p>
    <w:p w14:paraId="28619F2F"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2) непоступление задатка на дату рассмотрения заявок на участие в аукционе;</w:t>
      </w:r>
    </w:p>
    <w:p w14:paraId="4424893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14:paraId="48B002B4"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2B2CBA0B" w14:textId="77777777" w:rsidR="00A32E5C" w:rsidRPr="00965B3B" w:rsidRDefault="00FA2BB9" w:rsidP="00FD4812">
      <w:pPr>
        <w:pStyle w:val="1"/>
        <w:shd w:val="clear" w:color="auto" w:fill="auto"/>
        <w:spacing w:before="0" w:after="0" w:line="22" w:lineRule="atLeast"/>
        <w:ind w:left="23" w:right="23" w:firstLine="697"/>
        <w:jc w:val="both"/>
        <w:rPr>
          <w:sz w:val="24"/>
          <w:szCs w:val="24"/>
        </w:rPr>
      </w:pPr>
      <w:r w:rsidRPr="00965B3B">
        <w:rPr>
          <w:sz w:val="24"/>
          <w:szCs w:val="24"/>
        </w:rPr>
        <w:t xml:space="preserve">Договор </w:t>
      </w:r>
      <w:r w:rsidR="003A1427" w:rsidRPr="00965B3B">
        <w:rPr>
          <w:sz w:val="24"/>
          <w:szCs w:val="24"/>
          <w:lang w:val="ru-RU"/>
        </w:rPr>
        <w:t>аренды</w:t>
      </w:r>
      <w:r w:rsidRPr="00965B3B">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w:t>
      </w:r>
      <w:r w:rsidRPr="00965B3B">
        <w:rPr>
          <w:sz w:val="24"/>
          <w:szCs w:val="24"/>
        </w:rPr>
        <w:lastRenderedPageBreak/>
        <w:t>через десять дней со дня размещения информации о результатах аукциона на официальном сайте РФ:</w:t>
      </w:r>
      <w:r w:rsidR="00B078CE" w:rsidRPr="00965B3B">
        <w:rPr>
          <w:sz w:val="24"/>
          <w:szCs w:val="24"/>
          <w:lang w:val="ru-RU"/>
        </w:rPr>
        <w:t xml:space="preserve"> </w:t>
      </w:r>
      <w:proofErr w:type="spellStart"/>
      <w:r w:rsidR="00B078CE" w:rsidRPr="00965B3B">
        <w:rPr>
          <w:sz w:val="24"/>
          <w:szCs w:val="24"/>
          <w:lang w:val="en-US"/>
        </w:rPr>
        <w:t>torgi</w:t>
      </w:r>
      <w:proofErr w:type="spellEnd"/>
      <w:r w:rsidR="00B078CE" w:rsidRPr="00965B3B">
        <w:rPr>
          <w:sz w:val="24"/>
          <w:szCs w:val="24"/>
          <w:lang w:val="ru-RU"/>
        </w:rPr>
        <w:t>.</w:t>
      </w:r>
      <w:r w:rsidR="00B078CE" w:rsidRPr="00965B3B">
        <w:rPr>
          <w:sz w:val="24"/>
          <w:szCs w:val="24"/>
          <w:lang w:val="en-US"/>
        </w:rPr>
        <w:t>gov</w:t>
      </w:r>
      <w:r w:rsidR="00B078CE" w:rsidRPr="00965B3B">
        <w:rPr>
          <w:sz w:val="24"/>
          <w:szCs w:val="24"/>
          <w:lang w:val="ru-RU"/>
        </w:rPr>
        <w:t>.</w:t>
      </w:r>
      <w:proofErr w:type="spellStart"/>
      <w:r w:rsidR="00B078CE" w:rsidRPr="00965B3B">
        <w:rPr>
          <w:sz w:val="24"/>
          <w:szCs w:val="24"/>
          <w:lang w:val="en-US"/>
        </w:rPr>
        <w:t>ru</w:t>
      </w:r>
      <w:proofErr w:type="spellEnd"/>
      <w:r w:rsidR="00B078CE" w:rsidRPr="00965B3B">
        <w:rPr>
          <w:sz w:val="24"/>
          <w:szCs w:val="24"/>
          <w:lang w:val="ru-RU"/>
        </w:rPr>
        <w:t xml:space="preserve"> </w:t>
      </w:r>
      <w:proofErr w:type="gramStart"/>
      <w:r w:rsidR="00B078CE" w:rsidRPr="00965B3B">
        <w:rPr>
          <w:sz w:val="24"/>
          <w:szCs w:val="24"/>
          <w:lang w:val="ru-RU"/>
        </w:rPr>
        <w:t>в</w:t>
      </w:r>
      <w:r w:rsidRPr="00965B3B">
        <w:rPr>
          <w:rStyle w:val="115pt"/>
          <w:sz w:val="24"/>
          <w:szCs w:val="24"/>
        </w:rPr>
        <w:t xml:space="preserve"> </w:t>
      </w:r>
      <w:r w:rsidRPr="00965B3B">
        <w:rPr>
          <w:sz w:val="24"/>
          <w:szCs w:val="24"/>
        </w:rPr>
        <w:t xml:space="preserve"> сети</w:t>
      </w:r>
      <w:proofErr w:type="gramEnd"/>
      <w:r w:rsidRPr="00965B3B">
        <w:rPr>
          <w:sz w:val="24"/>
          <w:szCs w:val="24"/>
        </w:rPr>
        <w:t xml:space="preserve"> «Интернет».</w:t>
      </w:r>
    </w:p>
    <w:p w14:paraId="6DE9FFDA" w14:textId="7B800150" w:rsidR="00A32E5C" w:rsidRDefault="00FA2BB9" w:rsidP="000B0376">
      <w:pPr>
        <w:pStyle w:val="1"/>
        <w:shd w:val="clear" w:color="auto" w:fill="auto"/>
        <w:spacing w:before="0" w:after="0" w:line="259" w:lineRule="auto"/>
        <w:ind w:firstLine="700"/>
        <w:jc w:val="both"/>
        <w:rPr>
          <w:sz w:val="24"/>
          <w:szCs w:val="24"/>
          <w:lang w:val="ru-RU"/>
        </w:rPr>
      </w:pPr>
      <w:r w:rsidRPr="00965B3B">
        <w:rPr>
          <w:sz w:val="24"/>
          <w:szCs w:val="24"/>
        </w:rPr>
        <w:t xml:space="preserve">Подробнее ознакомиться с условиями проведения аукциона </w:t>
      </w:r>
      <w:r w:rsidR="00D065BE" w:rsidRPr="00965B3B">
        <w:rPr>
          <w:sz w:val="24"/>
          <w:szCs w:val="24"/>
          <w:lang w:val="ru-RU"/>
        </w:rPr>
        <w:t xml:space="preserve">и документацией </w:t>
      </w:r>
      <w:r w:rsidRPr="00965B3B">
        <w:rPr>
          <w:sz w:val="24"/>
          <w:szCs w:val="24"/>
        </w:rPr>
        <w:t xml:space="preserve">можно в </w:t>
      </w:r>
      <w:r w:rsidR="00A37E0A" w:rsidRPr="00965B3B">
        <w:rPr>
          <w:sz w:val="24"/>
          <w:szCs w:val="24"/>
          <w:lang w:val="ru-RU"/>
        </w:rPr>
        <w:t xml:space="preserve">администрации Ульяновского городского поселения Тосненского района Ленинградской </w:t>
      </w:r>
      <w:proofErr w:type="gramStart"/>
      <w:r w:rsidR="00A37E0A" w:rsidRPr="00965B3B">
        <w:rPr>
          <w:sz w:val="24"/>
          <w:szCs w:val="24"/>
          <w:lang w:val="ru-RU"/>
        </w:rPr>
        <w:t xml:space="preserve">области </w:t>
      </w:r>
      <w:r w:rsidRPr="00965B3B">
        <w:rPr>
          <w:sz w:val="24"/>
          <w:szCs w:val="24"/>
        </w:rPr>
        <w:t xml:space="preserve"> по</w:t>
      </w:r>
      <w:proofErr w:type="gramEnd"/>
      <w:r w:rsidRPr="00965B3B">
        <w:rPr>
          <w:sz w:val="24"/>
          <w:szCs w:val="24"/>
        </w:rPr>
        <w:t xml:space="preserve"> адресу: Ленинградская область, Тосненский район, </w:t>
      </w:r>
      <w:proofErr w:type="spellStart"/>
      <w:r w:rsidRPr="00965B3B">
        <w:rPr>
          <w:sz w:val="24"/>
          <w:szCs w:val="24"/>
        </w:rPr>
        <w:t>г.п</w:t>
      </w:r>
      <w:proofErr w:type="spellEnd"/>
      <w:r w:rsidRPr="00965B3B">
        <w:rPr>
          <w:sz w:val="24"/>
          <w:szCs w:val="24"/>
        </w:rPr>
        <w:t>. Ульяновка, ул. Победы, д. 34</w:t>
      </w:r>
      <w:r w:rsidR="00A37E0A" w:rsidRPr="00965B3B">
        <w:rPr>
          <w:sz w:val="24"/>
          <w:szCs w:val="24"/>
          <w:lang w:val="ru-RU"/>
        </w:rPr>
        <w:t xml:space="preserve"> </w:t>
      </w:r>
      <w:r w:rsidRPr="00965B3B">
        <w:rPr>
          <w:sz w:val="24"/>
          <w:szCs w:val="24"/>
        </w:rPr>
        <w:t>или по телефону 8 (81361) 93-</w:t>
      </w:r>
      <w:r w:rsidR="00F7057E" w:rsidRPr="00965B3B">
        <w:rPr>
          <w:sz w:val="24"/>
          <w:szCs w:val="24"/>
          <w:lang w:val="ru-RU"/>
        </w:rPr>
        <w:t xml:space="preserve">607, 93- </w:t>
      </w:r>
      <w:r w:rsidR="00D065BE" w:rsidRPr="00965B3B">
        <w:rPr>
          <w:sz w:val="24"/>
          <w:szCs w:val="24"/>
          <w:lang w:val="ru-RU"/>
        </w:rPr>
        <w:t>357</w:t>
      </w:r>
      <w:r w:rsidR="00284CDB" w:rsidRPr="00965B3B">
        <w:rPr>
          <w:sz w:val="24"/>
          <w:szCs w:val="24"/>
          <w:lang w:val="ru-RU"/>
        </w:rPr>
        <w:t xml:space="preserve"> доб. 21</w:t>
      </w:r>
      <w:r w:rsidR="00BC3CFD">
        <w:rPr>
          <w:sz w:val="24"/>
          <w:szCs w:val="24"/>
          <w:lang w:val="ru-RU"/>
        </w:rPr>
        <w:t>8</w:t>
      </w:r>
      <w:r w:rsidR="00D065BE" w:rsidRPr="00965B3B">
        <w:rPr>
          <w:sz w:val="24"/>
          <w:szCs w:val="24"/>
          <w:lang w:val="ru-RU"/>
        </w:rPr>
        <w:t>.</w:t>
      </w:r>
    </w:p>
    <w:p w14:paraId="30BF3AC1" w14:textId="01A7B8A0" w:rsidR="00925798" w:rsidRDefault="00925798" w:rsidP="000B0376">
      <w:pPr>
        <w:pStyle w:val="1"/>
        <w:shd w:val="clear" w:color="auto" w:fill="auto"/>
        <w:spacing w:before="0" w:after="0" w:line="259" w:lineRule="auto"/>
        <w:ind w:firstLine="700"/>
        <w:jc w:val="both"/>
        <w:rPr>
          <w:sz w:val="24"/>
          <w:szCs w:val="24"/>
          <w:lang w:val="ru-RU"/>
        </w:rPr>
      </w:pPr>
      <w:r>
        <w:rPr>
          <w:sz w:val="24"/>
          <w:szCs w:val="24"/>
          <w:lang w:val="ru-RU"/>
        </w:rPr>
        <w:t>Порядок проведения аукциона:</w:t>
      </w:r>
    </w:p>
    <w:p w14:paraId="35B1FA28" w14:textId="2F5E6BE3"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1. Электронный аукцион проводится в указанные в </w:t>
      </w:r>
      <w:r w:rsidR="00AD09EB">
        <w:rPr>
          <w:rFonts w:ascii="Times New Roman" w:eastAsia="Times New Roman" w:hAnsi="Times New Roman" w:cs="Times New Roman"/>
          <w:lang w:val="ru-RU"/>
        </w:rPr>
        <w:t>извещении</w:t>
      </w:r>
      <w:r w:rsidRPr="00925798">
        <w:rPr>
          <w:rFonts w:ascii="Times New Roman" w:eastAsia="Times New Roman" w:hAnsi="Times New Roman" w:cs="Times New Roman"/>
        </w:rPr>
        <w:t xml:space="preserve"> день и час путем последовательного повышения участниками начальной цены на величину, равную либо кратную величине «шага аукциона».</w:t>
      </w:r>
    </w:p>
    <w:p w14:paraId="07D69EF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«Шаг аукциона» устанавливается Продавцом в фиксированной сумме, составляющей 3 (</w:t>
      </w:r>
      <w:proofErr w:type="gramStart"/>
      <w:r w:rsidRPr="00925798">
        <w:rPr>
          <w:rFonts w:ascii="Times New Roman" w:eastAsia="Times New Roman" w:hAnsi="Times New Roman" w:cs="Times New Roman"/>
        </w:rPr>
        <w:t>три )</w:t>
      </w:r>
      <w:proofErr w:type="gramEnd"/>
      <w:r w:rsidRPr="00925798">
        <w:rPr>
          <w:rFonts w:ascii="Times New Roman" w:eastAsia="Times New Roman" w:hAnsi="Times New Roman" w:cs="Times New Roman"/>
        </w:rPr>
        <w:t xml:space="preserve"> процентов начальной цены аренда, и не изменяется в течение всего аукциона.</w:t>
      </w:r>
    </w:p>
    <w:p w14:paraId="4F9DE3D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предмета аукциона.</w:t>
      </w:r>
    </w:p>
    <w:p w14:paraId="773A951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2. Со времени начала проведения процедуры аукциона Организатором размещается:</w:t>
      </w:r>
    </w:p>
    <w:p w14:paraId="1D7628A3"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901BF2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в закрытой части электронной площадки - помимо информации, указанной в открытой части электронной площадки, также предложения о цене предмета </w:t>
      </w:r>
      <w:proofErr w:type="gramStart"/>
      <w:r w:rsidRPr="00925798">
        <w:rPr>
          <w:rFonts w:ascii="Times New Roman" w:eastAsia="Times New Roman" w:hAnsi="Times New Roman" w:cs="Times New Roman"/>
        </w:rPr>
        <w:t>аукциона  и</w:t>
      </w:r>
      <w:proofErr w:type="gramEnd"/>
      <w:r w:rsidRPr="00925798">
        <w:rPr>
          <w:rFonts w:ascii="Times New Roman" w:eastAsia="Times New Roman" w:hAnsi="Times New Roman" w:cs="Times New Roman"/>
        </w:rPr>
        <w:t xml:space="preserve"> время их поступления, величина повышения начальной цены («шаг аукциона»), время, оставшееся до окончания приема предложений о цене предмета аукциона.</w:t>
      </w:r>
    </w:p>
    <w:p w14:paraId="330FB92D"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3. В течение одного часа со времени начала проведения процедуры аукциона участникам предлагается заявить о приобретении земельного участка в аренду по начальной цене. В случае, если в течение указанного времени:</w:t>
      </w:r>
    </w:p>
    <w:p w14:paraId="7D3FC40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поступило предложение о начальной цене предмета аукциона, то время для представления следующих предложений об увеличенной на "шаг аукциона" цене предмета </w:t>
      </w:r>
      <w:proofErr w:type="gramStart"/>
      <w:r w:rsidRPr="00925798">
        <w:rPr>
          <w:rFonts w:ascii="Times New Roman" w:eastAsia="Times New Roman" w:hAnsi="Times New Roman" w:cs="Times New Roman"/>
        </w:rPr>
        <w:t>аукциона  продлевается</w:t>
      </w:r>
      <w:proofErr w:type="gramEnd"/>
      <w:r w:rsidRPr="00925798">
        <w:rPr>
          <w:rFonts w:ascii="Times New Roman" w:eastAsia="Times New Roman" w:hAnsi="Times New Roman" w:cs="Times New Roman"/>
        </w:rPr>
        <w:t xml:space="preserve">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14:paraId="1250CBE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предмете аукциона является время завершения аукциона.</w:t>
      </w:r>
    </w:p>
    <w:p w14:paraId="40AAA0E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4. Во время проведения процедуры аукциона программными средствами электронной площадки обеспечивается:</w:t>
      </w:r>
    </w:p>
    <w:p w14:paraId="6CEB84C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14:paraId="22527FD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14:paraId="520047E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5. Победителем аукциона признается участник, предложивший наибольшую цену предмета аукциона.</w:t>
      </w:r>
    </w:p>
    <w:p w14:paraId="6FD45EF5"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 Протокол об итогах аукциона удостоверяет право победителя на заключение договора аренды земельного участка, содержит фамилию, имя, отчество или наименование юридического лица - победителя аукциона, цену предмета аукциона, предложенную победителем, фамилию, имя, отчество или наименование </w:t>
      </w:r>
      <w:r w:rsidRPr="00925798">
        <w:rPr>
          <w:rFonts w:ascii="Times New Roman" w:eastAsia="Times New Roman" w:hAnsi="Times New Roman" w:cs="Times New Roman"/>
        </w:rPr>
        <w:lastRenderedPageBreak/>
        <w:t>юридического лица - участника продажи, который сделал предпоследнее предложение о цене предмета аукциона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14:paraId="414BD39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7. Процедура аукциона считается завершенной с момента подписания Продавцом протокола об итогах аукциона.</w:t>
      </w:r>
    </w:p>
    <w:p w14:paraId="15021C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Аукцион признается несостоявшимся в следующих случаях:</w:t>
      </w:r>
    </w:p>
    <w:p w14:paraId="0D0E4A5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было подано ни одной заявки на участие либо ни один из Претендентов не признан участником;</w:t>
      </w:r>
    </w:p>
    <w:p w14:paraId="78474592"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принято решение о признании только одного Претендента участником;</w:t>
      </w:r>
    </w:p>
    <w:p w14:paraId="6144DAF0"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ни один из участников не сделал предложение о начальной цене имущества.</w:t>
      </w:r>
    </w:p>
    <w:p w14:paraId="29900E6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8. Решение о признании аукциона несостоявшимся оформляется протоколом об итогах аукциона.</w:t>
      </w:r>
    </w:p>
    <w:p w14:paraId="1685E1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9.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92AF7C1"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наименование имущества и иные позволяющие его индивидуализировать сведения;</w:t>
      </w:r>
    </w:p>
    <w:p w14:paraId="706F618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цена сделки;</w:t>
      </w:r>
    </w:p>
    <w:p w14:paraId="7BFE787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фамилия, имя, отчество физического лица или наименование юридического лица Победителя.</w:t>
      </w:r>
    </w:p>
    <w:p w14:paraId="3F63E24C" w14:textId="75ED4FBA" w:rsidR="00925798" w:rsidRPr="00925798" w:rsidRDefault="00925798" w:rsidP="000B0376">
      <w:pPr>
        <w:pStyle w:val="1"/>
        <w:shd w:val="clear" w:color="auto" w:fill="auto"/>
        <w:spacing w:before="0" w:after="0" w:line="259" w:lineRule="auto"/>
        <w:ind w:firstLine="700"/>
        <w:jc w:val="both"/>
        <w:rPr>
          <w:sz w:val="24"/>
          <w:szCs w:val="24"/>
        </w:rPr>
      </w:pPr>
    </w:p>
    <w:p w14:paraId="2C1895C5" w14:textId="77777777" w:rsidR="00925798" w:rsidRPr="00965B3B" w:rsidRDefault="00925798" w:rsidP="000B0376">
      <w:pPr>
        <w:pStyle w:val="1"/>
        <w:shd w:val="clear" w:color="auto" w:fill="auto"/>
        <w:spacing w:before="0" w:after="0" w:line="259" w:lineRule="auto"/>
        <w:ind w:firstLine="700"/>
        <w:jc w:val="both"/>
        <w:rPr>
          <w:sz w:val="24"/>
          <w:szCs w:val="24"/>
          <w:lang w:val="ru-RU"/>
        </w:rPr>
      </w:pPr>
    </w:p>
    <w:p w14:paraId="5135B7EA"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Приложение: </w:t>
      </w:r>
    </w:p>
    <w:p w14:paraId="14DD792E"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1. Форма заявки на участие в аукционе;</w:t>
      </w:r>
    </w:p>
    <w:p w14:paraId="0F7EA624"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2 Проект договора </w:t>
      </w:r>
      <w:r w:rsidR="003150FA" w:rsidRPr="00965B3B">
        <w:rPr>
          <w:sz w:val="24"/>
          <w:szCs w:val="24"/>
          <w:lang w:val="ru-RU"/>
        </w:rPr>
        <w:t>аренды</w:t>
      </w:r>
      <w:r w:rsidRPr="00965B3B">
        <w:rPr>
          <w:sz w:val="24"/>
          <w:szCs w:val="24"/>
          <w:lang w:val="ru-RU"/>
        </w:rPr>
        <w:t xml:space="preserve"> земельного участка.</w:t>
      </w:r>
    </w:p>
    <w:p w14:paraId="08B8710C" w14:textId="77777777" w:rsidR="00024EF7" w:rsidRPr="00965B3B" w:rsidRDefault="00024EF7" w:rsidP="009009FA">
      <w:pPr>
        <w:pStyle w:val="1"/>
        <w:shd w:val="clear" w:color="auto" w:fill="auto"/>
        <w:spacing w:before="0" w:after="0" w:line="260" w:lineRule="exact"/>
        <w:jc w:val="both"/>
        <w:rPr>
          <w:sz w:val="24"/>
          <w:szCs w:val="24"/>
          <w:lang w:val="ru-RU"/>
        </w:rPr>
      </w:pPr>
    </w:p>
    <w:p w14:paraId="26D59527" w14:textId="77777777" w:rsidR="00024EF7" w:rsidRPr="00965B3B" w:rsidRDefault="00024EF7" w:rsidP="009009FA">
      <w:pPr>
        <w:pStyle w:val="1"/>
        <w:shd w:val="clear" w:color="auto" w:fill="auto"/>
        <w:spacing w:before="0" w:after="0" w:line="260" w:lineRule="exact"/>
        <w:jc w:val="both"/>
        <w:rPr>
          <w:sz w:val="24"/>
          <w:szCs w:val="24"/>
          <w:lang w:val="ru-RU"/>
        </w:rPr>
      </w:pPr>
    </w:p>
    <w:sectPr w:rsidR="00024EF7" w:rsidRPr="00965B3B"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1B9B" w14:textId="77777777" w:rsidR="00117F39" w:rsidRDefault="00117F39">
      <w:r>
        <w:separator/>
      </w:r>
    </w:p>
  </w:endnote>
  <w:endnote w:type="continuationSeparator" w:id="0">
    <w:p w14:paraId="35393CDD" w14:textId="77777777" w:rsidR="00117F39" w:rsidRDefault="0011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5E1F" w14:textId="77777777" w:rsidR="00117F39" w:rsidRDefault="00117F39"/>
  </w:footnote>
  <w:footnote w:type="continuationSeparator" w:id="0">
    <w:p w14:paraId="236A0BBE" w14:textId="77777777" w:rsidR="00117F39" w:rsidRDefault="00117F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C8B"/>
    <w:multiLevelType w:val="hybridMultilevel"/>
    <w:tmpl w:val="6A107EDA"/>
    <w:lvl w:ilvl="0" w:tplc="9C588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841932">
    <w:abstractNumId w:val="1"/>
  </w:num>
  <w:num w:numId="2" w16cid:durableId="1330593212">
    <w:abstractNumId w:val="2"/>
  </w:num>
  <w:num w:numId="3" w16cid:durableId="50767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E5C"/>
    <w:rsid w:val="00004C69"/>
    <w:rsid w:val="00024EF7"/>
    <w:rsid w:val="00044DBE"/>
    <w:rsid w:val="00047075"/>
    <w:rsid w:val="00054B1A"/>
    <w:rsid w:val="00055485"/>
    <w:rsid w:val="00066319"/>
    <w:rsid w:val="00070FC1"/>
    <w:rsid w:val="00094853"/>
    <w:rsid w:val="000A4856"/>
    <w:rsid w:val="000B0376"/>
    <w:rsid w:val="000D2E94"/>
    <w:rsid w:val="000D3BE3"/>
    <w:rsid w:val="000D5A2D"/>
    <w:rsid w:val="000E008F"/>
    <w:rsid w:val="000E25CF"/>
    <w:rsid w:val="00106549"/>
    <w:rsid w:val="00117286"/>
    <w:rsid w:val="00117F39"/>
    <w:rsid w:val="00131B7E"/>
    <w:rsid w:val="00146CEF"/>
    <w:rsid w:val="00154AEE"/>
    <w:rsid w:val="00160532"/>
    <w:rsid w:val="001616AE"/>
    <w:rsid w:val="001922EB"/>
    <w:rsid w:val="00193B88"/>
    <w:rsid w:val="00197F11"/>
    <w:rsid w:val="001A3BBE"/>
    <w:rsid w:val="001B36B1"/>
    <w:rsid w:val="001F7805"/>
    <w:rsid w:val="0024505A"/>
    <w:rsid w:val="002473EE"/>
    <w:rsid w:val="0026528F"/>
    <w:rsid w:val="0027709D"/>
    <w:rsid w:val="00281C5A"/>
    <w:rsid w:val="00284CDB"/>
    <w:rsid w:val="002975EE"/>
    <w:rsid w:val="002B2651"/>
    <w:rsid w:val="002C260F"/>
    <w:rsid w:val="002C67DA"/>
    <w:rsid w:val="002E77C8"/>
    <w:rsid w:val="002F4D5D"/>
    <w:rsid w:val="00310F20"/>
    <w:rsid w:val="003150FA"/>
    <w:rsid w:val="00352EDB"/>
    <w:rsid w:val="00364AD8"/>
    <w:rsid w:val="00381A47"/>
    <w:rsid w:val="003A00B6"/>
    <w:rsid w:val="003A1427"/>
    <w:rsid w:val="003A3469"/>
    <w:rsid w:val="003D51D0"/>
    <w:rsid w:val="003E0289"/>
    <w:rsid w:val="003F1FB9"/>
    <w:rsid w:val="003F4F3F"/>
    <w:rsid w:val="003F5125"/>
    <w:rsid w:val="00433B82"/>
    <w:rsid w:val="00443F45"/>
    <w:rsid w:val="00444721"/>
    <w:rsid w:val="004C0CF0"/>
    <w:rsid w:val="004D262F"/>
    <w:rsid w:val="004E4E9C"/>
    <w:rsid w:val="004F607E"/>
    <w:rsid w:val="0050790B"/>
    <w:rsid w:val="00524563"/>
    <w:rsid w:val="00524E60"/>
    <w:rsid w:val="0052771C"/>
    <w:rsid w:val="00534CA4"/>
    <w:rsid w:val="005412DF"/>
    <w:rsid w:val="005428FC"/>
    <w:rsid w:val="005557D0"/>
    <w:rsid w:val="00580548"/>
    <w:rsid w:val="00582B93"/>
    <w:rsid w:val="00584E38"/>
    <w:rsid w:val="005A3ECF"/>
    <w:rsid w:val="005F270B"/>
    <w:rsid w:val="005F2D2B"/>
    <w:rsid w:val="00606971"/>
    <w:rsid w:val="00614F29"/>
    <w:rsid w:val="00625843"/>
    <w:rsid w:val="006575AF"/>
    <w:rsid w:val="00660571"/>
    <w:rsid w:val="00682BB3"/>
    <w:rsid w:val="006B374B"/>
    <w:rsid w:val="006B5C10"/>
    <w:rsid w:val="006E1F5E"/>
    <w:rsid w:val="006F0FF9"/>
    <w:rsid w:val="006F19F6"/>
    <w:rsid w:val="00710F85"/>
    <w:rsid w:val="00711CC2"/>
    <w:rsid w:val="00712076"/>
    <w:rsid w:val="007175F1"/>
    <w:rsid w:val="0072261B"/>
    <w:rsid w:val="0072344A"/>
    <w:rsid w:val="00733DEA"/>
    <w:rsid w:val="007521BE"/>
    <w:rsid w:val="00791D17"/>
    <w:rsid w:val="007967C4"/>
    <w:rsid w:val="007A06B5"/>
    <w:rsid w:val="007A1113"/>
    <w:rsid w:val="007D4F5C"/>
    <w:rsid w:val="007D5DAB"/>
    <w:rsid w:val="007E66DE"/>
    <w:rsid w:val="007E7D84"/>
    <w:rsid w:val="007F738A"/>
    <w:rsid w:val="00825E26"/>
    <w:rsid w:val="00835986"/>
    <w:rsid w:val="00840A05"/>
    <w:rsid w:val="008506C1"/>
    <w:rsid w:val="008533B2"/>
    <w:rsid w:val="008708E4"/>
    <w:rsid w:val="008C4A33"/>
    <w:rsid w:val="008D66BD"/>
    <w:rsid w:val="008F47B8"/>
    <w:rsid w:val="009009FA"/>
    <w:rsid w:val="00914446"/>
    <w:rsid w:val="00916917"/>
    <w:rsid w:val="00925798"/>
    <w:rsid w:val="00931679"/>
    <w:rsid w:val="009531DF"/>
    <w:rsid w:val="00956C1E"/>
    <w:rsid w:val="00965B3B"/>
    <w:rsid w:val="009733C7"/>
    <w:rsid w:val="00973DB2"/>
    <w:rsid w:val="00986181"/>
    <w:rsid w:val="00994AE0"/>
    <w:rsid w:val="00995D28"/>
    <w:rsid w:val="009A6011"/>
    <w:rsid w:val="009B5BD2"/>
    <w:rsid w:val="009C62D1"/>
    <w:rsid w:val="009D40B4"/>
    <w:rsid w:val="009E5C22"/>
    <w:rsid w:val="009E680F"/>
    <w:rsid w:val="00A04011"/>
    <w:rsid w:val="00A04C4C"/>
    <w:rsid w:val="00A04EC4"/>
    <w:rsid w:val="00A32E5C"/>
    <w:rsid w:val="00A32F33"/>
    <w:rsid w:val="00A37E0A"/>
    <w:rsid w:val="00A52727"/>
    <w:rsid w:val="00A5430D"/>
    <w:rsid w:val="00A75BD9"/>
    <w:rsid w:val="00A94CA4"/>
    <w:rsid w:val="00AA2213"/>
    <w:rsid w:val="00AB434B"/>
    <w:rsid w:val="00AD09EB"/>
    <w:rsid w:val="00AD182D"/>
    <w:rsid w:val="00AD51A8"/>
    <w:rsid w:val="00AF280F"/>
    <w:rsid w:val="00B078CE"/>
    <w:rsid w:val="00B17297"/>
    <w:rsid w:val="00B37710"/>
    <w:rsid w:val="00B62CA9"/>
    <w:rsid w:val="00B63D01"/>
    <w:rsid w:val="00B7200A"/>
    <w:rsid w:val="00B84F2D"/>
    <w:rsid w:val="00BA3554"/>
    <w:rsid w:val="00BC04EE"/>
    <w:rsid w:val="00BC169D"/>
    <w:rsid w:val="00BC3CFD"/>
    <w:rsid w:val="00BE36A1"/>
    <w:rsid w:val="00BF18E7"/>
    <w:rsid w:val="00C1060B"/>
    <w:rsid w:val="00C26C41"/>
    <w:rsid w:val="00C31F66"/>
    <w:rsid w:val="00C402DF"/>
    <w:rsid w:val="00C66CE5"/>
    <w:rsid w:val="00C77176"/>
    <w:rsid w:val="00C91F3C"/>
    <w:rsid w:val="00C97C3D"/>
    <w:rsid w:val="00CA0040"/>
    <w:rsid w:val="00CA578D"/>
    <w:rsid w:val="00CB6B33"/>
    <w:rsid w:val="00CD6477"/>
    <w:rsid w:val="00D02D0A"/>
    <w:rsid w:val="00D05BF0"/>
    <w:rsid w:val="00D065BE"/>
    <w:rsid w:val="00D27335"/>
    <w:rsid w:val="00D73A47"/>
    <w:rsid w:val="00D91FD5"/>
    <w:rsid w:val="00DA19F0"/>
    <w:rsid w:val="00DA564C"/>
    <w:rsid w:val="00DB5D39"/>
    <w:rsid w:val="00DE0891"/>
    <w:rsid w:val="00DE69B5"/>
    <w:rsid w:val="00E05BA7"/>
    <w:rsid w:val="00E06155"/>
    <w:rsid w:val="00E30BA4"/>
    <w:rsid w:val="00E30D04"/>
    <w:rsid w:val="00E569ED"/>
    <w:rsid w:val="00E718E9"/>
    <w:rsid w:val="00E86267"/>
    <w:rsid w:val="00EA423E"/>
    <w:rsid w:val="00ED0871"/>
    <w:rsid w:val="00EF4FB7"/>
    <w:rsid w:val="00F17BCB"/>
    <w:rsid w:val="00F44EA4"/>
    <w:rsid w:val="00F45638"/>
    <w:rsid w:val="00F65EE8"/>
    <w:rsid w:val="00F7057E"/>
    <w:rsid w:val="00F815A1"/>
    <w:rsid w:val="00FA06FD"/>
    <w:rsid w:val="00FA2BB9"/>
    <w:rsid w:val="00FA6160"/>
    <w:rsid w:val="00FB2C63"/>
    <w:rsid w:val="00FD4812"/>
    <w:rsid w:val="00FF00E7"/>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3E46"/>
  <w15:docId w15:val="{587EDA52-570A-4EA0-9183-A0DF8360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 w:type="paragraph" w:styleId="aa">
    <w:name w:val="Body Text"/>
    <w:basedOn w:val="a"/>
    <w:link w:val="ab"/>
    <w:rsid w:val="008C4A33"/>
    <w:pPr>
      <w:jc w:val="center"/>
    </w:pPr>
    <w:rPr>
      <w:rFonts w:ascii="Times New Roman" w:eastAsia="Times New Roman" w:hAnsi="Times New Roman" w:cs="Times New Roman"/>
      <w:b/>
      <w:bCs/>
      <w:i/>
      <w:iCs/>
      <w:color w:val="auto"/>
      <w:sz w:val="26"/>
      <w:lang w:val="x-none" w:eastAsia="x-none"/>
    </w:rPr>
  </w:style>
  <w:style w:type="character" w:customStyle="1" w:styleId="ab">
    <w:name w:val="Основной текст Знак"/>
    <w:basedOn w:val="a0"/>
    <w:link w:val="aa"/>
    <w:rsid w:val="008C4A33"/>
    <w:rPr>
      <w:rFonts w:ascii="Times New Roman" w:eastAsia="Times New Roman" w:hAnsi="Times New Roman" w:cs="Times New Roman"/>
      <w:b/>
      <w:bCs/>
      <w:i/>
      <w:iCs/>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230F579CDC5AFAF9565998AB5FBD82BC87C0BBAA92F29408554AC7AV5Q2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5B46-A147-481E-B741-E74D541E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7</Pages>
  <Words>3296</Words>
  <Characters>18790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70</cp:revision>
  <cp:lastPrinted>2023-05-25T12:48:00Z</cp:lastPrinted>
  <dcterms:created xsi:type="dcterms:W3CDTF">2017-09-26T12:26:00Z</dcterms:created>
  <dcterms:modified xsi:type="dcterms:W3CDTF">2023-05-25T12:48:00Z</dcterms:modified>
</cp:coreProperties>
</file>