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FE" w:rsidRPr="00D54E4E" w:rsidRDefault="001736FE" w:rsidP="00570B5D">
      <w:pPr>
        <w:jc w:val="right"/>
      </w:pPr>
    </w:p>
    <w:p w:rsidR="001736FE" w:rsidRPr="006E1CCB" w:rsidRDefault="001736FE" w:rsidP="001736FE">
      <w:pPr>
        <w:jc w:val="right"/>
        <w:rPr>
          <w:rFonts w:ascii="Times New Roman" w:hAnsi="Times New Roman"/>
          <w:b/>
          <w:noProof/>
          <w:sz w:val="28"/>
          <w:szCs w:val="28"/>
        </w:rPr>
      </w:pPr>
    </w:p>
    <w:p w:rsidR="00570B5D" w:rsidRPr="00570B5D" w:rsidRDefault="00570B5D" w:rsidP="00570B5D">
      <w:pPr>
        <w:jc w:val="center"/>
        <w:rPr>
          <w:rFonts w:ascii="Times New Roman" w:hAnsi="Times New Roman"/>
          <w:b/>
          <w:sz w:val="28"/>
          <w:szCs w:val="28"/>
        </w:rPr>
      </w:pPr>
      <w:r w:rsidRPr="00570B5D">
        <w:rPr>
          <w:rFonts w:ascii="Times New Roman" w:hAnsi="Times New Roman"/>
          <w:b/>
          <w:sz w:val="28"/>
          <w:szCs w:val="28"/>
        </w:rPr>
        <w:t xml:space="preserve">ЛЮБАНСКОЕ ГОРОДСКОЕ ПОСЕЛЕНИЕ </w:t>
      </w:r>
    </w:p>
    <w:p w:rsidR="00570B5D" w:rsidRPr="00570B5D" w:rsidRDefault="00570B5D" w:rsidP="00570B5D">
      <w:pPr>
        <w:jc w:val="center"/>
        <w:rPr>
          <w:rFonts w:ascii="Times New Roman" w:hAnsi="Times New Roman"/>
          <w:b/>
          <w:sz w:val="28"/>
          <w:szCs w:val="28"/>
        </w:rPr>
      </w:pPr>
      <w:r w:rsidRPr="00570B5D">
        <w:rPr>
          <w:rFonts w:ascii="Times New Roman" w:hAnsi="Times New Roman"/>
          <w:b/>
          <w:sz w:val="28"/>
          <w:szCs w:val="28"/>
        </w:rPr>
        <w:t xml:space="preserve">ТОСНЕНСКОГО РАЙОНА ЛЕНИНГРАДСКОЙ ОБЛАСТИ  </w:t>
      </w:r>
    </w:p>
    <w:p w:rsidR="00570B5D" w:rsidRPr="00570B5D" w:rsidRDefault="00570B5D" w:rsidP="00570B5D">
      <w:pPr>
        <w:jc w:val="center"/>
        <w:rPr>
          <w:rFonts w:ascii="Times New Roman" w:hAnsi="Times New Roman"/>
          <w:b/>
          <w:sz w:val="28"/>
          <w:szCs w:val="28"/>
        </w:rPr>
      </w:pPr>
    </w:p>
    <w:p w:rsidR="00570B5D" w:rsidRPr="00570B5D" w:rsidRDefault="00570B5D" w:rsidP="00570B5D">
      <w:pPr>
        <w:jc w:val="center"/>
        <w:rPr>
          <w:rFonts w:ascii="Times New Roman" w:hAnsi="Times New Roman"/>
          <w:b/>
          <w:sz w:val="28"/>
          <w:szCs w:val="28"/>
        </w:rPr>
      </w:pPr>
      <w:r w:rsidRPr="00570B5D">
        <w:rPr>
          <w:rFonts w:ascii="Times New Roman" w:hAnsi="Times New Roman"/>
          <w:b/>
          <w:sz w:val="28"/>
          <w:szCs w:val="28"/>
        </w:rPr>
        <w:t xml:space="preserve">СОВЕТ ДЕПУТАТОВ </w:t>
      </w:r>
    </w:p>
    <w:p w:rsidR="00570B5D" w:rsidRPr="00570B5D" w:rsidRDefault="00570B5D" w:rsidP="00570B5D">
      <w:pPr>
        <w:jc w:val="center"/>
        <w:rPr>
          <w:rFonts w:ascii="Times New Roman" w:hAnsi="Times New Roman"/>
          <w:b/>
          <w:sz w:val="28"/>
          <w:szCs w:val="28"/>
        </w:rPr>
      </w:pPr>
      <w:r w:rsidRPr="00570B5D">
        <w:rPr>
          <w:rFonts w:ascii="Times New Roman" w:hAnsi="Times New Roman"/>
          <w:b/>
          <w:sz w:val="28"/>
          <w:szCs w:val="28"/>
        </w:rPr>
        <w:t>ЧЕТВЕРТОГО СОЗЫВА</w:t>
      </w:r>
    </w:p>
    <w:p w:rsidR="00570B5D" w:rsidRPr="00570B5D" w:rsidRDefault="00570B5D" w:rsidP="00570B5D">
      <w:pPr>
        <w:jc w:val="center"/>
        <w:rPr>
          <w:rFonts w:ascii="Times New Roman" w:hAnsi="Times New Roman"/>
          <w:b/>
          <w:sz w:val="28"/>
          <w:szCs w:val="28"/>
        </w:rPr>
      </w:pPr>
    </w:p>
    <w:p w:rsidR="002F012F" w:rsidRDefault="00570B5D" w:rsidP="00570B5D">
      <w:pPr>
        <w:jc w:val="center"/>
        <w:rPr>
          <w:rFonts w:ascii="Times New Roman" w:hAnsi="Times New Roman"/>
          <w:b/>
          <w:sz w:val="28"/>
          <w:szCs w:val="28"/>
        </w:rPr>
      </w:pPr>
      <w:r w:rsidRPr="00570B5D">
        <w:rPr>
          <w:rFonts w:ascii="Times New Roman" w:hAnsi="Times New Roman"/>
          <w:b/>
          <w:sz w:val="28"/>
          <w:szCs w:val="28"/>
        </w:rPr>
        <w:t>РЕШЕНИЕ</w:t>
      </w:r>
    </w:p>
    <w:p w:rsidR="00570B5D" w:rsidRPr="006E1CCB" w:rsidRDefault="00570B5D" w:rsidP="00570B5D">
      <w:pPr>
        <w:jc w:val="center"/>
        <w:rPr>
          <w:rFonts w:ascii="Times New Roman" w:hAnsi="Times New Roman"/>
          <w:b/>
          <w:sz w:val="28"/>
          <w:szCs w:val="28"/>
        </w:rPr>
      </w:pPr>
    </w:p>
    <w:tbl>
      <w:tblPr>
        <w:tblW w:w="0" w:type="auto"/>
        <w:tblLook w:val="01E0" w:firstRow="1" w:lastRow="1" w:firstColumn="1" w:lastColumn="1" w:noHBand="0" w:noVBand="0"/>
      </w:tblPr>
      <w:tblGrid>
        <w:gridCol w:w="2525"/>
        <w:gridCol w:w="1751"/>
        <w:gridCol w:w="1999"/>
      </w:tblGrid>
      <w:tr w:rsidR="001736FE" w:rsidRPr="006E1CCB" w:rsidTr="00570B5D">
        <w:trPr>
          <w:trHeight w:val="275"/>
        </w:trPr>
        <w:tc>
          <w:tcPr>
            <w:tcW w:w="2525" w:type="dxa"/>
          </w:tcPr>
          <w:p w:rsidR="001736FE" w:rsidRPr="00483F83" w:rsidRDefault="00570B5D" w:rsidP="00B6071B">
            <w:pPr>
              <w:ind w:firstLine="0"/>
              <w:rPr>
                <w:rFonts w:ascii="Times New Roman" w:hAnsi="Times New Roman"/>
                <w:sz w:val="28"/>
                <w:szCs w:val="28"/>
              </w:rPr>
            </w:pPr>
            <w:r>
              <w:rPr>
                <w:rFonts w:ascii="Times New Roman" w:hAnsi="Times New Roman"/>
                <w:sz w:val="28"/>
                <w:szCs w:val="28"/>
              </w:rPr>
              <w:t xml:space="preserve">от </w:t>
            </w:r>
            <w:r w:rsidR="005B6F80">
              <w:rPr>
                <w:rFonts w:ascii="Times New Roman" w:hAnsi="Times New Roman"/>
                <w:sz w:val="28"/>
                <w:szCs w:val="28"/>
              </w:rPr>
              <w:t xml:space="preserve">     </w:t>
            </w:r>
            <w:bookmarkStart w:id="0" w:name="_GoBack"/>
            <w:bookmarkEnd w:id="0"/>
            <w:r w:rsidR="00B6071B">
              <w:rPr>
                <w:rFonts w:ascii="Times New Roman" w:hAnsi="Times New Roman"/>
                <w:sz w:val="28"/>
                <w:szCs w:val="28"/>
              </w:rPr>
              <w:t>24.05.2023</w:t>
            </w:r>
          </w:p>
        </w:tc>
        <w:tc>
          <w:tcPr>
            <w:tcW w:w="3750" w:type="dxa"/>
            <w:gridSpan w:val="2"/>
          </w:tcPr>
          <w:p w:rsidR="001736FE" w:rsidRPr="00483F83" w:rsidRDefault="001736FE" w:rsidP="00B6071B">
            <w:pPr>
              <w:ind w:firstLine="0"/>
              <w:rPr>
                <w:rFonts w:ascii="Times New Roman" w:hAnsi="Times New Roman"/>
                <w:sz w:val="28"/>
                <w:szCs w:val="28"/>
              </w:rPr>
            </w:pPr>
            <w:r w:rsidRPr="00483F83">
              <w:rPr>
                <w:rFonts w:ascii="Times New Roman" w:hAnsi="Times New Roman"/>
                <w:sz w:val="28"/>
                <w:szCs w:val="28"/>
              </w:rPr>
              <w:t xml:space="preserve">№ </w:t>
            </w:r>
            <w:r w:rsidR="00B6071B">
              <w:rPr>
                <w:rFonts w:ascii="Times New Roman" w:hAnsi="Times New Roman"/>
                <w:sz w:val="28"/>
                <w:szCs w:val="28"/>
              </w:rPr>
              <w:t>213</w:t>
            </w:r>
          </w:p>
        </w:tc>
      </w:tr>
      <w:tr w:rsidR="00570B5D" w:rsidRPr="006E1CCB" w:rsidTr="00570B5D">
        <w:trPr>
          <w:trHeight w:val="1913"/>
        </w:trPr>
        <w:tc>
          <w:tcPr>
            <w:tcW w:w="4276" w:type="dxa"/>
            <w:gridSpan w:val="2"/>
          </w:tcPr>
          <w:tbl>
            <w:tblPr>
              <w:tblStyle w:val="ab"/>
              <w:tblW w:w="40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tblGrid>
            <w:tr w:rsidR="00570B5D" w:rsidTr="00570B5D">
              <w:trPr>
                <w:trHeight w:val="1622"/>
              </w:trPr>
              <w:tc>
                <w:tcPr>
                  <w:tcW w:w="4040" w:type="dxa"/>
                </w:tcPr>
                <w:p w:rsidR="00570B5D" w:rsidRDefault="00570B5D" w:rsidP="00570B5D">
                  <w:pPr>
                    <w:ind w:firstLine="0"/>
                    <w:rPr>
                      <w:rFonts w:ascii="Times New Roman" w:hAnsi="Times New Roman"/>
                      <w:sz w:val="28"/>
                      <w:szCs w:val="28"/>
                    </w:rPr>
                  </w:pPr>
                  <w:r>
                    <w:rPr>
                      <w:rFonts w:ascii="Times New Roman" w:hAnsi="Times New Roman"/>
                      <w:sz w:val="28"/>
                      <w:szCs w:val="28"/>
                    </w:rPr>
                    <w:t>О предоставлении отсрочки арендной платы по договорам аренды муниципального имущества в связи с частичной мобилизацией</w:t>
                  </w:r>
                </w:p>
              </w:tc>
            </w:tr>
          </w:tbl>
          <w:p w:rsidR="00570B5D" w:rsidRDefault="00570B5D" w:rsidP="006248D9">
            <w:pPr>
              <w:ind w:firstLine="0"/>
              <w:rPr>
                <w:rFonts w:ascii="Times New Roman" w:hAnsi="Times New Roman"/>
                <w:sz w:val="28"/>
                <w:szCs w:val="28"/>
              </w:rPr>
            </w:pPr>
          </w:p>
        </w:tc>
        <w:tc>
          <w:tcPr>
            <w:tcW w:w="1999" w:type="dxa"/>
          </w:tcPr>
          <w:p w:rsidR="00570B5D" w:rsidRPr="00483F83" w:rsidRDefault="00570B5D" w:rsidP="00570B5D">
            <w:pPr>
              <w:ind w:firstLine="0"/>
              <w:rPr>
                <w:rFonts w:ascii="Times New Roman" w:hAnsi="Times New Roman"/>
                <w:sz w:val="28"/>
                <w:szCs w:val="28"/>
              </w:rPr>
            </w:pPr>
          </w:p>
        </w:tc>
      </w:tr>
    </w:tbl>
    <w:p w:rsidR="001736FE" w:rsidRPr="006E1CCB" w:rsidRDefault="001736FE" w:rsidP="00570B5D">
      <w:pPr>
        <w:ind w:firstLine="0"/>
        <w:rPr>
          <w:rFonts w:ascii="Times New Roman" w:hAnsi="Times New Roman"/>
          <w:sz w:val="28"/>
          <w:szCs w:val="28"/>
        </w:rPr>
      </w:pPr>
    </w:p>
    <w:p w:rsidR="006248D9" w:rsidRPr="006248D9" w:rsidRDefault="006248D9" w:rsidP="006248D9">
      <w:pPr>
        <w:ind w:firstLine="709"/>
        <w:rPr>
          <w:rFonts w:ascii="Times New Roman" w:hAnsi="Times New Roman"/>
          <w:sz w:val="28"/>
          <w:szCs w:val="28"/>
        </w:rPr>
      </w:pPr>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ийской Федерации», Распоряжения Правительства</w:t>
      </w:r>
      <w:r w:rsidRPr="006248D9">
        <w:rPr>
          <w:rFonts w:ascii="Times New Roman" w:hAnsi="Times New Roman"/>
          <w:sz w:val="28"/>
          <w:szCs w:val="28"/>
        </w:rPr>
        <w:t xml:space="preserve"> Российской Федерации </w:t>
      </w:r>
      <w:r>
        <w:rPr>
          <w:rFonts w:ascii="Times New Roman" w:hAnsi="Times New Roman"/>
          <w:sz w:val="28"/>
          <w:szCs w:val="28"/>
        </w:rPr>
        <w:t xml:space="preserve">                                                                           </w:t>
      </w:r>
      <w:r w:rsidRPr="006248D9">
        <w:rPr>
          <w:rFonts w:ascii="Times New Roman" w:hAnsi="Times New Roman"/>
          <w:sz w:val="28"/>
          <w:szCs w:val="28"/>
        </w:rPr>
        <w:t>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 xml:space="preserve">Уставом муниципального образования </w:t>
      </w:r>
      <w:r w:rsidR="00570B5D">
        <w:rPr>
          <w:rFonts w:ascii="Times New Roman" w:hAnsi="Times New Roman"/>
          <w:sz w:val="28"/>
          <w:szCs w:val="28"/>
        </w:rPr>
        <w:t>Любанское городское поселение Тосненского района Ленинградской области,</w:t>
      </w:r>
      <w:r w:rsidRPr="006248D9">
        <w:rPr>
          <w:rFonts w:ascii="Times New Roman" w:hAnsi="Times New Roman"/>
          <w:sz w:val="28"/>
          <w:szCs w:val="28"/>
        </w:rPr>
        <w:t xml:space="preserve"> </w:t>
      </w:r>
      <w:r w:rsidR="00570B5D">
        <w:rPr>
          <w:rFonts w:ascii="Times New Roman" w:hAnsi="Times New Roman"/>
          <w:sz w:val="28"/>
          <w:szCs w:val="28"/>
        </w:rPr>
        <w:t>с</w:t>
      </w:r>
      <w:r w:rsidRPr="006248D9">
        <w:rPr>
          <w:rFonts w:ascii="Times New Roman" w:hAnsi="Times New Roman"/>
          <w:sz w:val="28"/>
          <w:szCs w:val="28"/>
        </w:rPr>
        <w:t xml:space="preserve">овет депутатов муниципального образования </w:t>
      </w:r>
      <w:r w:rsidR="00570B5D" w:rsidRPr="00570B5D">
        <w:rPr>
          <w:rFonts w:ascii="Times New Roman" w:hAnsi="Times New Roman"/>
          <w:sz w:val="28"/>
          <w:szCs w:val="28"/>
        </w:rPr>
        <w:t xml:space="preserve">Любанское городское поселение Тосненского района Ленинградской области </w:t>
      </w:r>
      <w:r w:rsidRPr="006248D9">
        <w:rPr>
          <w:rFonts w:ascii="Times New Roman" w:hAnsi="Times New Roman"/>
          <w:i/>
          <w:sz w:val="28"/>
          <w:szCs w:val="28"/>
        </w:rPr>
        <w:t xml:space="preserve"> </w:t>
      </w:r>
    </w:p>
    <w:p w:rsidR="006248D9" w:rsidRDefault="006248D9" w:rsidP="006248D9">
      <w:pPr>
        <w:pStyle w:val="ConsPlusNormal"/>
        <w:ind w:firstLine="540"/>
        <w:jc w:val="both"/>
      </w:pPr>
    </w:p>
    <w:p w:rsidR="006248D9" w:rsidRDefault="006248D9" w:rsidP="00570B5D">
      <w:pPr>
        <w:rPr>
          <w:rFonts w:ascii="Times New Roman" w:hAnsi="Times New Roman"/>
          <w:b/>
          <w:sz w:val="28"/>
          <w:szCs w:val="28"/>
        </w:rPr>
      </w:pPr>
      <w:r w:rsidRPr="00A016D1">
        <w:rPr>
          <w:rFonts w:ascii="Times New Roman" w:hAnsi="Times New Roman"/>
          <w:b/>
          <w:sz w:val="28"/>
          <w:szCs w:val="28"/>
        </w:rPr>
        <w:t>РЕШИЛ:</w:t>
      </w:r>
    </w:p>
    <w:p w:rsidR="006248D9" w:rsidRDefault="006248D9" w:rsidP="006248D9">
      <w:pPr>
        <w:pStyle w:val="ConsPlusNormal"/>
        <w:ind w:firstLine="540"/>
        <w:jc w:val="both"/>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По договорам аренды муниципального имущества </w:t>
      </w:r>
      <w:r w:rsidR="00570B5D" w:rsidRPr="00570B5D">
        <w:rPr>
          <w:rFonts w:ascii="Times New Roman" w:hAnsi="Times New Roman" w:cs="Times New Roman"/>
          <w:sz w:val="28"/>
          <w:szCs w:val="28"/>
        </w:rPr>
        <w:t>муниципального образования Любанское городское поселение Тосненского района Ленинградской области</w:t>
      </w:r>
      <w:r w:rsidR="00570B5D">
        <w:rPr>
          <w:rFonts w:ascii="Times New Roman" w:hAnsi="Times New Roman" w:cs="Times New Roman"/>
          <w:sz w:val="28"/>
          <w:szCs w:val="28"/>
        </w:rPr>
        <w:t xml:space="preserve"> </w:t>
      </w:r>
      <w:r w:rsidRPr="006248D9">
        <w:rPr>
          <w:rFonts w:ascii="Times New Roman" w:hAnsi="Times New Roman" w:cs="Times New Roman"/>
          <w:sz w:val="28"/>
          <w:szCs w:val="28"/>
        </w:rPr>
        <w:t xml:space="preserve">(в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w:t>
      </w:r>
      <w:r w:rsidR="00570B5D">
        <w:rPr>
          <w:rFonts w:ascii="Times New Roman" w:hAnsi="Times New Roman" w:cs="Times New Roman"/>
          <w:sz w:val="28"/>
          <w:szCs w:val="28"/>
        </w:rPr>
        <w:t xml:space="preserve">Президента Российской Федерации </w:t>
      </w:r>
      <w:r w:rsidRPr="006248D9">
        <w:rPr>
          <w:rFonts w:ascii="Times New Roman" w:hAnsi="Times New Roman" w:cs="Times New Roman"/>
          <w:sz w:val="28"/>
          <w:szCs w:val="28"/>
        </w:rPr>
        <w:t>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 xml:space="preserve">военную службу по контракту, заключенному в соответствии с пунктом 7 статьи 38 Федерального закона </w:t>
      </w:r>
      <w:r w:rsidR="00DD2289" w:rsidRPr="00DD2289">
        <w:rPr>
          <w:rFonts w:ascii="Times New Roman" w:hAnsi="Times New Roman" w:cs="Times New Roman"/>
          <w:sz w:val="28"/>
          <w:szCs w:val="28"/>
        </w:rPr>
        <w:t xml:space="preserve">от 28 марта 1998 года № 53-ФЗ </w:t>
      </w:r>
      <w:r w:rsidRPr="00DD2289">
        <w:rPr>
          <w:rFonts w:ascii="Times New Roman" w:hAnsi="Times New Roman" w:cs="Times New Roman"/>
          <w:sz w:val="28"/>
          <w:szCs w:val="28"/>
        </w:rPr>
        <w:t xml:space="preserve">«О воинской обязанности и военной службе» (далее </w:t>
      </w:r>
      <w:r w:rsidRPr="006248D9">
        <w:rPr>
          <w:rFonts w:ascii="Times New Roman" w:hAnsi="Times New Roman" w:cs="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Силы Российской </w:t>
      </w:r>
      <w:r w:rsidRPr="006248D9">
        <w:rPr>
          <w:rFonts w:ascii="Times New Roman" w:hAnsi="Times New Roman" w:cs="Times New Roman"/>
          <w:sz w:val="28"/>
          <w:szCs w:val="28"/>
        </w:rPr>
        <w:lastRenderedPageBreak/>
        <w:t>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1" w:name="Par17"/>
      <w:bookmarkEnd w:id="1"/>
      <w:r w:rsidRPr="006248D9">
        <w:rPr>
          <w:rFonts w:ascii="Times New Roman" w:hAnsi="Times New Roman" w:cs="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bookmarkStart w:id="2" w:name="Par19"/>
      <w:bookmarkEnd w:id="2"/>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w:t>
      </w:r>
      <w:r w:rsidRPr="006248D9">
        <w:rPr>
          <w:rFonts w:ascii="Times New Roman" w:hAnsi="Times New Roman" w:cs="Times New Roman"/>
          <w:sz w:val="28"/>
          <w:szCs w:val="28"/>
        </w:rPr>
        <w:lastRenderedPageBreak/>
        <w:t>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A07E2" w:rsidRDefault="006248D9" w:rsidP="006248D9">
      <w:pPr>
        <w:tabs>
          <w:tab w:val="left" w:pos="0"/>
        </w:tabs>
        <w:ind w:firstLine="709"/>
        <w:rPr>
          <w:rFonts w:ascii="Times New Roman" w:hAnsi="Times New Roman"/>
          <w:sz w:val="28"/>
          <w:szCs w:val="28"/>
        </w:rPr>
      </w:pPr>
      <w:r>
        <w:rPr>
          <w:rFonts w:ascii="Times New Roman" w:hAnsi="Times New Roman"/>
          <w:sz w:val="28"/>
          <w:szCs w:val="28"/>
        </w:rPr>
        <w:t xml:space="preserve">4. </w:t>
      </w:r>
      <w:r w:rsidR="00FA07E2" w:rsidRPr="00FA07E2">
        <w:rPr>
          <w:rFonts w:ascii="Times New Roman" w:hAnsi="Times New Roman"/>
          <w:sz w:val="28"/>
          <w:szCs w:val="28"/>
        </w:rPr>
        <w:t>Администрации Любанского городского поселения Тосненского района Ленинградской области опубликовать настоящее решение в порядке, установленном Уставом Любанского городского поселения Тосненского района Ленинградской области.</w:t>
      </w:r>
    </w:p>
    <w:p w:rsidR="001736FE" w:rsidRDefault="00FA07E2" w:rsidP="00FA07E2">
      <w:pPr>
        <w:tabs>
          <w:tab w:val="left" w:pos="0"/>
        </w:tabs>
        <w:ind w:firstLine="709"/>
        <w:rPr>
          <w:rFonts w:ascii="Times New Roman" w:hAnsi="Times New Roman"/>
          <w:sz w:val="28"/>
          <w:szCs w:val="28"/>
        </w:rPr>
      </w:pPr>
      <w:r>
        <w:rPr>
          <w:rFonts w:ascii="Times New Roman" w:hAnsi="Times New Roman"/>
          <w:sz w:val="28"/>
          <w:szCs w:val="28"/>
        </w:rPr>
        <w:t>5</w:t>
      </w:r>
      <w:r w:rsidRPr="00FA07E2">
        <w:t xml:space="preserve"> </w:t>
      </w:r>
      <w:r w:rsidRPr="00FA07E2">
        <w:rPr>
          <w:rFonts w:ascii="Times New Roman" w:hAnsi="Times New Roman"/>
          <w:sz w:val="28"/>
          <w:szCs w:val="28"/>
        </w:rPr>
        <w:t>Настоящее решение вступает в законную силу с момента официального опубликования.</w:t>
      </w:r>
    </w:p>
    <w:p w:rsidR="00FA07E2" w:rsidRDefault="00FA07E2" w:rsidP="001736FE">
      <w:pPr>
        <w:pStyle w:val="a5"/>
        <w:ind w:firstLine="0"/>
        <w:rPr>
          <w:rFonts w:ascii="Times New Roman" w:hAnsi="Times New Roman"/>
          <w:szCs w:val="28"/>
        </w:rPr>
      </w:pPr>
    </w:p>
    <w:p w:rsidR="00FA07E2" w:rsidRDefault="00FA07E2" w:rsidP="001736FE">
      <w:pPr>
        <w:pStyle w:val="a5"/>
        <w:ind w:firstLine="0"/>
        <w:rPr>
          <w:rFonts w:ascii="Times New Roman" w:hAnsi="Times New Roman"/>
          <w:szCs w:val="28"/>
        </w:rPr>
      </w:pPr>
    </w:p>
    <w:p w:rsidR="001736FE" w:rsidRPr="00A016D1" w:rsidRDefault="001736FE" w:rsidP="001736FE">
      <w:pPr>
        <w:pStyle w:val="a5"/>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r w:rsidR="00FA07E2">
        <w:rPr>
          <w:rFonts w:ascii="Times New Roman" w:hAnsi="Times New Roman"/>
          <w:szCs w:val="28"/>
        </w:rPr>
        <w:t xml:space="preserve">                                                   </w:t>
      </w:r>
      <w:r w:rsidRPr="00A016D1">
        <w:rPr>
          <w:rFonts w:ascii="Times New Roman" w:hAnsi="Times New Roman"/>
          <w:szCs w:val="28"/>
        </w:rPr>
        <w:t xml:space="preserve"> </w:t>
      </w:r>
      <w:r w:rsidR="00FA07E2">
        <w:rPr>
          <w:rFonts w:ascii="Times New Roman" w:hAnsi="Times New Roman"/>
          <w:szCs w:val="28"/>
        </w:rPr>
        <w:t>А.В. Леонов</w:t>
      </w:r>
    </w:p>
    <w:sectPr w:rsidR="001736FE" w:rsidRPr="00A016D1" w:rsidSect="00764D2D">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F1" w:rsidRDefault="000616F1" w:rsidP="00E46B51">
      <w:r>
        <w:separator/>
      </w:r>
    </w:p>
  </w:endnote>
  <w:endnote w:type="continuationSeparator" w:id="0">
    <w:p w:rsidR="000616F1" w:rsidRDefault="000616F1" w:rsidP="00E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F1" w:rsidRDefault="000616F1" w:rsidP="00E46B51">
      <w:r>
        <w:separator/>
      </w:r>
    </w:p>
  </w:footnote>
  <w:footnote w:type="continuationSeparator" w:id="0">
    <w:p w:rsidR="000616F1" w:rsidRDefault="000616F1" w:rsidP="00E4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9409"/>
      <w:docPartObj>
        <w:docPartGallery w:val="Page Numbers (Top of Page)"/>
        <w:docPartUnique/>
      </w:docPartObj>
    </w:sdtPr>
    <w:sdtEndPr/>
    <w:sdtContent>
      <w:p w:rsidR="00E46B51" w:rsidRDefault="00890801">
        <w:pPr>
          <w:pStyle w:val="a7"/>
          <w:jc w:val="center"/>
        </w:pPr>
        <w:r>
          <w:fldChar w:fldCharType="begin"/>
        </w:r>
        <w:r>
          <w:instrText xml:space="preserve"> PAGE   \* MERGEFORMAT </w:instrText>
        </w:r>
        <w:r>
          <w:fldChar w:fldCharType="separate"/>
        </w:r>
        <w:r w:rsidR="005B6F80">
          <w:rPr>
            <w:noProof/>
          </w:rPr>
          <w:t>3</w:t>
        </w:r>
        <w:r>
          <w:rPr>
            <w:noProof/>
          </w:rPr>
          <w:fldChar w:fldCharType="end"/>
        </w:r>
      </w:p>
    </w:sdtContent>
  </w:sdt>
  <w:p w:rsidR="00E46B51" w:rsidRDefault="00E46B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FE"/>
    <w:rsid w:val="0000615B"/>
    <w:rsid w:val="00046C74"/>
    <w:rsid w:val="000474C0"/>
    <w:rsid w:val="000616F1"/>
    <w:rsid w:val="0008280E"/>
    <w:rsid w:val="00090A70"/>
    <w:rsid w:val="000B15EF"/>
    <w:rsid w:val="000F7923"/>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C7FEC"/>
    <w:rsid w:val="00414D5F"/>
    <w:rsid w:val="00417FD4"/>
    <w:rsid w:val="00424529"/>
    <w:rsid w:val="00432779"/>
    <w:rsid w:val="00442709"/>
    <w:rsid w:val="00471C64"/>
    <w:rsid w:val="004936A7"/>
    <w:rsid w:val="004F700B"/>
    <w:rsid w:val="00526D6C"/>
    <w:rsid w:val="00552C4C"/>
    <w:rsid w:val="00570B5D"/>
    <w:rsid w:val="005B10E2"/>
    <w:rsid w:val="005B2850"/>
    <w:rsid w:val="005B6F8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713F1C"/>
    <w:rsid w:val="00764D2D"/>
    <w:rsid w:val="007B754D"/>
    <w:rsid w:val="007D55A4"/>
    <w:rsid w:val="007E2487"/>
    <w:rsid w:val="007F66FE"/>
    <w:rsid w:val="008352CA"/>
    <w:rsid w:val="00857D01"/>
    <w:rsid w:val="00890801"/>
    <w:rsid w:val="008A0158"/>
    <w:rsid w:val="008A1303"/>
    <w:rsid w:val="008E01DE"/>
    <w:rsid w:val="008E7742"/>
    <w:rsid w:val="009326CE"/>
    <w:rsid w:val="00970950"/>
    <w:rsid w:val="00992FB1"/>
    <w:rsid w:val="009A3ED7"/>
    <w:rsid w:val="009A6E7D"/>
    <w:rsid w:val="009D4331"/>
    <w:rsid w:val="009D6C93"/>
    <w:rsid w:val="00A12932"/>
    <w:rsid w:val="00A2155D"/>
    <w:rsid w:val="00A21E9B"/>
    <w:rsid w:val="00A76A50"/>
    <w:rsid w:val="00AC4952"/>
    <w:rsid w:val="00B2343C"/>
    <w:rsid w:val="00B238F0"/>
    <w:rsid w:val="00B6071B"/>
    <w:rsid w:val="00B862FA"/>
    <w:rsid w:val="00B9480A"/>
    <w:rsid w:val="00B979C8"/>
    <w:rsid w:val="00BD0185"/>
    <w:rsid w:val="00C11E75"/>
    <w:rsid w:val="00C276FF"/>
    <w:rsid w:val="00C64BC8"/>
    <w:rsid w:val="00C87E45"/>
    <w:rsid w:val="00C92130"/>
    <w:rsid w:val="00C95B1A"/>
    <w:rsid w:val="00CA3296"/>
    <w:rsid w:val="00CA38F4"/>
    <w:rsid w:val="00CE5B9A"/>
    <w:rsid w:val="00D005C2"/>
    <w:rsid w:val="00D375CC"/>
    <w:rsid w:val="00D421AB"/>
    <w:rsid w:val="00D43F39"/>
    <w:rsid w:val="00D50B96"/>
    <w:rsid w:val="00D605F4"/>
    <w:rsid w:val="00DA55E8"/>
    <w:rsid w:val="00DC3A95"/>
    <w:rsid w:val="00DD2289"/>
    <w:rsid w:val="00E16973"/>
    <w:rsid w:val="00E40288"/>
    <w:rsid w:val="00E46B51"/>
    <w:rsid w:val="00E502AB"/>
    <w:rsid w:val="00E575DA"/>
    <w:rsid w:val="00E6191E"/>
    <w:rsid w:val="00E636CA"/>
    <w:rsid w:val="00E63D88"/>
    <w:rsid w:val="00EA4FEF"/>
    <w:rsid w:val="00EC0CD4"/>
    <w:rsid w:val="00EC426F"/>
    <w:rsid w:val="00EF6469"/>
    <w:rsid w:val="00F01F0A"/>
    <w:rsid w:val="00F12B4E"/>
    <w:rsid w:val="00F53B7D"/>
    <w:rsid w:val="00F644CB"/>
    <w:rsid w:val="00F7107E"/>
    <w:rsid w:val="00F85757"/>
    <w:rsid w:val="00F87B50"/>
    <w:rsid w:val="00F97C1A"/>
    <w:rsid w:val="00FA07E2"/>
    <w:rsid w:val="00FA5475"/>
    <w:rsid w:val="00FB143F"/>
    <w:rsid w:val="00FB69A9"/>
    <w:rsid w:val="00FE6A2F"/>
    <w:rsid w:val="00FF1A80"/>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09AD-A2C9-4681-8243-7D7239F6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b">
    <w:name w:val="Table Grid"/>
    <w:basedOn w:val="a1"/>
    <w:uiPriority w:val="59"/>
    <w:rsid w:val="0057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B6F80"/>
    <w:rPr>
      <w:rFonts w:ascii="Segoe UI" w:hAnsi="Segoe UI" w:cs="Segoe UI"/>
      <w:sz w:val="18"/>
      <w:szCs w:val="18"/>
    </w:rPr>
  </w:style>
  <w:style w:type="character" w:customStyle="1" w:styleId="ad">
    <w:name w:val="Текст выноски Знак"/>
    <w:basedOn w:val="a0"/>
    <w:link w:val="ac"/>
    <w:uiPriority w:val="99"/>
    <w:semiHidden/>
    <w:rsid w:val="005B6F8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GGG</cp:lastModifiedBy>
  <cp:revision>3</cp:revision>
  <cp:lastPrinted>2023-05-25T07:24:00Z</cp:lastPrinted>
  <dcterms:created xsi:type="dcterms:W3CDTF">2023-05-25T07:24:00Z</dcterms:created>
  <dcterms:modified xsi:type="dcterms:W3CDTF">2023-05-25T07:24:00Z</dcterms:modified>
</cp:coreProperties>
</file>