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F839E"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r w:rsidRPr="00713A2E">
        <w:rPr>
          <w:rFonts w:ascii="Times New Roman" w:eastAsia="Times New Roman" w:hAnsi="Times New Roman"/>
          <w:b/>
          <w:sz w:val="24"/>
          <w:szCs w:val="24"/>
          <w:lang w:eastAsia="ar-SA"/>
        </w:rPr>
        <w:t xml:space="preserve">Администрация </w:t>
      </w:r>
    </w:p>
    <w:p w14:paraId="6E093550"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r w:rsidRPr="00713A2E">
        <w:rPr>
          <w:rFonts w:ascii="Times New Roman" w:eastAsia="Times New Roman" w:hAnsi="Times New Roman"/>
          <w:b/>
          <w:sz w:val="24"/>
          <w:szCs w:val="24"/>
          <w:lang w:eastAsia="ar-SA"/>
        </w:rPr>
        <w:t xml:space="preserve">Петровского сельского поселения </w:t>
      </w:r>
    </w:p>
    <w:p w14:paraId="724F33FF"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r w:rsidRPr="00713A2E">
        <w:rPr>
          <w:rFonts w:ascii="Times New Roman" w:eastAsia="Times New Roman" w:hAnsi="Times New Roman"/>
          <w:b/>
          <w:sz w:val="24"/>
          <w:szCs w:val="24"/>
          <w:lang w:eastAsia="ar-SA"/>
        </w:rPr>
        <w:t>Приозерского муниципального района</w:t>
      </w:r>
    </w:p>
    <w:p w14:paraId="638ABA3E"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r w:rsidRPr="00713A2E">
        <w:rPr>
          <w:rFonts w:ascii="Times New Roman" w:eastAsia="Times New Roman" w:hAnsi="Times New Roman"/>
          <w:b/>
          <w:sz w:val="24"/>
          <w:szCs w:val="24"/>
          <w:lang w:eastAsia="ar-SA"/>
        </w:rPr>
        <w:t>Ленинградской области</w:t>
      </w:r>
    </w:p>
    <w:p w14:paraId="5C17B90F"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p>
    <w:p w14:paraId="15235ACE"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p>
    <w:p w14:paraId="085F48F6"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r w:rsidRPr="00713A2E">
        <w:rPr>
          <w:rFonts w:ascii="Times New Roman" w:eastAsia="Times New Roman" w:hAnsi="Times New Roman"/>
          <w:b/>
          <w:sz w:val="24"/>
          <w:szCs w:val="24"/>
          <w:lang w:eastAsia="ar-SA"/>
        </w:rPr>
        <w:t>ПОСТАНОВЛЕНИЕ</w:t>
      </w:r>
    </w:p>
    <w:p w14:paraId="4A7EBAB7"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p>
    <w:p w14:paraId="7ACDE4E7"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p>
    <w:p w14:paraId="47D37DBC" w14:textId="76E927A2" w:rsidR="00CA7D0D" w:rsidRPr="00713A2E" w:rsidRDefault="00CA7D0D" w:rsidP="00CA7D0D">
      <w:pPr>
        <w:tabs>
          <w:tab w:val="left" w:pos="0"/>
        </w:tabs>
        <w:suppressAutoHyphens/>
        <w:spacing w:after="0" w:line="240" w:lineRule="auto"/>
        <w:jc w:val="both"/>
        <w:rPr>
          <w:rFonts w:ascii="Times New Roman" w:eastAsia="Times New Roman" w:hAnsi="Times New Roman"/>
          <w:color w:val="000000"/>
          <w:sz w:val="28"/>
          <w:szCs w:val="28"/>
          <w:lang w:eastAsia="ar-SA"/>
        </w:rPr>
      </w:pPr>
      <w:r w:rsidRPr="00713A2E">
        <w:rPr>
          <w:rFonts w:ascii="Times New Roman" w:eastAsia="Times New Roman" w:hAnsi="Times New Roman"/>
          <w:sz w:val="28"/>
          <w:szCs w:val="28"/>
          <w:lang w:eastAsia="ar-SA"/>
        </w:rPr>
        <w:t xml:space="preserve">от </w:t>
      </w:r>
      <w:r w:rsidR="00B0128F">
        <w:rPr>
          <w:rFonts w:ascii="Times New Roman" w:eastAsia="Times New Roman" w:hAnsi="Times New Roman"/>
          <w:sz w:val="28"/>
          <w:szCs w:val="28"/>
          <w:lang w:eastAsia="ar-SA"/>
        </w:rPr>
        <w:t>02.06.2023</w:t>
      </w:r>
      <w:r w:rsidRPr="00713A2E">
        <w:rPr>
          <w:rFonts w:ascii="Times New Roman" w:eastAsia="Times New Roman" w:hAnsi="Times New Roman"/>
          <w:sz w:val="28"/>
          <w:szCs w:val="28"/>
          <w:lang w:eastAsia="ar-SA"/>
        </w:rPr>
        <w:t xml:space="preserve"> года                                                                                       № </w:t>
      </w:r>
      <w:r w:rsidR="00B0128F">
        <w:rPr>
          <w:rFonts w:ascii="Times New Roman" w:eastAsia="Times New Roman" w:hAnsi="Times New Roman"/>
          <w:sz w:val="28"/>
          <w:szCs w:val="28"/>
          <w:lang w:eastAsia="ar-SA"/>
        </w:rPr>
        <w:t>144</w:t>
      </w:r>
    </w:p>
    <w:p w14:paraId="178B6D0A" w14:textId="77777777" w:rsidR="00CA7D0D" w:rsidRPr="00713A2E" w:rsidRDefault="00CA7D0D" w:rsidP="00CA7D0D">
      <w:pPr>
        <w:tabs>
          <w:tab w:val="left" w:pos="0"/>
        </w:tabs>
        <w:suppressAutoHyphens/>
        <w:spacing w:after="0" w:line="240" w:lineRule="auto"/>
        <w:ind w:firstLine="709"/>
        <w:jc w:val="both"/>
        <w:rPr>
          <w:rFonts w:ascii="Times New Roman" w:eastAsia="Times New Roman" w:hAnsi="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CA7D0D" w:rsidRPr="00713A2E" w14:paraId="4DC5116A" w14:textId="77777777" w:rsidTr="001628D3">
        <w:trPr>
          <w:trHeight w:val="1703"/>
        </w:trPr>
        <w:tc>
          <w:tcPr>
            <w:tcW w:w="5679" w:type="dxa"/>
            <w:shd w:val="clear" w:color="auto" w:fill="auto"/>
          </w:tcPr>
          <w:p w14:paraId="5AE2E702" w14:textId="77777777" w:rsidR="00CA7D0D" w:rsidRPr="00713A2E" w:rsidRDefault="00CA7D0D" w:rsidP="001628D3">
            <w:pPr>
              <w:spacing w:after="240" w:line="240" w:lineRule="auto"/>
              <w:jc w:val="both"/>
              <w:rPr>
                <w:rFonts w:ascii="Times New Roman" w:hAnsi="Times New Roman"/>
                <w:sz w:val="26"/>
                <w:szCs w:val="26"/>
              </w:rPr>
            </w:pPr>
            <w:r w:rsidRPr="00713A2E">
              <w:rPr>
                <w:rFonts w:ascii="Times New Roman" w:hAnsi="Times New Roman"/>
                <w:sz w:val="26"/>
                <w:szCs w:val="26"/>
              </w:rPr>
              <w:t>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Петровского сельского поселения Приозерского муниципального района Ленинградской области»</w:t>
            </w:r>
          </w:p>
        </w:tc>
      </w:tr>
    </w:tbl>
    <w:p w14:paraId="1C39F99C" w14:textId="77777777" w:rsidR="00CA7D0D" w:rsidRPr="00713A2E" w:rsidRDefault="00CA7D0D" w:rsidP="00CA7D0D">
      <w:pPr>
        <w:spacing w:after="0" w:line="240" w:lineRule="auto"/>
        <w:jc w:val="both"/>
        <w:rPr>
          <w:rFonts w:ascii="Times New Roman" w:hAnsi="Times New Roman"/>
          <w:sz w:val="26"/>
          <w:szCs w:val="26"/>
        </w:rPr>
      </w:pPr>
      <w:r w:rsidRPr="00713A2E">
        <w:rPr>
          <w:rFonts w:ascii="Times New Roman" w:hAnsi="Times New Roman"/>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14:paraId="772990F0" w14:textId="5AB14125" w:rsidR="00CA7D0D" w:rsidRPr="00713A2E" w:rsidRDefault="00CA7D0D" w:rsidP="00CA7D0D">
      <w:pPr>
        <w:spacing w:after="0"/>
        <w:ind w:firstLine="709"/>
        <w:jc w:val="both"/>
        <w:rPr>
          <w:rFonts w:ascii="Times New Roman" w:hAnsi="Times New Roman"/>
          <w:sz w:val="26"/>
          <w:szCs w:val="26"/>
        </w:rPr>
      </w:pPr>
      <w:r w:rsidRPr="00713A2E">
        <w:rPr>
          <w:rFonts w:ascii="Times New Roman" w:hAnsi="Times New Roman"/>
          <w:sz w:val="26"/>
          <w:szCs w:val="26"/>
        </w:rPr>
        <w:t>1. Утвердить 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Петровского сельского поселения Приозерского муниципального района Ленинградской области согласно приложению.</w:t>
      </w:r>
    </w:p>
    <w:p w14:paraId="10AA3B08" w14:textId="77777777" w:rsidR="00CA7D0D" w:rsidRPr="00713A2E" w:rsidRDefault="00CA7D0D" w:rsidP="00CA7D0D">
      <w:pPr>
        <w:widowControl w:val="0"/>
        <w:shd w:val="clear" w:color="auto" w:fill="FFFFFF"/>
        <w:suppressAutoHyphens/>
        <w:autoSpaceDE w:val="0"/>
        <w:spacing w:after="0"/>
        <w:ind w:firstLine="709"/>
        <w:jc w:val="both"/>
        <w:rPr>
          <w:rFonts w:ascii="Times New Roman" w:hAnsi="Times New Roman"/>
          <w:sz w:val="26"/>
          <w:szCs w:val="26"/>
          <w:lang w:eastAsia="ar-SA"/>
        </w:rPr>
      </w:pPr>
      <w:r w:rsidRPr="00713A2E">
        <w:rPr>
          <w:rFonts w:ascii="Times New Roman" w:hAnsi="Times New Roman"/>
          <w:sz w:val="26"/>
          <w:szCs w:val="26"/>
          <w:lang w:eastAsia="ar-SA"/>
        </w:rPr>
        <w:t>2. Настоящее постановление вступает в силу со дня официального опубликования.</w:t>
      </w:r>
    </w:p>
    <w:p w14:paraId="6DA74E7C" w14:textId="77777777" w:rsidR="00CA7D0D" w:rsidRPr="00713A2E" w:rsidRDefault="00CA7D0D" w:rsidP="00CA7D0D">
      <w:pPr>
        <w:suppressAutoHyphens/>
        <w:spacing w:after="0"/>
        <w:ind w:firstLine="709"/>
        <w:jc w:val="both"/>
        <w:rPr>
          <w:rFonts w:ascii="Times New Roman" w:hAnsi="Times New Roman"/>
          <w:sz w:val="26"/>
          <w:szCs w:val="26"/>
          <w:lang w:eastAsia="ar-SA"/>
        </w:rPr>
      </w:pPr>
      <w:r w:rsidRPr="00713A2E">
        <w:rPr>
          <w:rFonts w:ascii="Times New Roman" w:hAnsi="Times New Roman"/>
          <w:sz w:val="26"/>
          <w:szCs w:val="26"/>
          <w:lang w:eastAsia="ar-SA"/>
        </w:rPr>
        <w:t>3. Контроль за исполнением настоящего постановления оставляю за собой.</w:t>
      </w:r>
    </w:p>
    <w:p w14:paraId="467AEE2C" w14:textId="77777777" w:rsidR="00CA7D0D" w:rsidRPr="00713A2E" w:rsidRDefault="00CA7D0D" w:rsidP="00CA7D0D">
      <w:pPr>
        <w:widowControl w:val="0"/>
        <w:suppressAutoHyphens/>
        <w:autoSpaceDE w:val="0"/>
        <w:spacing w:after="0" w:line="240" w:lineRule="auto"/>
        <w:jc w:val="both"/>
        <w:rPr>
          <w:rFonts w:ascii="Times New Roman" w:eastAsia="Times New Roman" w:hAnsi="Times New Roman"/>
          <w:color w:val="000000"/>
          <w:sz w:val="26"/>
          <w:szCs w:val="26"/>
          <w:lang w:eastAsia="ar-SA"/>
        </w:rPr>
      </w:pPr>
    </w:p>
    <w:p w14:paraId="750FE306" w14:textId="4D05E165" w:rsidR="00CA7D0D" w:rsidRPr="00713A2E" w:rsidRDefault="00CA7D0D" w:rsidP="00CA7D0D">
      <w:pPr>
        <w:widowControl w:val="0"/>
        <w:suppressAutoHyphens/>
        <w:autoSpaceDE w:val="0"/>
        <w:spacing w:after="0" w:line="240" w:lineRule="auto"/>
        <w:jc w:val="both"/>
        <w:rPr>
          <w:rFonts w:ascii="Times New Roman" w:eastAsia="Times New Roman" w:hAnsi="Times New Roman"/>
          <w:color w:val="000000"/>
          <w:sz w:val="28"/>
          <w:szCs w:val="28"/>
          <w:lang w:eastAsia="ar-SA"/>
        </w:rPr>
      </w:pPr>
      <w:r w:rsidRPr="00713A2E">
        <w:rPr>
          <w:rFonts w:ascii="Times New Roman" w:eastAsia="Times New Roman" w:hAnsi="Times New Roman"/>
          <w:color w:val="000000"/>
          <w:sz w:val="26"/>
          <w:szCs w:val="26"/>
          <w:lang w:eastAsia="ar-SA"/>
        </w:rPr>
        <w:t>глава администрации                                                                               А.В. Левин</w:t>
      </w:r>
      <w:r w:rsidRPr="00713A2E">
        <w:rPr>
          <w:rFonts w:ascii="Times New Roman" w:eastAsia="Times New Roman" w:hAnsi="Times New Roman"/>
          <w:color w:val="000000"/>
          <w:sz w:val="26"/>
          <w:szCs w:val="26"/>
          <w:lang w:eastAsia="ar-SA"/>
        </w:rPr>
        <w:br/>
      </w:r>
      <w:bookmarkStart w:id="0" w:name="_GoBack"/>
      <w:bookmarkEnd w:id="0"/>
    </w:p>
    <w:sectPr w:rsidR="00CA7D0D" w:rsidRPr="00713A2E" w:rsidSect="00EC76BB">
      <w:head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B73F5" w14:textId="77777777" w:rsidR="007205FC" w:rsidRDefault="007205FC" w:rsidP="00EC76BB">
      <w:pPr>
        <w:spacing w:after="0" w:line="240" w:lineRule="auto"/>
      </w:pPr>
      <w:r>
        <w:separator/>
      </w:r>
    </w:p>
  </w:endnote>
  <w:endnote w:type="continuationSeparator" w:id="0">
    <w:p w14:paraId="25DC33C1" w14:textId="77777777" w:rsidR="007205FC" w:rsidRDefault="007205F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AE342" w14:textId="5F08F95C" w:rsidR="00B0128F" w:rsidRDefault="00B0128F">
    <w:pPr>
      <w:pStyle w:val="a5"/>
    </w:pPr>
    <w:proofErr w:type="spellStart"/>
    <w:r>
      <w:t>Исп</w:t>
    </w:r>
    <w:proofErr w:type="spellEnd"/>
    <w:r>
      <w:t xml:space="preserve"> </w:t>
    </w:r>
    <w:proofErr w:type="spellStart"/>
    <w:r>
      <w:t>Свирид</w:t>
    </w:r>
    <w:proofErr w:type="spellEnd"/>
    <w:r>
      <w:t xml:space="preserve"> П.Д.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CADAD" w14:textId="77777777" w:rsidR="007205FC" w:rsidRDefault="007205FC" w:rsidP="00EC76BB">
      <w:pPr>
        <w:spacing w:after="0" w:line="240" w:lineRule="auto"/>
      </w:pPr>
      <w:r>
        <w:separator/>
      </w:r>
    </w:p>
  </w:footnote>
  <w:footnote w:type="continuationSeparator" w:id="0">
    <w:p w14:paraId="2B37B87E" w14:textId="77777777" w:rsidR="007205FC" w:rsidRDefault="007205FC"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EA58" w14:textId="4461E6CA" w:rsidR="00E40F48" w:rsidRDefault="00E40F48">
    <w:pPr>
      <w:pStyle w:val="a3"/>
      <w:jc w:val="center"/>
    </w:pPr>
  </w:p>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80E"/>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2C03"/>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3A2E"/>
    <w:rsid w:val="00715D92"/>
    <w:rsid w:val="00715F01"/>
    <w:rsid w:val="00717312"/>
    <w:rsid w:val="007205FC"/>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80"/>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28F"/>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D0D"/>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75F"/>
    <w:rsid w:val="00FB1885"/>
    <w:rsid w:val="00FB1DAC"/>
    <w:rsid w:val="00FB22BD"/>
    <w:rsid w:val="00FB2636"/>
    <w:rsid w:val="00FB37FF"/>
    <w:rsid w:val="00FB3A9B"/>
    <w:rsid w:val="00FB3BBF"/>
    <w:rsid w:val="00FB3D99"/>
    <w:rsid w:val="00FB41EA"/>
    <w:rsid w:val="00FB433B"/>
    <w:rsid w:val="00FB5D91"/>
    <w:rsid w:val="00FB61E2"/>
    <w:rsid w:val="00FB6384"/>
    <w:rsid w:val="00FB6A99"/>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CA7D0D"/>
    <w:rPr>
      <w:rFonts w:ascii="Calibri" w:eastAsia="Times New Roman" w:hAnsi="Calibri" w:cs="Calibri"/>
      <w:szCs w:val="20"/>
      <w:lang w:eastAsia="ru-RU"/>
    </w:rPr>
  </w:style>
  <w:style w:type="paragraph" w:styleId="a8">
    <w:name w:val="Balloon Text"/>
    <w:basedOn w:val="a"/>
    <w:link w:val="a9"/>
    <w:uiPriority w:val="99"/>
    <w:semiHidden/>
    <w:unhideWhenUsed/>
    <w:rsid w:val="00B012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12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CA7D0D"/>
    <w:rPr>
      <w:rFonts w:ascii="Calibri" w:eastAsia="Times New Roman" w:hAnsi="Calibri" w:cs="Calibri"/>
      <w:szCs w:val="20"/>
      <w:lang w:eastAsia="ru-RU"/>
    </w:rPr>
  </w:style>
  <w:style w:type="paragraph" w:styleId="a8">
    <w:name w:val="Balloon Text"/>
    <w:basedOn w:val="a"/>
    <w:link w:val="a9"/>
    <w:uiPriority w:val="99"/>
    <w:semiHidden/>
    <w:unhideWhenUsed/>
    <w:rsid w:val="00B012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1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172</Words>
  <Characters>1513</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Утвержден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
      <vt:lpstr>3.2. Особенности выполнения административных процедур в электронной форме</vt:lpstr>
      <vt:lpstr>        </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5</cp:revision>
  <cp:lastPrinted>2023-06-02T13:23:00Z</cp:lastPrinted>
  <dcterms:created xsi:type="dcterms:W3CDTF">2023-04-26T11:35:00Z</dcterms:created>
  <dcterms:modified xsi:type="dcterms:W3CDTF">2023-07-03T13:20:00Z</dcterms:modified>
</cp:coreProperties>
</file>