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2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62158" w:rsidRPr="00462158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462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E0A" w:rsidRPr="0046215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462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46215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E2E0A" w:rsidRPr="0046215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62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</w:t>
      </w:r>
      <w:r w:rsidR="000C4AC2" w:rsidRPr="00462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462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462158" w:rsidRPr="00462158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0C4AC2" w:rsidRPr="000C4AC2" w:rsidRDefault="000C4AC2" w:rsidP="000C4A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AC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0C4AC2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C4A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котором расположен гараж, возведенный до дня введения в действие Градостроительного кодекса Российской Федерации» </w:t>
            </w:r>
          </w:p>
          <w:p w:rsidR="00CE24B9" w:rsidRPr="008617A9" w:rsidRDefault="00CE24B9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62158" w:rsidRDefault="00462158" w:rsidP="000C4A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AC2" w:rsidRPr="008617A9" w:rsidRDefault="000C4AC2" w:rsidP="000C4A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B74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</w:t>
      </w:r>
      <w:r w:rsidRPr="000B74FC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E92A59">
        <w:rPr>
          <w:rFonts w:ascii="Times New Roman" w:hAnsi="Times New Roman" w:cs="Times New Roman"/>
          <w:sz w:val="28"/>
          <w:szCs w:val="28"/>
        </w:rPr>
        <w:t>от 25.10.2001 № 137-ФЗ «О введении в действие Земельного кодекса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A59">
        <w:rPr>
          <w:rFonts w:ascii="Times New Roman" w:eastAsia="Calibri" w:hAnsi="Times New Roman" w:cs="Times New Roman"/>
          <w:sz w:val="28"/>
          <w:szCs w:val="28"/>
        </w:rPr>
        <w:t>от 05.04.2021 № 79-ФЗ «О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Уставом муниципального 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Петровское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0C4AC2" w:rsidRPr="000B74FC" w:rsidRDefault="000C4AC2" w:rsidP="000C4AC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9" w:rsidRPr="000C4AC2" w:rsidRDefault="00CE24B9" w:rsidP="00CE24B9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0C4AC2" w:rsidRPr="000C4A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="000C4AC2" w:rsidRPr="000C4AC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C4AC2" w:rsidRPr="000C4AC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</w:r>
      <w:r w:rsidR="000C4AC2">
        <w:rPr>
          <w:rFonts w:ascii="Times New Roman" w:hAnsi="Times New Roman" w:cs="Times New Roman"/>
          <w:sz w:val="28"/>
          <w:szCs w:val="28"/>
        </w:rPr>
        <w:t xml:space="preserve">, </w:t>
      </w:r>
      <w:r w:rsidR="000C4AC2" w:rsidRPr="000C4AC2">
        <w:rPr>
          <w:rFonts w:ascii="Times New Roman" w:hAnsi="Times New Roman" w:cs="Times New Roman"/>
          <w:sz w:val="28"/>
          <w:szCs w:val="28"/>
        </w:rPr>
        <w:t xml:space="preserve">на котором расположен гараж, возведенный до дня введения в действие Градостроительного кодекса Российской Федерации», на территории </w:t>
      </w:r>
      <w:r w:rsidR="000C4AC2">
        <w:rPr>
          <w:rFonts w:ascii="Times New Roman" w:hAnsi="Times New Roman" w:cs="Times New Roman"/>
          <w:sz w:val="28"/>
          <w:szCs w:val="28"/>
        </w:rPr>
        <w:t>муниципального образования Петровское сельское поселение Приозерского муниципального района Ленинградской области</w:t>
      </w:r>
      <w:r w:rsidR="000C4AC2" w:rsidRPr="000C4AC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C4AC2">
        <w:rPr>
          <w:rFonts w:ascii="Times New Roman" w:hAnsi="Times New Roman" w:cs="Times New Roman"/>
          <w:sz w:val="28"/>
          <w:szCs w:val="28"/>
        </w:rPr>
        <w:t>.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CE24B9" w:rsidRPr="008617A9" w:rsidRDefault="000C4AC2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3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CE24B9" w:rsidRPr="008617A9" w:rsidRDefault="000C4AC2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="00CE24B9" w:rsidRPr="008617A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CE24B9" w:rsidRPr="008617A9" w:rsidRDefault="00CE24B9" w:rsidP="00CE2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CE24B9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Pr="009717B9" w:rsidRDefault="00D86200" w:rsidP="00D86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Патушина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О.М.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 Тел.: </w:t>
      </w:r>
      <w:r>
        <w:rPr>
          <w:rFonts w:ascii="Times New Roman" w:eastAsia="Times New Roman" w:hAnsi="Times New Roman" w:cs="Times New Roman"/>
          <w:sz w:val="20"/>
          <w:szCs w:val="20"/>
        </w:rPr>
        <w:t>66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160</w:t>
      </w:r>
    </w:p>
    <w:p w:rsidR="004E2E0A" w:rsidRPr="00D1397C" w:rsidRDefault="00D86200" w:rsidP="00D1397C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  <w:bookmarkStart w:id="0" w:name="_GoBack"/>
      <w:bookmarkEnd w:id="0"/>
    </w:p>
    <w:sectPr w:rsidR="004E2E0A" w:rsidRPr="00D1397C" w:rsidSect="000C4AC2">
      <w:footerReference w:type="first" r:id="rId9"/>
      <w:pgSz w:w="11905" w:h="16838"/>
      <w:pgMar w:top="1134" w:right="850" w:bottom="1134" w:left="1276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3" w:rsidRDefault="00762573" w:rsidP="006541E2">
      <w:pPr>
        <w:spacing w:after="0" w:line="240" w:lineRule="auto"/>
      </w:pPr>
      <w:r>
        <w:separator/>
      </w:r>
    </w:p>
  </w:endnote>
  <w:endnote w:type="continuationSeparator" w:id="0">
    <w:p w:rsidR="00762573" w:rsidRDefault="0076257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36" w:rsidRPr="00CE24B9" w:rsidRDefault="00FD1236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FD1236" w:rsidRDefault="00FD1236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3" w:rsidRDefault="00762573" w:rsidP="006541E2">
      <w:pPr>
        <w:spacing w:after="0" w:line="240" w:lineRule="auto"/>
      </w:pPr>
      <w:r>
        <w:separator/>
      </w:r>
    </w:p>
  </w:footnote>
  <w:footnote w:type="continuationSeparator" w:id="0">
    <w:p w:rsidR="00762573" w:rsidRDefault="00762573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27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26"/>
  </w:num>
  <w:num w:numId="12">
    <w:abstractNumId w:val="2"/>
  </w:num>
  <w:num w:numId="13">
    <w:abstractNumId w:val="28"/>
  </w:num>
  <w:num w:numId="14">
    <w:abstractNumId w:val="24"/>
  </w:num>
  <w:num w:numId="15">
    <w:abstractNumId w:val="13"/>
  </w:num>
  <w:num w:numId="16">
    <w:abstractNumId w:val="29"/>
  </w:num>
  <w:num w:numId="17">
    <w:abstractNumId w:val="8"/>
  </w:num>
  <w:num w:numId="18">
    <w:abstractNumId w:val="1"/>
  </w:num>
  <w:num w:numId="19">
    <w:abstractNumId w:val="25"/>
  </w:num>
  <w:num w:numId="20">
    <w:abstractNumId w:val="23"/>
  </w:num>
  <w:num w:numId="21">
    <w:abstractNumId w:val="10"/>
  </w:num>
  <w:num w:numId="22">
    <w:abstractNumId w:val="11"/>
  </w:num>
  <w:num w:numId="23">
    <w:abstractNumId w:val="14"/>
  </w:num>
  <w:num w:numId="24">
    <w:abstractNumId w:val="22"/>
  </w:num>
  <w:num w:numId="25">
    <w:abstractNumId w:val="6"/>
  </w:num>
  <w:num w:numId="26">
    <w:abstractNumId w:val="7"/>
  </w:num>
  <w:num w:numId="27">
    <w:abstractNumId w:val="19"/>
  </w:num>
  <w:num w:numId="28">
    <w:abstractNumId w:val="9"/>
  </w:num>
  <w:num w:numId="29">
    <w:abstractNumId w:val="20"/>
  </w:num>
  <w:num w:numId="3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4AC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6CD1"/>
    <w:rsid w:val="001634B9"/>
    <w:rsid w:val="00166189"/>
    <w:rsid w:val="00167583"/>
    <w:rsid w:val="001711AA"/>
    <w:rsid w:val="0017308B"/>
    <w:rsid w:val="001733B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24EA"/>
    <w:rsid w:val="00353070"/>
    <w:rsid w:val="0035591D"/>
    <w:rsid w:val="00363EB9"/>
    <w:rsid w:val="0037280E"/>
    <w:rsid w:val="00374CAD"/>
    <w:rsid w:val="00384E4B"/>
    <w:rsid w:val="00385440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2158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3A0"/>
    <w:rsid w:val="00662A69"/>
    <w:rsid w:val="00670C06"/>
    <w:rsid w:val="00677B52"/>
    <w:rsid w:val="00692D54"/>
    <w:rsid w:val="006A2862"/>
    <w:rsid w:val="006A2D3C"/>
    <w:rsid w:val="006A5119"/>
    <w:rsid w:val="006A690B"/>
    <w:rsid w:val="006C76BC"/>
    <w:rsid w:val="006D409D"/>
    <w:rsid w:val="006D73B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573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0EBE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0A60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92B7A"/>
    <w:rsid w:val="00AA0D92"/>
    <w:rsid w:val="00AA1338"/>
    <w:rsid w:val="00AA58D8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3CBA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34FD"/>
    <w:rsid w:val="00CD53F6"/>
    <w:rsid w:val="00CE06BA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397C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432F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97C3E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1C2D-28C4-43BD-9934-6A8ECE52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2264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2021-05-06T12:27:00Z</cp:lastPrinted>
  <dcterms:created xsi:type="dcterms:W3CDTF">2022-03-25T08:49:00Z</dcterms:created>
  <dcterms:modified xsi:type="dcterms:W3CDTF">2022-03-25T08:49:00Z</dcterms:modified>
</cp:coreProperties>
</file>