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3" w:rsidRPr="00F6296F" w:rsidRDefault="00703403" w:rsidP="0070340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03" w:rsidRPr="00F6296F" w:rsidRDefault="00703403" w:rsidP="0070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703403" w:rsidRPr="00F6296F" w:rsidRDefault="00703403" w:rsidP="0070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703403" w:rsidRPr="00F6296F" w:rsidRDefault="00703403" w:rsidP="0070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703403" w:rsidRPr="00F6296F" w:rsidRDefault="00703403" w:rsidP="0070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703403" w:rsidRDefault="00703403" w:rsidP="0070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703403" w:rsidRPr="00080CB9" w:rsidRDefault="00703403" w:rsidP="0070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03403" w:rsidRPr="00F6296F" w:rsidRDefault="00703403" w:rsidP="0070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703403" w:rsidRPr="00080CB9" w:rsidRDefault="00703403" w:rsidP="00703403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315</w:t>
      </w:r>
    </w:p>
    <w:p w:rsidR="00703403" w:rsidRPr="00703403" w:rsidRDefault="00703403" w:rsidP="00703403">
      <w:pPr>
        <w:snapToGrid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3403">
        <w:rPr>
          <w:rFonts w:ascii="Times New Roman" w:eastAsia="Times New Roman" w:hAnsi="Times New Roman"/>
          <w:sz w:val="20"/>
          <w:szCs w:val="20"/>
        </w:rPr>
        <w:t>Об утверждении административного регламента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7034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703403" w:rsidRDefault="00703403" w:rsidP="00703403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403" w:rsidRPr="00080CB9" w:rsidRDefault="00703403" w:rsidP="00703403">
      <w:pPr>
        <w:tabs>
          <w:tab w:val="left" w:pos="0"/>
          <w:tab w:val="left" w:pos="5760"/>
          <w:tab w:val="left" w:pos="612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A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</w:t>
      </w:r>
      <w:r w:rsidRPr="00DB2A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B2A6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B2A6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DB2A6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B2A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16EC5">
        <w:rPr>
          <w:rFonts w:ascii="Times New Roman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703403" w:rsidRPr="00F6296F" w:rsidRDefault="00703403" w:rsidP="00703403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03403" w:rsidRDefault="00703403" w:rsidP="00703403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79B">
        <w:rPr>
          <w:rFonts w:ascii="Times New Roman" w:hAnsi="Times New Roman"/>
          <w:sz w:val="24"/>
          <w:szCs w:val="24"/>
        </w:rPr>
        <w:t>Утвердить прилагаемый административный регламент администрации МО «</w:t>
      </w:r>
      <w:proofErr w:type="spellStart"/>
      <w:r w:rsidRPr="0047779B">
        <w:rPr>
          <w:rFonts w:ascii="Times New Roman" w:hAnsi="Times New Roman"/>
          <w:sz w:val="24"/>
          <w:szCs w:val="24"/>
        </w:rPr>
        <w:t>Усть</w:t>
      </w:r>
      <w:proofErr w:type="spellEnd"/>
      <w:r w:rsidRPr="0047779B">
        <w:rPr>
          <w:rFonts w:ascii="Times New Roman" w:hAnsi="Times New Roman"/>
          <w:sz w:val="24"/>
          <w:szCs w:val="24"/>
        </w:rPr>
        <w:t>-Лужское сельское поселение» по предоставлению муниципальной услуги «</w:t>
      </w:r>
      <w:r w:rsidRPr="00360914">
        <w:rPr>
          <w:rFonts w:ascii="Times New Roman" w:eastAsia="Times New Roman" w:hAnsi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7779B">
        <w:rPr>
          <w:rFonts w:ascii="Times New Roman" w:hAnsi="Times New Roman"/>
          <w:sz w:val="24"/>
          <w:szCs w:val="24"/>
        </w:rPr>
        <w:t>»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403" w:rsidRDefault="00703403" w:rsidP="00703403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E2A">
        <w:rPr>
          <w:rFonts w:ascii="Times New Roman" w:eastAsia="Times New Roman" w:hAnsi="Times New Roman"/>
          <w:sz w:val="24"/>
          <w:szCs w:val="24"/>
        </w:rPr>
        <w:t>Признать утратившим силу постановление администрации муниципального образования «</w:t>
      </w:r>
      <w:proofErr w:type="spellStart"/>
      <w:r w:rsidRPr="00156E2A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Pr="00156E2A">
        <w:rPr>
          <w:rFonts w:ascii="Times New Roman" w:eastAsia="Times New Roman" w:hAnsi="Times New Roman"/>
          <w:sz w:val="24"/>
          <w:szCs w:val="24"/>
        </w:rPr>
        <w:t>-Лужское сельское поселение»</w:t>
      </w:r>
      <w:r>
        <w:rPr>
          <w:rFonts w:ascii="Times New Roman" w:eastAsia="Times New Roman" w:hAnsi="Times New Roman"/>
          <w:sz w:val="24"/>
          <w:szCs w:val="24"/>
        </w:rPr>
        <w:t xml:space="preserve"> от 06.06.2017 №121</w:t>
      </w:r>
      <w:r w:rsidRPr="00156E2A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</w:t>
      </w:r>
      <w:proofErr w:type="spellStart"/>
      <w:r w:rsidRPr="00156E2A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Pr="00156E2A">
        <w:rPr>
          <w:rFonts w:ascii="Times New Roman" w:eastAsia="Times New Roman" w:hAnsi="Times New Roman"/>
          <w:sz w:val="24"/>
          <w:szCs w:val="24"/>
        </w:rPr>
        <w:t>-Лужское сельс</w:t>
      </w:r>
      <w:r>
        <w:rPr>
          <w:rFonts w:ascii="Times New Roman" w:eastAsia="Times New Roman" w:hAnsi="Times New Roman"/>
          <w:sz w:val="24"/>
          <w:szCs w:val="24"/>
        </w:rPr>
        <w:t>кое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поселение</w:t>
      </w:r>
      <w:r w:rsidRPr="00156E2A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506B97">
        <w:rPr>
          <w:rFonts w:ascii="Times New Roman" w:hAnsi="Times New Roman"/>
          <w:sz w:val="24"/>
          <w:szCs w:val="24"/>
        </w:rPr>
        <w:t xml:space="preserve"> </w:t>
      </w:r>
    </w:p>
    <w:p w:rsidR="00703403" w:rsidRPr="00506B97" w:rsidRDefault="00703403" w:rsidP="00703403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со дня его официального опубликования (обнародования).</w:t>
      </w:r>
    </w:p>
    <w:p w:rsidR="00703403" w:rsidRPr="00506B97" w:rsidRDefault="00703403" w:rsidP="00703403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506B97">
        <w:rPr>
          <w:rFonts w:ascii="Times New Roman" w:hAnsi="Times New Roman"/>
          <w:sz w:val="24"/>
          <w:szCs w:val="24"/>
        </w:rPr>
        <w:t>Усть</w:t>
      </w:r>
      <w:proofErr w:type="spellEnd"/>
      <w:r w:rsidRPr="00506B97">
        <w:rPr>
          <w:rFonts w:ascii="Times New Roman" w:hAnsi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/ЛЕНОБЛИНФОРМ/».</w:t>
      </w:r>
    </w:p>
    <w:p w:rsidR="00703403" w:rsidRPr="00F6296F" w:rsidRDefault="00703403" w:rsidP="00703403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B97">
        <w:rPr>
          <w:rFonts w:ascii="Times New Roman" w:hAnsi="Times New Roman"/>
          <w:sz w:val="24"/>
          <w:szCs w:val="24"/>
        </w:rPr>
        <w:t xml:space="preserve"> выполнением</w:t>
      </w:r>
      <w:r w:rsidRPr="00DF6F1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703403" w:rsidRDefault="00703403" w:rsidP="0070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403" w:rsidRDefault="00703403" w:rsidP="0070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403" w:rsidRPr="00DF6F1B" w:rsidRDefault="00703403" w:rsidP="0070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03403" w:rsidRPr="00DF6F1B" w:rsidRDefault="00703403" w:rsidP="0070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>-Лужское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703403" w:rsidRDefault="00703403" w:rsidP="007034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3403" w:rsidRDefault="00703403" w:rsidP="007034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3403" w:rsidRDefault="00703403" w:rsidP="007034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3403" w:rsidRDefault="00703403" w:rsidP="007034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3403" w:rsidRDefault="00703403" w:rsidP="007034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AB7" w:rsidRDefault="00F14AB7"/>
    <w:sectPr w:rsidR="00F14AB7" w:rsidSect="00F1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3"/>
    <w:rsid w:val="00703403"/>
    <w:rsid w:val="00A31FF7"/>
    <w:rsid w:val="00F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703403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703403"/>
  </w:style>
  <w:style w:type="paragraph" w:styleId="a5">
    <w:name w:val="Balloon Text"/>
    <w:basedOn w:val="a"/>
    <w:link w:val="a6"/>
    <w:uiPriority w:val="99"/>
    <w:semiHidden/>
    <w:unhideWhenUsed/>
    <w:rsid w:val="0070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703403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703403"/>
  </w:style>
  <w:style w:type="paragraph" w:styleId="a5">
    <w:name w:val="Balloon Text"/>
    <w:basedOn w:val="a"/>
    <w:link w:val="a6"/>
    <w:uiPriority w:val="99"/>
    <w:semiHidden/>
    <w:unhideWhenUsed/>
    <w:rsid w:val="0070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2291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2022-10-11T12:09:00Z</dcterms:created>
  <dcterms:modified xsi:type="dcterms:W3CDTF">2022-10-11T12:09:00Z</dcterms:modified>
</cp:coreProperties>
</file>