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125B" w14:textId="77777777" w:rsidR="004118ED" w:rsidRDefault="004118ED" w:rsidP="004118ED">
      <w:pPr>
        <w:jc w:val="center"/>
      </w:pPr>
      <w:r>
        <w:t>Администрация</w:t>
      </w:r>
    </w:p>
    <w:p w14:paraId="650A20F9" w14:textId="77777777" w:rsidR="004118ED" w:rsidRDefault="004118ED" w:rsidP="004118ED">
      <w:pPr>
        <w:jc w:val="center"/>
      </w:pPr>
      <w:r>
        <w:t>муниципального образования  Плодовское  сельское  поселение</w:t>
      </w:r>
    </w:p>
    <w:p w14:paraId="509FCA38" w14:textId="77777777" w:rsidR="004118ED" w:rsidRDefault="004118ED" w:rsidP="004118ED">
      <w:pPr>
        <w:jc w:val="center"/>
      </w:pPr>
      <w:r>
        <w:t>муниципального образования  Приозерский  муниципальный район</w:t>
      </w:r>
    </w:p>
    <w:p w14:paraId="1D1DB76A" w14:textId="77777777" w:rsidR="004118ED" w:rsidRDefault="004118ED" w:rsidP="004118ED">
      <w:pPr>
        <w:jc w:val="center"/>
      </w:pPr>
      <w:r>
        <w:t>Ленинградской  области</w:t>
      </w:r>
    </w:p>
    <w:p w14:paraId="181214A8" w14:textId="77777777" w:rsidR="004118ED" w:rsidRDefault="004118ED" w:rsidP="004118ED">
      <w:pPr>
        <w:jc w:val="center"/>
      </w:pPr>
    </w:p>
    <w:p w14:paraId="08AF3EE3" w14:textId="77777777" w:rsidR="004118ED" w:rsidRDefault="004118ED" w:rsidP="004118ED">
      <w:pPr>
        <w:shd w:val="clear" w:color="auto" w:fill="FFFFFF"/>
        <w:spacing w:line="326" w:lineRule="exact"/>
        <w:ind w:left="77"/>
        <w:jc w:val="center"/>
        <w:rPr>
          <w:color w:val="000000"/>
          <w:spacing w:val="9"/>
        </w:rPr>
      </w:pPr>
      <w:r>
        <w:rPr>
          <w:color w:val="000000"/>
          <w:spacing w:val="9"/>
        </w:rPr>
        <w:t xml:space="preserve">П О С Т А Н О В Л Е Н И Е                  </w:t>
      </w:r>
    </w:p>
    <w:p w14:paraId="460C3360" w14:textId="77777777" w:rsidR="004118ED" w:rsidRDefault="004118ED" w:rsidP="004118ED">
      <w:pPr>
        <w:pStyle w:val="af7"/>
      </w:pPr>
    </w:p>
    <w:p w14:paraId="5D1BCA75" w14:textId="77777777" w:rsidR="004118ED" w:rsidRDefault="004118ED" w:rsidP="004118ED">
      <w:pPr>
        <w:pStyle w:val="af7"/>
      </w:pPr>
      <w:r>
        <w:t>от 13 января  2022  года                                   № 05</w:t>
      </w:r>
    </w:p>
    <w:p w14:paraId="0E32C984" w14:textId="77777777" w:rsidR="004118ED" w:rsidRDefault="004118ED" w:rsidP="004118ED">
      <w:pPr>
        <w:shd w:val="clear" w:color="auto" w:fill="FFFFFF"/>
        <w:spacing w:line="326" w:lineRule="exact"/>
        <w:ind w:left="77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06"/>
        <w:gridCol w:w="4928"/>
        <w:gridCol w:w="851"/>
      </w:tblGrid>
      <w:tr w:rsidR="004118ED" w14:paraId="6548386C" w14:textId="77777777" w:rsidTr="004118ED">
        <w:trPr>
          <w:gridBefore w:val="1"/>
          <w:gridAfter w:val="1"/>
          <w:wBefore w:w="106" w:type="dxa"/>
          <w:wAfter w:w="851" w:type="dxa"/>
          <w:trHeight w:val="790"/>
        </w:trPr>
        <w:tc>
          <w:tcPr>
            <w:tcW w:w="4928" w:type="dxa"/>
            <w:hideMark/>
          </w:tcPr>
          <w:p w14:paraId="4D698CB7" w14:textId="77777777" w:rsidR="004118ED" w:rsidRDefault="004118ED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стоимости одного квадратного метра общей площади жилья в сельской местности на 2022 год по муниципальному образованию Плодовское сельское  поселение </w:t>
            </w:r>
            <w:bookmarkEnd w:id="0"/>
          </w:p>
        </w:tc>
      </w:tr>
      <w:tr w:rsidR="004118ED" w14:paraId="65200F00" w14:textId="77777777" w:rsidTr="004118ED">
        <w:trPr>
          <w:trHeight w:val="211"/>
        </w:trPr>
        <w:tc>
          <w:tcPr>
            <w:tcW w:w="5885" w:type="dxa"/>
            <w:gridSpan w:val="3"/>
            <w:hideMark/>
          </w:tcPr>
          <w:p w14:paraId="1EA96F50" w14:textId="77777777" w:rsidR="004118ED" w:rsidRDefault="004118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19EC6305" w14:textId="77777777" w:rsidR="004118ED" w:rsidRDefault="004118ED" w:rsidP="004118ED">
      <w:pPr>
        <w:ind w:firstLine="540"/>
        <w:jc w:val="both"/>
      </w:pPr>
      <w:r>
        <w:rPr>
          <w:color w:val="000000"/>
        </w:rPr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17 декабря 2021 года № 955/</w:t>
      </w:r>
      <w:proofErr w:type="spellStart"/>
      <w:r>
        <w:rPr>
          <w:color w:val="000000"/>
        </w:rPr>
        <w:t>п</w:t>
      </w:r>
      <w:r>
        <w:t>р</w:t>
      </w:r>
      <w:proofErr w:type="spellEnd"/>
      <w: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муниципального образования Плодовское сельское поселение, администрация муниципального образования Плодовское сельское поселение ПОСТАНОВЛЯЕТ: </w:t>
      </w:r>
    </w:p>
    <w:p w14:paraId="1C9F7F80" w14:textId="77777777" w:rsidR="004118ED" w:rsidRDefault="004118ED" w:rsidP="004118ED">
      <w:pPr>
        <w:tabs>
          <w:tab w:val="left" w:pos="-3060"/>
        </w:tabs>
        <w:ind w:firstLine="709"/>
        <w:jc w:val="both"/>
      </w:pPr>
      <w:r>
        <w:t xml:space="preserve">1. Утвердить стоимость одного квадратного метра общей площади жилья в сельской местности на 2022 год по муниципальному образованию Плодовское </w:t>
      </w:r>
      <w:proofErr w:type="gramStart"/>
      <w:r>
        <w:t>сельское  поселение</w:t>
      </w:r>
      <w:proofErr w:type="gramEnd"/>
      <w:r>
        <w:t xml:space="preserve"> в размере 49 882  рублей 57 коп., согласно приложению № 1.</w:t>
      </w:r>
    </w:p>
    <w:p w14:paraId="2DEB0C52" w14:textId="77777777" w:rsidR="004118ED" w:rsidRDefault="004118ED" w:rsidP="004118ED">
      <w:pPr>
        <w:tabs>
          <w:tab w:val="left" w:pos="-3060"/>
        </w:tabs>
        <w:ind w:firstLine="709"/>
        <w:jc w:val="both"/>
      </w:pPr>
      <w:r>
        <w:t>2. Настоящее постановление опубликовать в СМИ и на официальном сайте муниципального образования Плодовское сельское поселение.</w:t>
      </w:r>
    </w:p>
    <w:p w14:paraId="2D446FD2" w14:textId="77777777" w:rsidR="004118ED" w:rsidRDefault="004118ED" w:rsidP="004118ED">
      <w:pPr>
        <w:tabs>
          <w:tab w:val="left" w:pos="284"/>
          <w:tab w:val="left" w:pos="567"/>
          <w:tab w:val="left" w:pos="2265"/>
        </w:tabs>
        <w:ind w:firstLine="709"/>
      </w:pPr>
      <w:r>
        <w:t xml:space="preserve">3.Настоящее постановление вступает в силу с даты его официального опубликования.            </w:t>
      </w:r>
    </w:p>
    <w:p w14:paraId="35829073" w14:textId="77777777" w:rsidR="004118ED" w:rsidRDefault="004118ED" w:rsidP="004118ED">
      <w:pPr>
        <w:tabs>
          <w:tab w:val="left" w:pos="284"/>
          <w:tab w:val="left" w:pos="567"/>
          <w:tab w:val="left" w:pos="2265"/>
        </w:tabs>
        <w:ind w:left="284" w:firstLine="425"/>
      </w:pPr>
      <w:r>
        <w:t>4. Контроль за исполнением постановления оставляю за собой.</w:t>
      </w:r>
    </w:p>
    <w:p w14:paraId="6CEC585A" w14:textId="77777777" w:rsidR="004118ED" w:rsidRDefault="004118ED" w:rsidP="004118ED">
      <w:pPr>
        <w:widowControl w:val="0"/>
        <w:jc w:val="both"/>
      </w:pPr>
    </w:p>
    <w:p w14:paraId="420666F6" w14:textId="77777777" w:rsidR="004118ED" w:rsidRDefault="004118ED" w:rsidP="004118ED">
      <w:pPr>
        <w:widowControl w:val="0"/>
        <w:jc w:val="both"/>
      </w:pPr>
    </w:p>
    <w:p w14:paraId="0AA8C55C" w14:textId="77777777" w:rsidR="004118ED" w:rsidRDefault="004118ED" w:rsidP="004118ED">
      <w:pPr>
        <w:widowControl w:val="0"/>
        <w:jc w:val="both"/>
      </w:pPr>
    </w:p>
    <w:p w14:paraId="07A813AC" w14:textId="77777777" w:rsidR="004118ED" w:rsidRDefault="004118ED" w:rsidP="004118ED">
      <w:r>
        <w:t>Глава администрации                                                                                             А. Г. Подрезов</w:t>
      </w:r>
    </w:p>
    <w:p w14:paraId="56075844" w14:textId="77777777"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4118ED"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</w:p>
    <w:p w14:paraId="72D21E0A" w14:textId="77777777"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1D750B6" w14:textId="77777777"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8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440C" w14:textId="77777777" w:rsidR="00433DF6" w:rsidRDefault="00433DF6" w:rsidP="005D7AAC">
      <w:r>
        <w:separator/>
      </w:r>
    </w:p>
  </w:endnote>
  <w:endnote w:type="continuationSeparator" w:id="0">
    <w:p w14:paraId="6F53BC7C" w14:textId="77777777" w:rsidR="00433DF6" w:rsidRDefault="00433DF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BB35" w14:textId="77777777"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FF8F6" w14:textId="77777777" w:rsidR="00433DF6" w:rsidRDefault="00433DF6" w:rsidP="005D7AAC">
      <w:r>
        <w:separator/>
      </w:r>
    </w:p>
  </w:footnote>
  <w:footnote w:type="continuationSeparator" w:id="0">
    <w:p w14:paraId="6A89907E" w14:textId="77777777" w:rsidR="00433DF6" w:rsidRDefault="00433DF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118ED"/>
    <w:rsid w:val="004246A6"/>
    <w:rsid w:val="00433DF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03A46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1051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87FD"/>
  <w15:docId w15:val="{740F738B-B127-482C-A97C-5443A579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Title">
    <w:name w:val="ConsPlusTitle"/>
    <w:rsid w:val="004118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74F9-D32A-4EF6-96AB-C7CBB898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2430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3</cp:revision>
  <cp:lastPrinted>2019-09-17T06:15:00Z</cp:lastPrinted>
  <dcterms:created xsi:type="dcterms:W3CDTF">2022-01-20T10:38:00Z</dcterms:created>
  <dcterms:modified xsi:type="dcterms:W3CDTF">2022-01-20T10:43:00Z</dcterms:modified>
</cp:coreProperties>
</file>