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 xml:space="preserve">Администрация </w:t>
      </w:r>
    </w:p>
    <w:p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 xml:space="preserve">Громовского сельского поселения </w:t>
      </w:r>
    </w:p>
    <w:p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 xml:space="preserve">Приозерского муниципального района </w:t>
      </w:r>
    </w:p>
    <w:p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>Ленинградской области</w:t>
      </w:r>
    </w:p>
    <w:p w:rsidR="00095BB2" w:rsidRPr="00095BB2" w:rsidRDefault="00095BB2" w:rsidP="00095BB2">
      <w:pPr>
        <w:ind w:firstLine="851"/>
        <w:jc w:val="center"/>
        <w:rPr>
          <w:b/>
        </w:rPr>
      </w:pPr>
    </w:p>
    <w:p w:rsidR="006F1828" w:rsidRPr="00DD2FD9" w:rsidRDefault="006F1828" w:rsidP="00095BB2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2A51D2">
        <w:t>18</w:t>
      </w:r>
      <w:r w:rsidRPr="00DD2FD9">
        <w:t xml:space="preserve">» </w:t>
      </w:r>
      <w:r w:rsidR="00837143">
        <w:t>декабря</w:t>
      </w:r>
      <w:r w:rsidR="00547D5F">
        <w:t xml:space="preserve"> 202</w:t>
      </w:r>
      <w:r w:rsidR="00095BB2">
        <w:t>3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2A51D2">
        <w:t>397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161926</wp:posOffset>
                </wp:positionV>
                <wp:extent cx="3324225" cy="9144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FA5" w:rsidRDefault="00B74FA5" w:rsidP="00F85AB1">
                            <w:pPr>
                              <w:jc w:val="both"/>
                            </w:pPr>
                            <w:r w:rsidRPr="002A51D2">
                              <w:t xml:space="preserve">Об утверждении муниципальной программы </w:t>
                            </w:r>
                            <w:r>
                              <w:t xml:space="preserve">«Устойчивое общественное развитие в Громовском сельском поселении на 2025-2030гг.»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81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75pt;width:261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c5nQIAALIFAAAOAAAAZHJzL2Uyb0RvYy54bWysVMtuEzEU3SPxD5b3dJJJWiDqpAqpipCq&#10;tiJFXTseOxlh+xrbyUz4Gb6CFRLfkE/i2jN5tHRTxGbG9j33de7j/KLRiqyF8xWYgvZPepQIw6Gs&#10;zKKgX+6v3ryjxAdmSqbAiIJuhKcX49evzms7EjksQZXCETRi/Ki2BV2GYEdZ5vlSaOZPwAqDQglO&#10;s4BXt8hKx2q0rlWW93pnWQ2utA648B5fL1shHSf7UgoebqX0IhBVUIwtpK9L33n8ZuNzNlo4ZpcV&#10;78Jg/xCFZpVBp3tTlywwsnLVX6Z0xR14kOGEg85AyoqLlANm0+89yWa2ZFakXJAcb/c0+f9nlt+s&#10;7xypyoLmlBimsUTbH9vf21/bnySP7NTWjxA0swgLzQdosMq7d4+PMelGOh3/mA5BOfK82XMrmkA4&#10;Pg4G+TDPTynhKHvfHw57ifzsoG2dDx8FaBIPBXVYu0QpW1/7gJEgdAeJzjyoqryqlEqX2C9iqhxZ&#10;M6y0CilG1HiEUobUBT0bnPaS4Uey1HEHC/PFMxbQnjLRnUid1YUVGWqZSKewUSJilPksJDKbCHkm&#10;Rsa5MPs4EzqiJGb0EsUOf4jqJcptHqiRPIMJe2VdGXAtS4+pLb/uiJEtHgtzlHc8hmbedJ0zh3KD&#10;jeOgHTxv+VWF1b1mPtwxh5OGvYLbI9ziRyrA6kB3omQJ7vtz7xGPA4BSSmqc3IL6byvmBCXqk8HR&#10;SM2Fo54uw9O3Ofpwx5L5scSs9BSwZfq4pyxPx4gPaneUDvQDLplJ9IoiZjj6LmjYHaeh3Se4pLiY&#10;TBIIh9uycG1mlkfTkd7Yu/fNA3O2a/CAo3EDuxlnoyd93mKjpoHJKoCs0hBEgltWO+JxMaTZ6JZY&#10;3DzH94Q6rNrxHwAAAP//AwBQSwMEFAAGAAgAAAAhALjkksXgAAAACgEAAA8AAABkcnMvZG93bnJl&#10;di54bWxMj0FLw0AQhe+C/2EZwVu7ae2mbcymBEUEK4itF2/T7JgEs7Mhu23Tf+960uPwPt77Jt+M&#10;thMnGnzrWMNsmoAgrpxpudbwsX+arED4gGywc0waLuRhU1xf5ZgZd+Z3Ou1CLWIJ+ww1NCH0mZS+&#10;asiin7qeOGZfbrAY4jnU0gx4juW2k/MkSaXFluNCgz09NFR9745Ww8viEx/vwpYugce3snxe9Qv/&#10;qvXtzVjegwg0hj8YfvWjOhTR6eCObLzoNExmKo2ohrlSICKgkuUaxCGS6VqBLHL5/4XiBwAA//8D&#10;AFBLAQItABQABgAIAAAAIQC2gziS/gAAAOEBAAATAAAAAAAAAAAAAAAAAAAAAABbQ29udGVudF9U&#10;eXBlc10ueG1sUEsBAi0AFAAGAAgAAAAhADj9If/WAAAAlAEAAAsAAAAAAAAAAAAAAAAALwEAAF9y&#10;ZWxzLy5yZWxzUEsBAi0AFAAGAAgAAAAhAHwfRzmdAgAAsgUAAA4AAAAAAAAAAAAAAAAALgIAAGRy&#10;cy9lMm9Eb2MueG1sUEsBAi0AFAAGAAgAAAAhALjkksXgAAAACgEAAA8AAAAAAAAAAAAAAAAA9wQA&#10;AGRycy9kb3ducmV2LnhtbFBLBQYAAAAABAAEAPMAAAAEBgAAAAA=&#10;" fillcolor="white [3201]" strokecolor="white [3212]" strokeweight=".5pt">
                <v:textbox>
                  <w:txbxContent>
                    <w:p w:rsidR="00B74FA5" w:rsidRDefault="00B74FA5" w:rsidP="00F85AB1">
                      <w:pPr>
                        <w:jc w:val="both"/>
                      </w:pPr>
                      <w:r w:rsidRPr="002A51D2">
                        <w:t xml:space="preserve">Об утверждении муниципальной программы </w:t>
                      </w:r>
                      <w:r>
                        <w:t xml:space="preserve">«Устойчивое общественное развитие в Громовском сельском поселении на 2025-2030гг.» 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95BB2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095BB2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95BB2">
        <w:rPr>
          <w:rFonts w:ascii="Times New Roman" w:hAnsi="Times New Roman" w:cs="Times New Roman"/>
          <w:sz w:val="24"/>
          <w:szCs w:val="24"/>
        </w:rPr>
        <w:t>а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A51D2" w:rsidRDefault="002A51D2" w:rsidP="002A5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51D2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2A51D2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 «Усто</w:t>
      </w:r>
      <w:r>
        <w:rPr>
          <w:rFonts w:ascii="Times New Roman" w:hAnsi="Times New Roman" w:cs="Times New Roman"/>
          <w:sz w:val="24"/>
          <w:szCs w:val="24"/>
        </w:rPr>
        <w:t>йчивое общественное развитие в Громовском</w:t>
      </w:r>
      <w:r w:rsidRPr="002A51D2">
        <w:rPr>
          <w:rFonts w:ascii="Times New Roman" w:hAnsi="Times New Roman" w:cs="Times New Roman"/>
          <w:sz w:val="24"/>
          <w:szCs w:val="24"/>
        </w:rPr>
        <w:t xml:space="preserve"> сельском поселении Приозерского муниципального района Ленинградской области на 2025-2030 годы»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Приложения.</w:t>
      </w:r>
    </w:p>
    <w:p w:rsidR="002A51D2" w:rsidRDefault="002A51D2" w:rsidP="002A5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6617"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</w:t>
      </w:r>
      <w:r w:rsidR="00095BB2">
        <w:rPr>
          <w:rFonts w:ascii="Times New Roman" w:hAnsi="Times New Roman" w:cs="Times New Roman"/>
          <w:sz w:val="24"/>
          <w:szCs w:val="24"/>
        </w:rPr>
        <w:t xml:space="preserve">Громовского </w:t>
      </w:r>
      <w:r w:rsidR="00856617" w:rsidRPr="00583634">
        <w:rPr>
          <w:rFonts w:ascii="Times New Roman" w:hAnsi="Times New Roman" w:cs="Times New Roman"/>
          <w:sz w:val="24"/>
          <w:szCs w:val="24"/>
        </w:rPr>
        <w:t>сельс</w:t>
      </w:r>
      <w:r w:rsidR="00095BB2">
        <w:rPr>
          <w:rFonts w:ascii="Times New Roman" w:hAnsi="Times New Roman" w:cs="Times New Roman"/>
          <w:sz w:val="24"/>
          <w:szCs w:val="24"/>
        </w:rPr>
        <w:t>кого поселения</w:t>
      </w:r>
      <w:r w:rsidR="00856617" w:rsidRPr="00583634">
        <w:rPr>
          <w:rFonts w:ascii="Times New Roman" w:hAnsi="Times New Roman" w:cs="Times New Roman"/>
          <w:sz w:val="24"/>
          <w:szCs w:val="24"/>
        </w:rPr>
        <w:t xml:space="preserve"> при формировании сре</w:t>
      </w:r>
      <w:r w:rsidR="00095BB2">
        <w:rPr>
          <w:rFonts w:ascii="Times New Roman" w:hAnsi="Times New Roman" w:cs="Times New Roman"/>
          <w:sz w:val="24"/>
          <w:szCs w:val="24"/>
        </w:rPr>
        <w:t>днесрочного финансового плана Громовского сельского поселения</w:t>
      </w:r>
      <w:r w:rsidR="00C24C09">
        <w:rPr>
          <w:rFonts w:ascii="Times New Roman" w:hAnsi="Times New Roman" w:cs="Times New Roman"/>
          <w:sz w:val="24"/>
          <w:szCs w:val="24"/>
        </w:rPr>
        <w:t xml:space="preserve"> на 2025</w:t>
      </w:r>
      <w:r w:rsidR="00846E6F">
        <w:rPr>
          <w:rFonts w:ascii="Times New Roman" w:hAnsi="Times New Roman" w:cs="Times New Roman"/>
          <w:sz w:val="24"/>
          <w:szCs w:val="24"/>
        </w:rPr>
        <w:t>-2030</w:t>
      </w:r>
      <w:r w:rsidR="00856617" w:rsidRPr="00583634">
        <w:rPr>
          <w:rFonts w:ascii="Times New Roman" w:hAnsi="Times New Roman" w:cs="Times New Roman"/>
          <w:sz w:val="24"/>
          <w:szCs w:val="24"/>
        </w:rPr>
        <w:t xml:space="preserve">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</w:t>
      </w:r>
      <w:r w:rsidR="00C24C09">
        <w:rPr>
          <w:rFonts w:ascii="Times New Roman" w:hAnsi="Times New Roman" w:cs="Times New Roman"/>
          <w:sz w:val="24"/>
          <w:szCs w:val="24"/>
        </w:rPr>
        <w:t>кое сельское поселение 2025</w:t>
      </w:r>
      <w:r w:rsidR="00846E6F">
        <w:rPr>
          <w:rFonts w:ascii="Times New Roman" w:hAnsi="Times New Roman" w:cs="Times New Roman"/>
          <w:sz w:val="24"/>
          <w:szCs w:val="24"/>
        </w:rPr>
        <w:t>-2030</w:t>
      </w:r>
      <w:r w:rsidR="00583634" w:rsidRPr="00583634">
        <w:rPr>
          <w:rFonts w:ascii="Times New Roman" w:hAnsi="Times New Roman" w:cs="Times New Roman"/>
          <w:sz w:val="24"/>
          <w:szCs w:val="24"/>
        </w:rPr>
        <w:t>гг.».</w:t>
      </w:r>
    </w:p>
    <w:p w:rsidR="00E27A76" w:rsidRPr="00583634" w:rsidRDefault="002A51D2" w:rsidP="002A5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A51D2">
        <w:rPr>
          <w:rFonts w:ascii="Times New Roman" w:hAnsi="Times New Roman" w:cs="Times New Roman"/>
          <w:sz w:val="24"/>
          <w:szCs w:val="24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="00E27A76">
        <w:rPr>
          <w:rFonts w:ascii="Times New Roman" w:hAnsi="Times New Roman" w:cs="Times New Roman"/>
          <w:sz w:val="24"/>
          <w:szCs w:val="24"/>
        </w:rPr>
        <w:t>.</w:t>
      </w:r>
    </w:p>
    <w:p w:rsidR="006F1828" w:rsidRPr="00583634" w:rsidRDefault="00C24C09" w:rsidP="002A51D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51D2">
        <w:rPr>
          <w:rFonts w:ascii="Times New Roman" w:hAnsi="Times New Roman" w:cs="Times New Roman"/>
          <w:sz w:val="24"/>
          <w:szCs w:val="24"/>
        </w:rPr>
        <w:t xml:space="preserve">. </w:t>
      </w:r>
      <w:r w:rsidR="006F1828" w:rsidRPr="00583634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A51D2" w:rsidRDefault="0029262A" w:rsidP="00533D64">
      <w:pPr>
        <w:ind w:firstLine="851"/>
        <w:jc w:val="both"/>
      </w:pPr>
      <w:r w:rsidRPr="00583634">
        <w:t xml:space="preserve">     </w:t>
      </w:r>
    </w:p>
    <w:p w:rsidR="002A51D2" w:rsidRPr="00533D64" w:rsidRDefault="002A51D2" w:rsidP="00533D64">
      <w:pPr>
        <w:ind w:firstLine="851"/>
        <w:jc w:val="both"/>
      </w:pPr>
    </w:p>
    <w:p w:rsidR="001F5748" w:rsidRDefault="0036739D" w:rsidP="00F0385A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А.П. Кутузов</w:t>
      </w:r>
    </w:p>
    <w:p w:rsidR="00F0385A" w:rsidRDefault="00F0385A" w:rsidP="00F0385A">
      <w:pPr>
        <w:jc w:val="both"/>
      </w:pPr>
    </w:p>
    <w:p w:rsidR="00F0385A" w:rsidRDefault="00F0385A" w:rsidP="00F0385A">
      <w:pPr>
        <w:jc w:val="both"/>
      </w:pPr>
      <w:bookmarkStart w:id="0" w:name="_GoBack"/>
      <w:bookmarkEnd w:id="0"/>
    </w:p>
    <w:p w:rsidR="00F0385A" w:rsidRPr="00F0385A" w:rsidRDefault="00F0385A" w:rsidP="00F0385A">
      <w:pPr>
        <w:jc w:val="both"/>
        <w:rPr>
          <w:sz w:val="18"/>
          <w:szCs w:val="18"/>
        </w:rPr>
      </w:pPr>
      <w:r w:rsidRPr="00F0385A">
        <w:rPr>
          <w:sz w:val="18"/>
          <w:szCs w:val="18"/>
        </w:rPr>
        <w:t>С полным текстом документа можно ознакомиться на официальном сайте Громовского сельского поселения</w:t>
      </w:r>
    </w:p>
    <w:p w:rsidR="00F0385A" w:rsidRPr="00F0385A" w:rsidRDefault="00F0385A" w:rsidP="00F0385A">
      <w:pPr>
        <w:jc w:val="both"/>
        <w:rPr>
          <w:sz w:val="18"/>
          <w:szCs w:val="18"/>
        </w:rPr>
      </w:pPr>
      <w:r w:rsidRPr="00F0385A">
        <w:rPr>
          <w:sz w:val="18"/>
          <w:szCs w:val="18"/>
        </w:rPr>
        <w:t>http://admingromovo.ru/normativno-pravovie_akti/administracia/postanovlenie2010.php</w:t>
      </w:r>
    </w:p>
    <w:p w:rsidR="00F0385A" w:rsidRDefault="00F0385A" w:rsidP="00F0385A">
      <w:pPr>
        <w:jc w:val="both"/>
      </w:pPr>
    </w:p>
    <w:sectPr w:rsidR="00F0385A" w:rsidSect="00F0385A">
      <w:headerReference w:type="default" r:id="rId9"/>
      <w:pgSz w:w="11907" w:h="16840" w:code="9"/>
      <w:pgMar w:top="1134" w:right="1134" w:bottom="426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85" w:rsidRDefault="00765B85" w:rsidP="00ED1803">
      <w:r>
        <w:separator/>
      </w:r>
    </w:p>
  </w:endnote>
  <w:endnote w:type="continuationSeparator" w:id="0">
    <w:p w:rsidR="00765B85" w:rsidRDefault="00765B85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85" w:rsidRDefault="00765B85" w:rsidP="00ED1803">
      <w:r>
        <w:separator/>
      </w:r>
    </w:p>
  </w:footnote>
  <w:footnote w:type="continuationSeparator" w:id="0">
    <w:p w:rsidR="00765B85" w:rsidRDefault="00765B85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A5" w:rsidRDefault="00B74F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2E27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6B50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6EF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5BB2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83A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67C7"/>
    <w:rsid w:val="00126B2E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6E58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7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CCD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1D2"/>
    <w:rsid w:val="002A5273"/>
    <w:rsid w:val="002A5815"/>
    <w:rsid w:val="002A625B"/>
    <w:rsid w:val="002A68E4"/>
    <w:rsid w:val="002A774C"/>
    <w:rsid w:val="002A7E21"/>
    <w:rsid w:val="002B011B"/>
    <w:rsid w:val="002B0403"/>
    <w:rsid w:val="002B0A82"/>
    <w:rsid w:val="002B0AB1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4092"/>
    <w:rsid w:val="002D505C"/>
    <w:rsid w:val="002D54D1"/>
    <w:rsid w:val="002D608E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7DA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4D4F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47D76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C0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0D4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646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8C4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421"/>
    <w:rsid w:val="00531E15"/>
    <w:rsid w:val="005334FF"/>
    <w:rsid w:val="00533D64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5B4B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3C3E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6006CD"/>
    <w:rsid w:val="006007C7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29B6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577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59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0889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34C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782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65B85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292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4A3"/>
    <w:rsid w:val="007E45C3"/>
    <w:rsid w:val="007E50CA"/>
    <w:rsid w:val="007E51EE"/>
    <w:rsid w:val="007E51FD"/>
    <w:rsid w:val="007E65C7"/>
    <w:rsid w:val="007E6A85"/>
    <w:rsid w:val="007F05EB"/>
    <w:rsid w:val="007F161E"/>
    <w:rsid w:val="007F1636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2EAD"/>
    <w:rsid w:val="008343A6"/>
    <w:rsid w:val="0083455F"/>
    <w:rsid w:val="00834995"/>
    <w:rsid w:val="0083540E"/>
    <w:rsid w:val="008359A2"/>
    <w:rsid w:val="00836093"/>
    <w:rsid w:val="00836365"/>
    <w:rsid w:val="008365B1"/>
    <w:rsid w:val="00837143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5B39"/>
    <w:rsid w:val="00846E6F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1D64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9C0"/>
    <w:rsid w:val="008C685C"/>
    <w:rsid w:val="008C6ADC"/>
    <w:rsid w:val="008D12CE"/>
    <w:rsid w:val="008D1348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29F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68A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46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2DD0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39D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315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87DE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3D9C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04A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3E0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4FA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9C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1D39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7A"/>
    <w:rsid w:val="00C14914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4C0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54C3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369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06A8"/>
    <w:rsid w:val="00CD1BAE"/>
    <w:rsid w:val="00CD3371"/>
    <w:rsid w:val="00CD353B"/>
    <w:rsid w:val="00CD420B"/>
    <w:rsid w:val="00CD54B3"/>
    <w:rsid w:val="00CD5D0D"/>
    <w:rsid w:val="00CD657E"/>
    <w:rsid w:val="00CD6F77"/>
    <w:rsid w:val="00CD7408"/>
    <w:rsid w:val="00CE0060"/>
    <w:rsid w:val="00CE1FA0"/>
    <w:rsid w:val="00CE3495"/>
    <w:rsid w:val="00CF098F"/>
    <w:rsid w:val="00CF1184"/>
    <w:rsid w:val="00CF1752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442"/>
    <w:rsid w:val="00D12EDE"/>
    <w:rsid w:val="00D14142"/>
    <w:rsid w:val="00D14A37"/>
    <w:rsid w:val="00D14DCE"/>
    <w:rsid w:val="00D15358"/>
    <w:rsid w:val="00D15648"/>
    <w:rsid w:val="00D15C07"/>
    <w:rsid w:val="00D21AAF"/>
    <w:rsid w:val="00D22A54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374FE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5E4D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1BFB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5B45"/>
    <w:rsid w:val="00DA6F20"/>
    <w:rsid w:val="00DA7146"/>
    <w:rsid w:val="00DA7678"/>
    <w:rsid w:val="00DA78B2"/>
    <w:rsid w:val="00DA7C0E"/>
    <w:rsid w:val="00DB02BA"/>
    <w:rsid w:val="00DB1150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287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1F4E"/>
    <w:rsid w:val="00E24D18"/>
    <w:rsid w:val="00E2559D"/>
    <w:rsid w:val="00E26B38"/>
    <w:rsid w:val="00E27A76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3BD5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ABC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6CA8"/>
    <w:rsid w:val="00EB73F4"/>
    <w:rsid w:val="00EB7506"/>
    <w:rsid w:val="00EC0EE8"/>
    <w:rsid w:val="00EC1718"/>
    <w:rsid w:val="00EC23FA"/>
    <w:rsid w:val="00EC3DA7"/>
    <w:rsid w:val="00EC50D8"/>
    <w:rsid w:val="00EC540C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5A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376D3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2B45"/>
    <w:rsid w:val="00F8305A"/>
    <w:rsid w:val="00F835E4"/>
    <w:rsid w:val="00F837E8"/>
    <w:rsid w:val="00F83D55"/>
    <w:rsid w:val="00F83DD7"/>
    <w:rsid w:val="00F844F7"/>
    <w:rsid w:val="00F85AB1"/>
    <w:rsid w:val="00F861D5"/>
    <w:rsid w:val="00F869EB"/>
    <w:rsid w:val="00F877F2"/>
    <w:rsid w:val="00F90425"/>
    <w:rsid w:val="00F91428"/>
    <w:rsid w:val="00F921B4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63A9D-1B19-4A89-A8D8-A66E37F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99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407D-13E2-4F75-9DBB-69A1EB3E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55</cp:revision>
  <cp:lastPrinted>2023-12-22T06:53:00Z</cp:lastPrinted>
  <dcterms:created xsi:type="dcterms:W3CDTF">2022-11-18T11:06:00Z</dcterms:created>
  <dcterms:modified xsi:type="dcterms:W3CDTF">2023-12-26T12:34:00Z</dcterms:modified>
</cp:coreProperties>
</file>