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5C" w:rsidRPr="00CF705C" w:rsidRDefault="00CF705C" w:rsidP="00CF705C">
      <w:pPr>
        <w:pStyle w:val="a5"/>
        <w:rPr>
          <w:sz w:val="24"/>
          <w:szCs w:val="24"/>
        </w:rPr>
      </w:pPr>
      <w:bookmarkStart w:id="0" w:name="_GoBack"/>
      <w:bookmarkEnd w:id="0"/>
      <w:r w:rsidRPr="00CF705C">
        <w:rPr>
          <w:sz w:val="24"/>
          <w:szCs w:val="24"/>
        </w:rPr>
        <w:t>СОВЕТ ДЕПУТАТОВ</w:t>
      </w:r>
    </w:p>
    <w:p w:rsidR="00CF705C" w:rsidRDefault="00CF705C" w:rsidP="00CF705C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CF705C" w:rsidRDefault="00CF705C" w:rsidP="00CF705C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CF705C" w:rsidRDefault="00CF705C" w:rsidP="00CF705C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CF705C" w:rsidRDefault="00CF705C" w:rsidP="00CF705C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CF705C" w:rsidRDefault="00CF705C" w:rsidP="00CF705C">
      <w:pPr>
        <w:jc w:val="center"/>
        <w:rPr>
          <w:bCs/>
        </w:rPr>
      </w:pPr>
    </w:p>
    <w:p w:rsidR="00CF705C" w:rsidRDefault="00CF705C" w:rsidP="00CF705C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CF705C" w:rsidRDefault="00CF705C" w:rsidP="00CF705C">
      <w:pPr>
        <w:outlineLvl w:val="0"/>
      </w:pPr>
    </w:p>
    <w:p w:rsidR="00CF705C" w:rsidRDefault="00CF705C" w:rsidP="00CF705C">
      <w:pPr>
        <w:outlineLvl w:val="0"/>
      </w:pPr>
      <w:r>
        <w:t>от 22 ноября 2021 года                                 № 107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F705C" w:rsidTr="00CF705C">
        <w:tc>
          <w:tcPr>
            <w:tcW w:w="6629" w:type="dxa"/>
          </w:tcPr>
          <w:p w:rsidR="00CF705C" w:rsidRDefault="00CF705C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CF705C" w:rsidRDefault="00CF705C">
            <w:pPr>
              <w:widowControl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Об утверждении   положения о муниципальном контроле в сфере благоустройства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8"/>
                <w:lang w:eastAsia="en-US"/>
              </w:rPr>
              <w:t>в муниципальном образовании Плодовское сельское поселение</w:t>
            </w:r>
          </w:p>
        </w:tc>
      </w:tr>
    </w:tbl>
    <w:p w:rsidR="00CF705C" w:rsidRDefault="00CF705C" w:rsidP="00CF705C">
      <w:pPr>
        <w:jc w:val="both"/>
        <w:rPr>
          <w:b/>
          <w:bCs/>
          <w:color w:val="000000"/>
        </w:rPr>
      </w:pPr>
    </w:p>
    <w:p w:rsidR="00CF705C" w:rsidRDefault="00CF705C" w:rsidP="00CF705C">
      <w:pPr>
        <w:ind w:firstLine="540"/>
        <w:jc w:val="both"/>
      </w:pPr>
      <w:r>
        <w:rPr>
          <w:rStyle w:val="bumpedfont15"/>
          <w:rFonts w:eastAsiaTheme="majorEastAsia"/>
        </w:rPr>
        <w:t xml:space="preserve">В соответствии с Федеральным законом от 06.10.2003 года № 131-ФЗ «Об общих принципах организации местного самоуправления в Российской Федерации», Федеральным законом от 24.11.1995 года № 181-ФЗ «О социальной защите инвалидов в Российской Федерации», руководствуясь </w:t>
      </w:r>
      <w:r>
        <w:rPr>
          <w:rFonts w:eastAsia="Calibri"/>
        </w:rPr>
        <w:t>Уставом муниципального образования Плодовское сельское поселение,</w:t>
      </w:r>
      <w:r>
        <w:t xml:space="preserve"> Совет депутатов муниципального образования муниципального образования Плодовское сельское поселение РЕШИЛ:</w:t>
      </w:r>
    </w:p>
    <w:p w:rsidR="00CF705C" w:rsidRDefault="00CF705C" w:rsidP="00CF705C">
      <w:pPr>
        <w:ind w:firstLine="540"/>
        <w:jc w:val="both"/>
      </w:pPr>
    </w:p>
    <w:p w:rsidR="00CF705C" w:rsidRDefault="00CF705C" w:rsidP="00CF705C">
      <w:pPr>
        <w:ind w:firstLine="540"/>
        <w:jc w:val="both"/>
      </w:pPr>
      <w:r>
        <w:t xml:space="preserve">1. </w:t>
      </w:r>
      <w:r>
        <w:rPr>
          <w:rFonts w:eastAsia="SimSun"/>
          <w:kern w:val="3"/>
          <w:lang w:bidi="hi-IN"/>
        </w:rPr>
        <w:t xml:space="preserve">Утвердить </w:t>
      </w:r>
      <w:r>
        <w:rPr>
          <w:rStyle w:val="bumpedfont15"/>
          <w:rFonts w:eastAsiaTheme="majorEastAsia"/>
        </w:rPr>
        <w:t>Положение о муниципальном контроле в сфере благоустройства на территории муниципального образования</w:t>
      </w:r>
      <w:r>
        <w:rPr>
          <w:rFonts w:eastAsia="Calibri"/>
          <w:bCs/>
          <w:kern w:val="28"/>
        </w:rPr>
        <w:t xml:space="preserve"> Плодовское сельское поселение</w:t>
      </w:r>
      <w:r>
        <w:rPr>
          <w:rStyle w:val="bumpedfont15"/>
          <w:rFonts w:eastAsiaTheme="majorEastAsia"/>
        </w:rPr>
        <w:t xml:space="preserve"> согласно приложению</w:t>
      </w:r>
      <w:r>
        <w:rPr>
          <w:rFonts w:eastAsia="SimSun"/>
          <w:kern w:val="3"/>
          <w:lang w:eastAsia="zh-CN" w:bidi="hi-IN"/>
        </w:rPr>
        <w:t>.</w:t>
      </w:r>
    </w:p>
    <w:p w:rsidR="00CF705C" w:rsidRDefault="00CF705C" w:rsidP="00CF705C">
      <w:pPr>
        <w:shd w:val="clear" w:color="auto" w:fill="FFFFFF"/>
        <w:ind w:right="38" w:firstLine="709"/>
        <w:jc w:val="both"/>
      </w:pPr>
      <w:r>
        <w:t>2. Опубликовать настоящее решение в СМИ и на официальном сайте муниципального образования в сети Интернет.</w:t>
      </w:r>
    </w:p>
    <w:p w:rsidR="00CF705C" w:rsidRDefault="00CF705C" w:rsidP="00CF705C">
      <w:pPr>
        <w:shd w:val="clear" w:color="auto" w:fill="FFFFFF"/>
        <w:ind w:right="38" w:firstLine="709"/>
        <w:jc w:val="both"/>
      </w:pPr>
      <w:r>
        <w:t xml:space="preserve">3. Решение вступает в силу с момента опубликования. </w:t>
      </w:r>
    </w:p>
    <w:p w:rsidR="00CF705C" w:rsidRDefault="00CF705C" w:rsidP="00CF705C">
      <w:pPr>
        <w:shd w:val="clear" w:color="auto" w:fill="FFFFFF"/>
        <w:ind w:right="38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CF705C" w:rsidRDefault="00CF705C" w:rsidP="00CF70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705C" w:rsidRDefault="00CF705C" w:rsidP="00CF70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705C" w:rsidRDefault="00CF705C" w:rsidP="00CF70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11FC" w:rsidRDefault="00CF705C" w:rsidP="00CF70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>Глава муниципального образования                                                                    А. Н. Ефремов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F705C" w:rsidRDefault="00CF705C" w:rsidP="00CF705C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Pr="00C45F89" w:rsidRDefault="00CF705C" w:rsidP="00CF705C">
      <w:pPr>
        <w:pStyle w:val="af3"/>
        <w:shd w:val="clear" w:color="auto" w:fill="FFFFFF"/>
        <w:spacing w:before="0" w:beforeAutospacing="0" w:after="360" w:afterAutospacing="0"/>
        <w:jc w:val="both"/>
        <w:rPr>
          <w:color w:val="3B4256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F3" w:rsidRDefault="00C84EF3" w:rsidP="005D7AAC">
      <w:r>
        <w:separator/>
      </w:r>
    </w:p>
  </w:endnote>
  <w:endnote w:type="continuationSeparator" w:id="0">
    <w:p w:rsidR="00C84EF3" w:rsidRDefault="00C84EF3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F3" w:rsidRDefault="00C84EF3" w:rsidP="005D7AAC">
      <w:r>
        <w:separator/>
      </w:r>
    </w:p>
  </w:footnote>
  <w:footnote w:type="continuationSeparator" w:id="0">
    <w:p w:rsidR="00C84EF3" w:rsidRDefault="00C84EF3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84EF3"/>
    <w:rsid w:val="00CB34EE"/>
    <w:rsid w:val="00CC66FE"/>
    <w:rsid w:val="00CD4C08"/>
    <w:rsid w:val="00CE39A2"/>
    <w:rsid w:val="00CF439F"/>
    <w:rsid w:val="00CF705C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453F4"/>
    <w:rsid w:val="00F72520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Textbody">
    <w:name w:val="Text body"/>
    <w:basedOn w:val="a"/>
    <w:uiPriority w:val="99"/>
    <w:rsid w:val="00CF705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bumpedfont15">
    <w:name w:val="bumpedfont15"/>
    <w:basedOn w:val="a0"/>
    <w:rsid w:val="00CF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Textbody">
    <w:name w:val="Text body"/>
    <w:basedOn w:val="a"/>
    <w:uiPriority w:val="99"/>
    <w:rsid w:val="00CF705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bumpedfont15">
    <w:name w:val="bumpedfont15"/>
    <w:basedOn w:val="a0"/>
    <w:rsid w:val="00CF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611A-7F19-46FB-AD64-1CC1B50A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1294</Characters>
  <Application>Microsoft Office Word</Application>
  <DocSecurity>0</DocSecurity>
  <Lines>39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2021-11-24T13:46:00Z</dcterms:created>
  <dcterms:modified xsi:type="dcterms:W3CDTF">2021-11-24T13:46:00Z</dcterms:modified>
</cp:coreProperties>
</file>