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F46B5" w14:textId="0D0871C9" w:rsidR="00DE2462" w:rsidRDefault="00DE2462" w:rsidP="00DE2462">
      <w:pPr>
        <w:rPr>
          <w:color w:val="000000"/>
        </w:rPr>
      </w:pPr>
      <w:bookmarkStart w:id="0" w:name="_GoBack"/>
    </w:p>
    <w:p w14:paraId="2A5173FA" w14:textId="77777777" w:rsidR="00DE2462" w:rsidRPr="00DE2462" w:rsidRDefault="00DE2462" w:rsidP="00DE2462">
      <w:pPr>
        <w:jc w:val="center"/>
        <w:outlineLvl w:val="0"/>
        <w:rPr>
          <w:b/>
        </w:rPr>
      </w:pPr>
      <w:r w:rsidRPr="00DE2462">
        <w:rPr>
          <w:b/>
        </w:rPr>
        <w:t>АДМИНИСТРАЦИЯ</w:t>
      </w:r>
    </w:p>
    <w:p w14:paraId="11DB0814" w14:textId="77777777" w:rsidR="00DE2462" w:rsidRPr="00DE2462" w:rsidRDefault="00DE2462" w:rsidP="00DE2462">
      <w:pPr>
        <w:jc w:val="center"/>
        <w:rPr>
          <w:b/>
        </w:rPr>
      </w:pPr>
      <w:r w:rsidRPr="00DE2462">
        <w:rPr>
          <w:b/>
        </w:rPr>
        <w:t>МУНИЦИПАЛЬНОГО ОБРАЗОВАНИЯ</w:t>
      </w:r>
    </w:p>
    <w:p w14:paraId="1AD19AF8" w14:textId="77777777" w:rsidR="00DE2462" w:rsidRPr="00DE2462" w:rsidRDefault="00DE2462" w:rsidP="00DE2462">
      <w:pPr>
        <w:jc w:val="center"/>
        <w:rPr>
          <w:b/>
        </w:rPr>
      </w:pPr>
      <w:r w:rsidRPr="00DE2462">
        <w:rPr>
          <w:b/>
        </w:rPr>
        <w:t>ГАНЬКОВСКОЕ СЕЛЬСКОЕ ПОСЕЛЕНИЕ</w:t>
      </w:r>
    </w:p>
    <w:p w14:paraId="7632DC4E" w14:textId="77777777" w:rsidR="00DE2462" w:rsidRPr="00DE2462" w:rsidRDefault="00DE2462" w:rsidP="00DE2462">
      <w:pPr>
        <w:jc w:val="center"/>
        <w:outlineLvl w:val="0"/>
        <w:rPr>
          <w:b/>
        </w:rPr>
      </w:pPr>
      <w:r w:rsidRPr="00DE2462">
        <w:rPr>
          <w:b/>
        </w:rPr>
        <w:t>ТИХВИНСКОГО МУНИЦИПАЛЬНОГО РАЙОНА</w:t>
      </w:r>
    </w:p>
    <w:p w14:paraId="183A8FBA" w14:textId="77777777" w:rsidR="00DE2462" w:rsidRPr="00DE2462" w:rsidRDefault="00DE2462" w:rsidP="00DE2462">
      <w:pPr>
        <w:jc w:val="center"/>
        <w:outlineLvl w:val="0"/>
        <w:rPr>
          <w:b/>
        </w:rPr>
      </w:pPr>
      <w:r w:rsidRPr="00DE2462">
        <w:rPr>
          <w:b/>
        </w:rPr>
        <w:t>ЛЕНИНГРАДСКОЙ ОБЛАСТИ</w:t>
      </w:r>
    </w:p>
    <w:p w14:paraId="19A8A1EC" w14:textId="77777777" w:rsidR="00DE2462" w:rsidRPr="00DE2462" w:rsidRDefault="00DE2462" w:rsidP="00DE2462">
      <w:pPr>
        <w:jc w:val="center"/>
        <w:outlineLvl w:val="0"/>
        <w:rPr>
          <w:b/>
        </w:rPr>
      </w:pPr>
      <w:r w:rsidRPr="00DE2462">
        <w:rPr>
          <w:b/>
        </w:rPr>
        <w:t>(АДМИНИСТРАЦИЯ ГАНЬКОВСКОГО СЕЛЬСКОГО ПОСЕЛЕНИЯ)</w:t>
      </w:r>
    </w:p>
    <w:p w14:paraId="75589BEB" w14:textId="77777777" w:rsidR="00DE2462" w:rsidRPr="00DE2462" w:rsidRDefault="00DE2462" w:rsidP="00DE2462">
      <w:pPr>
        <w:jc w:val="center"/>
        <w:rPr>
          <w:b/>
        </w:rPr>
      </w:pPr>
    </w:p>
    <w:p w14:paraId="6362879F" w14:textId="77777777" w:rsidR="00DE2462" w:rsidRPr="00DE2462" w:rsidRDefault="00DE2462" w:rsidP="00DE2462">
      <w:pPr>
        <w:jc w:val="center"/>
        <w:rPr>
          <w:b/>
        </w:rPr>
      </w:pPr>
    </w:p>
    <w:p w14:paraId="55F9C556" w14:textId="77777777" w:rsidR="00DE2462" w:rsidRPr="00DE2462" w:rsidRDefault="00DE2462" w:rsidP="00DE2462">
      <w:pPr>
        <w:jc w:val="center"/>
        <w:outlineLvl w:val="0"/>
        <w:rPr>
          <w:b/>
        </w:rPr>
      </w:pPr>
      <w:r w:rsidRPr="00DE2462">
        <w:rPr>
          <w:b/>
        </w:rPr>
        <w:t>ПОСТАНОВЛЕНИЕ</w:t>
      </w:r>
    </w:p>
    <w:p w14:paraId="6A1467A1" w14:textId="77777777" w:rsidR="00DE2462" w:rsidRPr="00DE2462" w:rsidRDefault="00DE2462" w:rsidP="00DE2462">
      <w:pPr>
        <w:jc w:val="center"/>
        <w:rPr>
          <w:sz w:val="28"/>
        </w:rPr>
      </w:pPr>
    </w:p>
    <w:p w14:paraId="2BD88134" w14:textId="77777777" w:rsidR="00DE2462" w:rsidRPr="00DE2462" w:rsidRDefault="00DE2462" w:rsidP="00DE2462">
      <w:pPr>
        <w:jc w:val="center"/>
        <w:rPr>
          <w:sz w:val="28"/>
        </w:rPr>
      </w:pPr>
    </w:p>
    <w:p w14:paraId="2BE16914" w14:textId="77777777" w:rsidR="00DE2462" w:rsidRPr="00DE2462" w:rsidRDefault="00DE2462" w:rsidP="00DE2462">
      <w:pPr>
        <w:jc w:val="both"/>
      </w:pPr>
      <w:r w:rsidRPr="00DE2462">
        <w:t>от 26 мая 2021 года                                                         № 04-58-а</w:t>
      </w:r>
    </w:p>
    <w:p w14:paraId="0188FF28" w14:textId="77777777" w:rsidR="00DE2462" w:rsidRPr="00DE2462" w:rsidRDefault="00DE2462" w:rsidP="00DE2462">
      <w:pPr>
        <w:jc w:val="both"/>
        <w:rPr>
          <w:b/>
        </w:rPr>
      </w:pPr>
    </w:p>
    <w:p w14:paraId="7FB161AB" w14:textId="77777777" w:rsidR="00DE2462" w:rsidRPr="00DE2462" w:rsidRDefault="00DE2462" w:rsidP="00DE2462">
      <w:pPr>
        <w:jc w:val="both"/>
        <w:rPr>
          <w:b/>
          <w:sz w:val="28"/>
          <w:szCs w:val="28"/>
        </w:rPr>
      </w:pPr>
    </w:p>
    <w:tbl>
      <w:tblPr>
        <w:tblW w:w="0" w:type="auto"/>
        <w:tblLook w:val="01E0" w:firstRow="1" w:lastRow="1" w:firstColumn="1" w:lastColumn="1" w:noHBand="0" w:noVBand="0"/>
      </w:tblPr>
      <w:tblGrid>
        <w:gridCol w:w="5070"/>
      </w:tblGrid>
      <w:tr w:rsidR="00DE2462" w:rsidRPr="00DE2462" w14:paraId="46CCB894" w14:textId="77777777" w:rsidTr="00702A2E">
        <w:tc>
          <w:tcPr>
            <w:tcW w:w="5070" w:type="dxa"/>
            <w:tcBorders>
              <w:top w:val="nil"/>
              <w:left w:val="nil"/>
              <w:bottom w:val="nil"/>
              <w:right w:val="nil"/>
            </w:tcBorders>
            <w:shd w:val="clear" w:color="auto" w:fill="auto"/>
          </w:tcPr>
          <w:p w14:paraId="52FCC98B" w14:textId="77777777" w:rsidR="00DE2462" w:rsidRPr="00DE2462" w:rsidRDefault="00DE2462" w:rsidP="00DE2462">
            <w:pPr>
              <w:jc w:val="both"/>
              <w:rPr>
                <w:b/>
              </w:rPr>
            </w:pPr>
            <w:r w:rsidRPr="00DE2462">
              <w:t xml:space="preserve">О внесении изменений в административный регламент администрации муниципального образования Ганьковское сельское поселение Тихвинский муниципальный район Ленинградской области по предоставлению муниципальной услуги «Предварительное согласование предоставления земельного участка», утвержденный постановлением администрации </w:t>
            </w:r>
            <w:proofErr w:type="spellStart"/>
            <w:r w:rsidRPr="00DE2462">
              <w:t>Ганьковского</w:t>
            </w:r>
            <w:proofErr w:type="spellEnd"/>
            <w:r w:rsidRPr="00DE2462">
              <w:t xml:space="preserve"> сельского поселения от 14.05.2016 г. №04-86-а</w:t>
            </w:r>
          </w:p>
        </w:tc>
      </w:tr>
    </w:tbl>
    <w:p w14:paraId="36D1F2DD" w14:textId="77777777" w:rsidR="00DE2462" w:rsidRPr="00DE2462" w:rsidRDefault="00DE2462" w:rsidP="00DE2462">
      <w:pPr>
        <w:ind w:right="-1" w:firstLine="709"/>
        <w:jc w:val="both"/>
        <w:rPr>
          <w:sz w:val="22"/>
          <w:szCs w:val="22"/>
        </w:rPr>
      </w:pPr>
    </w:p>
    <w:p w14:paraId="2F5ECDBF" w14:textId="77777777" w:rsidR="00DE2462" w:rsidRPr="00DE2462" w:rsidRDefault="00DE2462" w:rsidP="00DE2462">
      <w:pPr>
        <w:ind w:firstLine="720"/>
        <w:jc w:val="both"/>
        <w:rPr>
          <w:color w:val="000000"/>
        </w:rPr>
      </w:pPr>
    </w:p>
    <w:p w14:paraId="6307DA79" w14:textId="77777777" w:rsidR="00DE2462" w:rsidRPr="00DE2462" w:rsidRDefault="00DE2462" w:rsidP="00DE2462">
      <w:pPr>
        <w:ind w:firstLine="720"/>
        <w:jc w:val="both"/>
        <w:rPr>
          <w:color w:val="000000"/>
        </w:rPr>
      </w:pPr>
      <w:r w:rsidRPr="00DE2462">
        <w:t xml:space="preserve">Рассмотрев протест Тихвинского городского прокурора от 11 мая 2021 года №7-82-2021 на п. 2.5, 2.6.2, 2.6.4, 2.6.7, 2.7, 2.12.8, 2.12.9, 2.12.14, 2.12.18, 2.12.26-2.12.28, 2.22.8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утвержденного постановлением администрации </w:t>
      </w:r>
      <w:proofErr w:type="spellStart"/>
      <w:r w:rsidRPr="00DE2462">
        <w:t>Ганьковского</w:t>
      </w:r>
      <w:proofErr w:type="spellEnd"/>
      <w:r w:rsidRPr="00DE2462">
        <w:t xml:space="preserve"> сельского поселения от 14.05.2016 г. № 04-86-а, в</w:t>
      </w:r>
      <w:r w:rsidRPr="00DE2462">
        <w:rPr>
          <w:color w:val="000000"/>
        </w:rPr>
        <w:t xml:space="preserve"> соответствии с Федеральным законом от 27 июля 2010 года №210-ФЗ «Об организации предоставления государственных и муниципальных услуг»;</w:t>
      </w:r>
      <w:r w:rsidRPr="00DE2462">
        <w:t xml:space="preserve"> постановлением администрации Ганьковского сельского поселения от 05 мая 2012 года №04-73-а «Об утверждении Порядка разработки и утверждения административных регламентов предоставления муниципальных услуг», </w:t>
      </w:r>
      <w:r w:rsidRPr="00DE2462">
        <w:rPr>
          <w:color w:val="000000"/>
        </w:rPr>
        <w:t xml:space="preserve">на основании пункта 2 статьи 3.3 Федерального закона от 25 октября 2001 года №137-ФЗ «О введении в действие Земельного кодекса Российской Федерации», </w:t>
      </w:r>
      <w:r w:rsidRPr="00DE2462">
        <w:t>руководствуясь статьей 33 Устава муниципального образования Ганьковского сельское поселение Тихвинского муниципального района Ленинградской области, администрация Ганьковского сельского поселения</w:t>
      </w:r>
      <w:r w:rsidRPr="00DE2462">
        <w:rPr>
          <w:color w:val="000000"/>
        </w:rPr>
        <w:t>, администрация Ганьковского сельского поселения ПОСТАНОВЛЯЕТ:</w:t>
      </w:r>
    </w:p>
    <w:p w14:paraId="3F5535BD" w14:textId="77777777" w:rsidR="00DE2462" w:rsidRPr="00DE2462" w:rsidRDefault="00DE2462" w:rsidP="00DE2462">
      <w:pPr>
        <w:spacing w:after="120"/>
        <w:ind w:firstLine="709"/>
        <w:jc w:val="both"/>
      </w:pPr>
      <w:r w:rsidRPr="00DE2462">
        <w:t xml:space="preserve">1.Удовлетворить протест Тихвинского городского прокурора от 11.05.2021 года №7-82-2021 на п. 2.5, 2.6.2, 2.6.4, 2.6.7, 2.7, 2.12.8, 2.12.9, 2.12.14, 2.12.18, 2.12.26-2.12.28, 2.22.8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утвержденного постановлением администрации </w:t>
      </w:r>
      <w:proofErr w:type="spellStart"/>
      <w:r w:rsidRPr="00DE2462">
        <w:t>Ганьковского</w:t>
      </w:r>
      <w:proofErr w:type="spellEnd"/>
      <w:r w:rsidRPr="00DE2462">
        <w:t xml:space="preserve"> сельского поселения от 14.05.2016 г. № 04-86-а.</w:t>
      </w:r>
    </w:p>
    <w:p w14:paraId="42FB6F13" w14:textId="77777777" w:rsidR="00DE2462" w:rsidRPr="00DE2462" w:rsidRDefault="00DE2462" w:rsidP="00DE2462">
      <w:pPr>
        <w:spacing w:after="120"/>
        <w:ind w:firstLine="709"/>
        <w:jc w:val="both"/>
      </w:pPr>
      <w:r w:rsidRPr="00DE2462">
        <w:lastRenderedPageBreak/>
        <w:t xml:space="preserve">2. Внести в административный регламент администрации муниципального образования Ганьковское сельское поселение Тихвинский муниципальный район Ленинградской области по предоставлению муниципальной услуги «Предварительное согласование предоставления земельного участка», утвержденный постановлением администрации </w:t>
      </w:r>
      <w:proofErr w:type="spellStart"/>
      <w:r w:rsidRPr="00DE2462">
        <w:t>Ганьковского</w:t>
      </w:r>
      <w:proofErr w:type="spellEnd"/>
      <w:r w:rsidRPr="00DE2462">
        <w:t xml:space="preserve"> сельского поселения от 14.05.2016 г. № 04-86-а, следующие изменения:</w:t>
      </w:r>
    </w:p>
    <w:p w14:paraId="42E0F675" w14:textId="77777777" w:rsidR="00DE2462" w:rsidRPr="00DE2462" w:rsidRDefault="00DE2462" w:rsidP="00DE2462">
      <w:pPr>
        <w:spacing w:after="120"/>
        <w:ind w:firstLine="709"/>
        <w:jc w:val="both"/>
      </w:pPr>
      <w:r w:rsidRPr="00DE2462">
        <w:rPr>
          <w:b/>
        </w:rPr>
        <w:t xml:space="preserve">2.1. </w:t>
      </w:r>
      <w:r w:rsidRPr="00DE2462">
        <w:t>в пункте 2.5:</w:t>
      </w:r>
    </w:p>
    <w:p w14:paraId="4B5BB614" w14:textId="77777777" w:rsidR="00DE2462" w:rsidRPr="00DE2462" w:rsidRDefault="00DE2462" w:rsidP="00DE2462">
      <w:pPr>
        <w:spacing w:after="120"/>
        <w:ind w:firstLine="709"/>
        <w:jc w:val="both"/>
        <w:rPr>
          <w:color w:val="000000"/>
        </w:rPr>
      </w:pPr>
      <w:r w:rsidRPr="00DE2462">
        <w:t>2.1.1. слова «- Приказ Минэкономразвития России от 12 января 2015 года №1» заменить на слова «- П</w:t>
      </w:r>
      <w:r w:rsidRPr="00DE2462">
        <w:rPr>
          <w:color w:val="000000"/>
        </w:rPr>
        <w:t xml:space="preserve">риказ Федеральной службы государственной регистрации, кадастра и картографии от 2 сентября </w:t>
      </w:r>
      <w:smartTag w:uri="urn:schemas-microsoft-com:office:smarttags" w:element="metricconverter">
        <w:smartTagPr>
          <w:attr w:name="ProductID" w:val="2020 г"/>
        </w:smartTagPr>
        <w:r w:rsidRPr="00DE2462">
          <w:rPr>
            <w:color w:val="000000"/>
          </w:rPr>
          <w:t>2020 г</w:t>
        </w:r>
      </w:smartTag>
      <w:r w:rsidRPr="00DE2462">
        <w:rPr>
          <w:color w:val="000000"/>
        </w:rPr>
        <w:t>. N П/0321"»;</w:t>
      </w:r>
    </w:p>
    <w:p w14:paraId="1864F35C" w14:textId="77777777" w:rsidR="00DE2462" w:rsidRPr="00DE2462" w:rsidRDefault="00DE2462" w:rsidP="00DE2462">
      <w:pPr>
        <w:autoSpaceDE w:val="0"/>
        <w:autoSpaceDN w:val="0"/>
        <w:adjustRightInd w:val="0"/>
        <w:ind w:firstLine="709"/>
        <w:rPr>
          <w:color w:val="000000"/>
        </w:rPr>
      </w:pPr>
      <w:r w:rsidRPr="00DE2462">
        <w:rPr>
          <w:color w:val="000000"/>
        </w:rPr>
        <w:t>2.1.2. исключить слова «(Зарегистрировано в Минюсте России 27 февраля 2015 года №36258)»;</w:t>
      </w:r>
    </w:p>
    <w:p w14:paraId="73D8DEF2" w14:textId="77777777" w:rsidR="00DE2462" w:rsidRPr="00DE2462" w:rsidRDefault="00DE2462" w:rsidP="00DE2462">
      <w:pPr>
        <w:widowControl w:val="0"/>
        <w:autoSpaceDE w:val="0"/>
        <w:autoSpaceDN w:val="0"/>
        <w:adjustRightInd w:val="0"/>
        <w:ind w:firstLine="709"/>
        <w:jc w:val="both"/>
        <w:rPr>
          <w:color w:val="000000"/>
        </w:rPr>
      </w:pPr>
      <w:r w:rsidRPr="00DE2462">
        <w:rPr>
          <w:b/>
          <w:color w:val="000000"/>
        </w:rPr>
        <w:t>2.2.</w:t>
      </w:r>
      <w:r w:rsidRPr="00DE2462">
        <w:rPr>
          <w:color w:val="000000"/>
        </w:rPr>
        <w:t xml:space="preserve"> в п. 2.6.2 и п. 2.7. заменить слова: </w:t>
      </w:r>
    </w:p>
    <w:p w14:paraId="61EDD18A" w14:textId="77777777" w:rsidR="00DE2462" w:rsidRPr="00DE2462" w:rsidRDefault="00DE2462" w:rsidP="00DE2462">
      <w:pPr>
        <w:widowControl w:val="0"/>
        <w:autoSpaceDE w:val="0"/>
        <w:autoSpaceDN w:val="0"/>
        <w:adjustRightInd w:val="0"/>
        <w:ind w:firstLine="709"/>
        <w:jc w:val="both"/>
      </w:pPr>
      <w:r w:rsidRPr="00DE2462">
        <w:rPr>
          <w:color w:val="000000"/>
        </w:rPr>
        <w:t>«п</w:t>
      </w:r>
      <w:r w:rsidRPr="00DE2462">
        <w:t>риказом Минэкономразвития России от 12 января 2015 года №1» на слова:</w:t>
      </w:r>
    </w:p>
    <w:p w14:paraId="7B8C7D10" w14:textId="77777777" w:rsidR="00DE2462" w:rsidRPr="00DE2462" w:rsidRDefault="00DE2462" w:rsidP="00DE2462">
      <w:pPr>
        <w:autoSpaceDE w:val="0"/>
        <w:autoSpaceDN w:val="0"/>
        <w:adjustRightInd w:val="0"/>
        <w:ind w:firstLine="709"/>
        <w:rPr>
          <w:color w:val="000000"/>
        </w:rPr>
      </w:pPr>
      <w:r w:rsidRPr="00DE2462">
        <w:t>«</w:t>
      </w:r>
      <w:r w:rsidRPr="00DE2462">
        <w:rPr>
          <w:color w:val="000000"/>
        </w:rPr>
        <w:t xml:space="preserve">приказом Федеральной службы государственной регистрации, кадастра и картографии от 2 сентября </w:t>
      </w:r>
      <w:smartTag w:uri="urn:schemas-microsoft-com:office:smarttags" w:element="metricconverter">
        <w:smartTagPr>
          <w:attr w:name="ProductID" w:val="2020 г"/>
        </w:smartTagPr>
        <w:r w:rsidRPr="00DE2462">
          <w:rPr>
            <w:color w:val="000000"/>
          </w:rPr>
          <w:t>2020 г</w:t>
        </w:r>
      </w:smartTag>
      <w:r w:rsidRPr="00DE2462">
        <w:rPr>
          <w:color w:val="000000"/>
        </w:rPr>
        <w:t>. N П/0321"»;</w:t>
      </w:r>
    </w:p>
    <w:p w14:paraId="57A6B829" w14:textId="77777777" w:rsidR="00DE2462" w:rsidRPr="00DE2462" w:rsidRDefault="00DE2462" w:rsidP="00DE2462">
      <w:pPr>
        <w:widowControl w:val="0"/>
        <w:autoSpaceDE w:val="0"/>
        <w:autoSpaceDN w:val="0"/>
        <w:adjustRightInd w:val="0"/>
        <w:ind w:firstLine="709"/>
        <w:jc w:val="both"/>
        <w:rPr>
          <w:color w:val="000000"/>
          <w:shd w:val="clear" w:color="auto" w:fill="FFFFFF"/>
        </w:rPr>
      </w:pPr>
      <w:r w:rsidRPr="00DE2462">
        <w:rPr>
          <w:b/>
        </w:rPr>
        <w:t>2.3.</w:t>
      </w:r>
      <w:r w:rsidRPr="00DE2462">
        <w:t xml:space="preserve">  п. 2.6.4 читать в новой редакции:</w:t>
      </w:r>
    </w:p>
    <w:p w14:paraId="31F3E5B8" w14:textId="77777777" w:rsidR="00DE2462" w:rsidRPr="00DE2462" w:rsidRDefault="00DE2462" w:rsidP="00DE2462">
      <w:pPr>
        <w:widowControl w:val="0"/>
        <w:autoSpaceDE w:val="0"/>
        <w:autoSpaceDN w:val="0"/>
        <w:adjustRightInd w:val="0"/>
        <w:ind w:firstLine="709"/>
        <w:jc w:val="both"/>
      </w:pPr>
      <w:r w:rsidRPr="00DE2462">
        <w:t xml:space="preserve">       «2.6.4 </w:t>
      </w:r>
      <w:r w:rsidRPr="00DE2462">
        <w:rPr>
          <w:color w:val="000000"/>
          <w:shd w:val="clear" w:color="auto" w:fill="FFFFFF"/>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sidRPr="00DE2462">
        <w:t xml:space="preserve">»  </w:t>
      </w:r>
    </w:p>
    <w:p w14:paraId="74C0A21A" w14:textId="77777777" w:rsidR="00DE2462" w:rsidRPr="00DE2462" w:rsidRDefault="00DE2462" w:rsidP="00DE2462">
      <w:pPr>
        <w:widowControl w:val="0"/>
        <w:autoSpaceDE w:val="0"/>
        <w:autoSpaceDN w:val="0"/>
        <w:adjustRightInd w:val="0"/>
        <w:ind w:firstLine="709"/>
        <w:jc w:val="both"/>
        <w:rPr>
          <w:color w:val="000000"/>
          <w:shd w:val="clear" w:color="auto" w:fill="FFFFFF"/>
        </w:rPr>
      </w:pPr>
      <w:r w:rsidRPr="00DE2462">
        <w:rPr>
          <w:b/>
        </w:rPr>
        <w:t>2.4.</w:t>
      </w:r>
      <w:r w:rsidRPr="00DE2462">
        <w:t xml:space="preserve"> п. 2.6.7 читать в новой редакции:</w:t>
      </w:r>
    </w:p>
    <w:p w14:paraId="1D17AC9E" w14:textId="77777777" w:rsidR="00DE2462" w:rsidRPr="00DE2462" w:rsidRDefault="00DE2462" w:rsidP="00DE2462">
      <w:pPr>
        <w:widowControl w:val="0"/>
        <w:autoSpaceDE w:val="0"/>
        <w:autoSpaceDN w:val="0"/>
        <w:adjustRightInd w:val="0"/>
        <w:ind w:firstLine="709"/>
        <w:jc w:val="both"/>
      </w:pPr>
      <w:r w:rsidRPr="00DE2462">
        <w:t xml:space="preserve">           «2.6.7 </w:t>
      </w:r>
      <w:r w:rsidRPr="00DE2462">
        <w:rPr>
          <w:color w:val="000000"/>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3045F5E7" w14:textId="77777777" w:rsidR="00DE2462" w:rsidRPr="00DE2462" w:rsidRDefault="00DE2462" w:rsidP="00DE2462">
      <w:pPr>
        <w:widowControl w:val="0"/>
        <w:autoSpaceDE w:val="0"/>
        <w:autoSpaceDN w:val="0"/>
        <w:adjustRightInd w:val="0"/>
        <w:ind w:firstLine="709"/>
        <w:jc w:val="both"/>
        <w:rPr>
          <w:color w:val="000000"/>
          <w:shd w:val="clear" w:color="auto" w:fill="FFFFFF"/>
        </w:rPr>
      </w:pPr>
      <w:r w:rsidRPr="00DE2462">
        <w:rPr>
          <w:b/>
        </w:rPr>
        <w:t>2.5.</w:t>
      </w:r>
      <w:r w:rsidRPr="00DE2462">
        <w:t xml:space="preserve"> п. 2.12.8 читать в новой редакции:</w:t>
      </w:r>
    </w:p>
    <w:p w14:paraId="06F763DB" w14:textId="77777777" w:rsidR="00DE2462" w:rsidRPr="00DE2462" w:rsidRDefault="00DE2462" w:rsidP="00DE2462">
      <w:pPr>
        <w:spacing w:after="120"/>
        <w:ind w:firstLine="709"/>
        <w:jc w:val="both"/>
      </w:pPr>
      <w:r w:rsidRPr="00DE2462">
        <w:t xml:space="preserve">«2.12.8 </w:t>
      </w:r>
      <w:r w:rsidRPr="00DE2462">
        <w:rPr>
          <w:color w:val="000000"/>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BBE803B" w14:textId="77777777" w:rsidR="00DE2462" w:rsidRPr="00DE2462" w:rsidRDefault="00DE2462" w:rsidP="00DE2462">
      <w:pPr>
        <w:widowControl w:val="0"/>
        <w:autoSpaceDE w:val="0"/>
        <w:autoSpaceDN w:val="0"/>
        <w:adjustRightInd w:val="0"/>
        <w:ind w:firstLine="709"/>
        <w:jc w:val="both"/>
        <w:rPr>
          <w:color w:val="000000"/>
          <w:shd w:val="clear" w:color="auto" w:fill="FFFFFF"/>
        </w:rPr>
      </w:pPr>
      <w:r w:rsidRPr="00DE2462">
        <w:rPr>
          <w:b/>
        </w:rPr>
        <w:t>2.6.</w:t>
      </w:r>
      <w:r w:rsidRPr="00DE2462">
        <w:t xml:space="preserve"> п. 2.12.9 читать в новой редакции:</w:t>
      </w:r>
    </w:p>
    <w:p w14:paraId="364A2FB3" w14:textId="77777777" w:rsidR="00DE2462" w:rsidRPr="00DE2462" w:rsidRDefault="00DE2462" w:rsidP="00DE2462">
      <w:pPr>
        <w:jc w:val="both"/>
        <w:rPr>
          <w:color w:val="000000"/>
          <w:shd w:val="clear" w:color="auto" w:fill="FFFFFF"/>
        </w:rPr>
      </w:pPr>
      <w:r w:rsidRPr="00DE2462">
        <w:t xml:space="preserve">            </w:t>
      </w:r>
      <w:proofErr w:type="gramStart"/>
      <w:r w:rsidRPr="00DE2462">
        <w:t xml:space="preserve">«2.12.9 </w:t>
      </w:r>
      <w:r w:rsidRPr="00DE2462">
        <w:rPr>
          <w:color w:val="000000"/>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anchor="dst1095" w:history="1">
        <w:r w:rsidRPr="00DE2462">
          <w:rPr>
            <w:color w:val="000000"/>
            <w:shd w:val="clear" w:color="auto" w:fill="FFFFFF"/>
          </w:rPr>
          <w:t>статьей 39.36</w:t>
        </w:r>
      </w:hyperlink>
      <w:r w:rsidRPr="00DE2462">
        <w:rPr>
          <w:color w:val="000000"/>
          <w:shd w:val="clear" w:color="auto" w:fill="FFFFFF"/>
        </w:rPr>
        <w:t> Земельного  Кодекса, либо с заявлением</w:t>
      </w:r>
      <w:proofErr w:type="gramEnd"/>
      <w:r w:rsidRPr="00DE2462">
        <w:rPr>
          <w:color w:val="000000"/>
          <w:shd w:val="clear" w:color="auto" w:fill="FFFFFF"/>
        </w:rPr>
        <w:t xml:space="preserve"> </w:t>
      </w:r>
      <w:proofErr w:type="gramStart"/>
      <w:r w:rsidRPr="00DE2462">
        <w:rPr>
          <w:color w:val="000000"/>
          <w:shd w:val="clear" w:color="auto" w:fill="FFFFFF"/>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DE2462">
        <w:rPr>
          <w:color w:val="000000"/>
          <w:shd w:val="clear" w:color="auto" w:fill="FFFFFF"/>
        </w:rPr>
        <w:t>, установленные указанными решениями, не выполнены обязанности, предусмотренные </w:t>
      </w:r>
      <w:hyperlink r:id="rId7" w:anchor="dst2798" w:history="1">
        <w:r w:rsidRPr="00DE2462">
          <w:rPr>
            <w:color w:val="000000"/>
            <w:shd w:val="clear" w:color="auto" w:fill="FFFFFF"/>
          </w:rPr>
          <w:t>частью 11 статьи 55.32</w:t>
        </w:r>
      </w:hyperlink>
      <w:r w:rsidRPr="00DE2462">
        <w:t xml:space="preserve"> </w:t>
      </w:r>
      <w:r w:rsidRPr="00DE2462">
        <w:rPr>
          <w:color w:val="000000"/>
          <w:shd w:val="clear" w:color="auto" w:fill="FFFFFF"/>
        </w:rPr>
        <w:t> Градостроительного кодекса Российской Федерации</w:t>
      </w:r>
      <w:proofErr w:type="gramStart"/>
      <w:r w:rsidRPr="00DE2462">
        <w:rPr>
          <w:color w:val="000000"/>
          <w:shd w:val="clear" w:color="auto" w:fill="FFFFFF"/>
        </w:rPr>
        <w:t>;»</w:t>
      </w:r>
      <w:proofErr w:type="gramEnd"/>
    </w:p>
    <w:p w14:paraId="5714BED1" w14:textId="77777777" w:rsidR="00DE2462" w:rsidRPr="00DE2462" w:rsidRDefault="00DE2462" w:rsidP="00DE2462">
      <w:pPr>
        <w:widowControl w:val="0"/>
        <w:autoSpaceDE w:val="0"/>
        <w:autoSpaceDN w:val="0"/>
        <w:adjustRightInd w:val="0"/>
        <w:ind w:firstLine="709"/>
        <w:jc w:val="both"/>
        <w:rPr>
          <w:color w:val="000000"/>
          <w:shd w:val="clear" w:color="auto" w:fill="FFFFFF"/>
        </w:rPr>
      </w:pPr>
      <w:r w:rsidRPr="00DE2462">
        <w:rPr>
          <w:b/>
        </w:rPr>
        <w:t>2.7.</w:t>
      </w:r>
      <w:r w:rsidRPr="00DE2462">
        <w:t xml:space="preserve"> п. 2.12.14 читать в новой редакции:</w:t>
      </w:r>
    </w:p>
    <w:p w14:paraId="51E93B21" w14:textId="77777777" w:rsidR="00DE2462" w:rsidRPr="00DE2462" w:rsidRDefault="00DE2462" w:rsidP="00DE2462">
      <w:pPr>
        <w:jc w:val="both"/>
        <w:rPr>
          <w:color w:val="000000"/>
        </w:rPr>
      </w:pPr>
      <w:r w:rsidRPr="00DE2462">
        <w:lastRenderedPageBreak/>
        <w:t xml:space="preserve">            «2.12.14 </w:t>
      </w:r>
      <w:r w:rsidRPr="00DE2462">
        <w:rPr>
          <w:color w:val="000000"/>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B8E4DB5" w14:textId="77777777" w:rsidR="00DE2462" w:rsidRPr="00DE2462" w:rsidRDefault="00DE2462" w:rsidP="00DE2462">
      <w:pPr>
        <w:widowControl w:val="0"/>
        <w:autoSpaceDE w:val="0"/>
        <w:autoSpaceDN w:val="0"/>
        <w:adjustRightInd w:val="0"/>
        <w:ind w:firstLine="709"/>
        <w:jc w:val="both"/>
        <w:rPr>
          <w:color w:val="000000"/>
          <w:shd w:val="clear" w:color="auto" w:fill="FFFFFF"/>
        </w:rPr>
      </w:pPr>
      <w:r w:rsidRPr="00DE2462">
        <w:rPr>
          <w:b/>
        </w:rPr>
        <w:t>2.8.</w:t>
      </w:r>
      <w:r w:rsidRPr="00DE2462">
        <w:t xml:space="preserve"> п. 2.12.18 читать в новой редакции:</w:t>
      </w:r>
    </w:p>
    <w:p w14:paraId="1D48081A" w14:textId="77777777" w:rsidR="00DE2462" w:rsidRPr="00DE2462" w:rsidRDefault="00DE2462" w:rsidP="00DE2462">
      <w:pPr>
        <w:jc w:val="both"/>
        <w:rPr>
          <w:color w:val="000000"/>
          <w:shd w:val="clear" w:color="auto" w:fill="FFFFFF"/>
        </w:rPr>
      </w:pPr>
      <w:r w:rsidRPr="00DE2462">
        <w:t xml:space="preserve">            «2.12.18 </w:t>
      </w:r>
      <w:r w:rsidRPr="00DE2462">
        <w:rPr>
          <w:color w:val="000000"/>
          <w:shd w:val="clear" w:color="auto" w:fill="FFFFFF"/>
        </w:rPr>
        <w:t>в отношении земельного участка, указанного в заявлении о его предоставлении, опубликовано и размещено в соответствии с </w:t>
      </w:r>
      <w:hyperlink r:id="rId8" w:anchor="dst860" w:history="1">
        <w:r w:rsidRPr="00DE2462">
          <w:rPr>
            <w:color w:val="000000"/>
            <w:shd w:val="clear" w:color="auto" w:fill="FFFFFF"/>
          </w:rPr>
          <w:t>подпунктом 1 пункта 1 статьи 39.18</w:t>
        </w:r>
      </w:hyperlink>
      <w:r w:rsidRPr="00DE2462">
        <w:rPr>
          <w:color w:val="000000"/>
          <w:shd w:val="clear" w:color="auto" w:fill="FFFFFF"/>
        </w:rPr>
        <w:t>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6F6B7DEC" w14:textId="77777777" w:rsidR="00DE2462" w:rsidRPr="00DE2462" w:rsidRDefault="00DE2462" w:rsidP="00DE2462">
      <w:pPr>
        <w:widowControl w:val="0"/>
        <w:autoSpaceDE w:val="0"/>
        <w:autoSpaceDN w:val="0"/>
        <w:adjustRightInd w:val="0"/>
        <w:ind w:firstLine="709"/>
        <w:jc w:val="both"/>
        <w:rPr>
          <w:color w:val="000000"/>
          <w:shd w:val="clear" w:color="auto" w:fill="FFFFFF"/>
        </w:rPr>
      </w:pPr>
      <w:r w:rsidRPr="00DE2462">
        <w:rPr>
          <w:b/>
        </w:rPr>
        <w:t>2.9.</w:t>
      </w:r>
      <w:r w:rsidRPr="00DE2462">
        <w:t xml:space="preserve"> п. 2.12. 26 читать в новой редакции:</w:t>
      </w:r>
    </w:p>
    <w:p w14:paraId="09CAB495" w14:textId="77777777" w:rsidR="00DE2462" w:rsidRPr="00DE2462" w:rsidRDefault="00DE2462" w:rsidP="00DE2462">
      <w:pPr>
        <w:jc w:val="both"/>
        <w:rPr>
          <w:color w:val="000000"/>
          <w:shd w:val="clear" w:color="auto" w:fill="FFFFFF"/>
        </w:rPr>
      </w:pPr>
      <w:r w:rsidRPr="00DE2462">
        <w:t xml:space="preserve">            « 2.12.26 </w:t>
      </w:r>
      <w:r w:rsidRPr="00DE2462">
        <w:rPr>
          <w:color w:val="000000"/>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Start"/>
      <w:r w:rsidRPr="00DE2462">
        <w:rPr>
          <w:color w:val="000000"/>
          <w:shd w:val="clear" w:color="auto" w:fill="FFFFFF"/>
        </w:rPr>
        <w:t>;»</w:t>
      </w:r>
      <w:proofErr w:type="gramEnd"/>
    </w:p>
    <w:p w14:paraId="407E76B2" w14:textId="77777777" w:rsidR="00DE2462" w:rsidRPr="00DE2462" w:rsidRDefault="00DE2462" w:rsidP="00DE2462">
      <w:pPr>
        <w:jc w:val="both"/>
        <w:rPr>
          <w:color w:val="000000"/>
          <w:shd w:val="clear" w:color="auto" w:fill="FFFFFF"/>
        </w:rPr>
      </w:pPr>
      <w:r w:rsidRPr="00DE2462">
        <w:rPr>
          <w:color w:val="000000"/>
          <w:shd w:val="clear" w:color="auto" w:fill="FFFFFF"/>
        </w:rPr>
        <w:t xml:space="preserve">             </w:t>
      </w:r>
      <w:r w:rsidRPr="00DE2462">
        <w:rPr>
          <w:b/>
          <w:color w:val="000000"/>
          <w:shd w:val="clear" w:color="auto" w:fill="FFFFFF"/>
        </w:rPr>
        <w:t>2.10</w:t>
      </w:r>
      <w:r w:rsidRPr="00DE2462">
        <w:rPr>
          <w:color w:val="000000"/>
          <w:shd w:val="clear" w:color="auto" w:fill="FFFFFF"/>
        </w:rPr>
        <w:t xml:space="preserve">. </w:t>
      </w:r>
      <w:proofErr w:type="spellStart"/>
      <w:r w:rsidRPr="00DE2462">
        <w:rPr>
          <w:color w:val="000000"/>
          <w:shd w:val="clear" w:color="auto" w:fill="FFFFFF"/>
        </w:rPr>
        <w:t>п.п</w:t>
      </w:r>
      <w:proofErr w:type="spellEnd"/>
      <w:r w:rsidRPr="00DE2462">
        <w:rPr>
          <w:color w:val="000000"/>
          <w:shd w:val="clear" w:color="auto" w:fill="FFFFFF"/>
        </w:rPr>
        <w:t>. 2.12.27 и 2.12.28 исключить</w:t>
      </w:r>
    </w:p>
    <w:p w14:paraId="4E9C57D7" w14:textId="77777777" w:rsidR="00DE2462" w:rsidRPr="00DE2462" w:rsidRDefault="00DE2462" w:rsidP="00DE2462">
      <w:pPr>
        <w:ind w:firstLine="709"/>
        <w:jc w:val="both"/>
      </w:pPr>
      <w:r w:rsidRPr="00DE2462">
        <w:rPr>
          <w:b/>
        </w:rPr>
        <w:t xml:space="preserve"> 2.11</w:t>
      </w:r>
      <w:r w:rsidRPr="00DE2462">
        <w:t>. п. 2.17-2.19 читать в новой редакции:</w:t>
      </w:r>
    </w:p>
    <w:p w14:paraId="5EE2B064" w14:textId="77777777" w:rsidR="00DE2462" w:rsidRPr="00DE2462" w:rsidRDefault="00DE2462" w:rsidP="00DE2462">
      <w:pPr>
        <w:widowControl w:val="0"/>
        <w:autoSpaceDE w:val="0"/>
        <w:autoSpaceDN w:val="0"/>
        <w:adjustRightInd w:val="0"/>
        <w:ind w:firstLine="709"/>
        <w:jc w:val="both"/>
        <w:rPr>
          <w:color w:val="000000"/>
        </w:rPr>
      </w:pPr>
      <w:r w:rsidRPr="00DE2462">
        <w:t xml:space="preserve"> «2.17 </w:t>
      </w:r>
      <w:r w:rsidRPr="00DE2462">
        <w:rPr>
          <w:color w:val="000000"/>
        </w:rPr>
        <w:t>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95CBA3" w14:textId="77777777" w:rsidR="00DE2462" w:rsidRPr="00DE2462" w:rsidRDefault="00DE2462" w:rsidP="00DE2462">
      <w:pPr>
        <w:tabs>
          <w:tab w:val="left" w:pos="142"/>
          <w:tab w:val="left" w:pos="284"/>
        </w:tabs>
        <w:ind w:firstLine="709"/>
        <w:jc w:val="both"/>
        <w:rPr>
          <w:color w:val="000000"/>
          <w:lang w:eastAsia="x-none"/>
        </w:rPr>
      </w:pPr>
      <w:r w:rsidRPr="00DE2462">
        <w:rPr>
          <w:color w:val="000000"/>
          <w:lang w:val="x-none" w:eastAsia="x-none"/>
        </w:rPr>
        <w:t>2.</w:t>
      </w:r>
      <w:r w:rsidRPr="00DE2462">
        <w:rPr>
          <w:color w:val="000000"/>
          <w:lang w:eastAsia="x-none"/>
        </w:rPr>
        <w:t>17</w:t>
      </w:r>
      <w:r w:rsidRPr="00DE2462">
        <w:rPr>
          <w:color w:val="000000"/>
          <w:lang w:val="x-none" w:eastAsia="x-none"/>
        </w:rPr>
        <w:t>.1. Предоставление</w:t>
      </w:r>
      <w:r w:rsidRPr="00DE2462">
        <w:rPr>
          <w:color w:val="000000"/>
          <w:lang w:eastAsia="x-none"/>
        </w:rPr>
        <w:t xml:space="preserve"> муниципальной</w:t>
      </w:r>
      <w:r w:rsidRPr="00DE2462">
        <w:rPr>
          <w:color w:val="000000"/>
          <w:lang w:val="x-none" w:eastAsia="x-none"/>
        </w:rPr>
        <w:t xml:space="preserve"> услуги осуществляется в специально выделенных для этих целей помещениях </w:t>
      </w:r>
      <w:r w:rsidRPr="00DE2462">
        <w:rPr>
          <w:color w:val="000000"/>
          <w:lang w:eastAsia="x-none"/>
        </w:rPr>
        <w:t>ОМСУ</w:t>
      </w:r>
      <w:r w:rsidRPr="00DE2462">
        <w:rPr>
          <w:color w:val="000000"/>
          <w:lang w:val="x-none" w:eastAsia="x-none"/>
        </w:rPr>
        <w:t xml:space="preserve"> и</w:t>
      </w:r>
      <w:r w:rsidRPr="00DE2462">
        <w:rPr>
          <w:color w:val="000000"/>
          <w:lang w:eastAsia="x-none"/>
        </w:rPr>
        <w:t>ли в</w:t>
      </w:r>
      <w:r w:rsidRPr="00DE2462">
        <w:rPr>
          <w:color w:val="000000"/>
          <w:lang w:val="x-none" w:eastAsia="x-none"/>
        </w:rPr>
        <w:t xml:space="preserve"> МФЦ</w:t>
      </w:r>
      <w:r w:rsidRPr="00DE2462">
        <w:rPr>
          <w:color w:val="000000"/>
          <w:lang w:eastAsia="x-none"/>
        </w:rPr>
        <w:t>.</w:t>
      </w:r>
    </w:p>
    <w:p w14:paraId="42B207DA" w14:textId="77777777" w:rsidR="00DE2462" w:rsidRPr="00DE2462" w:rsidRDefault="00DE2462" w:rsidP="00DE2462">
      <w:pPr>
        <w:tabs>
          <w:tab w:val="left" w:pos="142"/>
          <w:tab w:val="left" w:pos="284"/>
        </w:tabs>
        <w:ind w:firstLine="709"/>
        <w:jc w:val="both"/>
        <w:rPr>
          <w:color w:val="000000"/>
          <w:lang w:eastAsia="x-none"/>
        </w:rPr>
      </w:pPr>
      <w:r w:rsidRPr="00DE2462">
        <w:rPr>
          <w:color w:val="000000"/>
          <w:lang w:eastAsia="x-none"/>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2E415A7" w14:textId="77777777" w:rsidR="00DE2462" w:rsidRPr="00DE2462" w:rsidRDefault="00DE2462" w:rsidP="00DE2462">
      <w:pPr>
        <w:tabs>
          <w:tab w:val="left" w:pos="142"/>
          <w:tab w:val="left" w:pos="284"/>
        </w:tabs>
        <w:ind w:firstLine="709"/>
        <w:jc w:val="both"/>
        <w:rPr>
          <w:color w:val="000000"/>
          <w:lang w:eastAsia="x-none"/>
        </w:rPr>
      </w:pPr>
      <w:r w:rsidRPr="00DE2462">
        <w:rPr>
          <w:color w:val="000000"/>
          <w:lang w:eastAsia="x-none"/>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31F913E" w14:textId="77777777" w:rsidR="00DE2462" w:rsidRPr="00DE2462" w:rsidRDefault="00DE2462" w:rsidP="00DE2462">
      <w:pPr>
        <w:tabs>
          <w:tab w:val="left" w:pos="142"/>
          <w:tab w:val="left" w:pos="284"/>
        </w:tabs>
        <w:ind w:firstLine="709"/>
        <w:jc w:val="both"/>
        <w:rPr>
          <w:strike/>
          <w:color w:val="000000"/>
          <w:lang w:eastAsia="x-none"/>
        </w:rPr>
      </w:pPr>
      <w:r w:rsidRPr="00DE2462">
        <w:rPr>
          <w:color w:val="000000"/>
          <w:lang w:eastAsia="x-none"/>
        </w:rPr>
        <w:t>2.17.4. Вход в здание (помещение) и выход из него оборудуются, информационными табличками (вывесками), содержащие информацию о режиме его работы.</w:t>
      </w:r>
    </w:p>
    <w:p w14:paraId="2D13CEBE" w14:textId="77777777" w:rsidR="00DE2462" w:rsidRPr="00DE2462" w:rsidRDefault="00DE2462" w:rsidP="00DE2462">
      <w:pPr>
        <w:tabs>
          <w:tab w:val="left" w:pos="142"/>
          <w:tab w:val="left" w:pos="284"/>
        </w:tabs>
        <w:ind w:firstLine="709"/>
        <w:jc w:val="both"/>
        <w:rPr>
          <w:color w:val="000000"/>
          <w:lang w:eastAsia="x-none"/>
        </w:rPr>
      </w:pPr>
      <w:r w:rsidRPr="00DE2462">
        <w:rPr>
          <w:color w:val="000000"/>
          <w:lang w:eastAsia="x-none"/>
        </w:rPr>
        <w:t>2.17.5.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BEF12FB" w14:textId="77777777" w:rsidR="00DE2462" w:rsidRPr="00DE2462" w:rsidRDefault="00DE2462" w:rsidP="00DE2462">
      <w:pPr>
        <w:tabs>
          <w:tab w:val="left" w:pos="142"/>
          <w:tab w:val="left" w:pos="284"/>
        </w:tabs>
        <w:ind w:firstLine="709"/>
        <w:jc w:val="both"/>
        <w:rPr>
          <w:color w:val="000000"/>
          <w:lang w:eastAsia="x-none"/>
        </w:rPr>
      </w:pPr>
      <w:r w:rsidRPr="00DE2462">
        <w:rPr>
          <w:color w:val="000000"/>
          <w:lang w:eastAsia="x-none"/>
        </w:rPr>
        <w:t>2.17.6.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DB81DB8" w14:textId="77777777" w:rsidR="00DE2462" w:rsidRPr="00DE2462" w:rsidRDefault="00DE2462" w:rsidP="00DE2462">
      <w:pPr>
        <w:tabs>
          <w:tab w:val="left" w:pos="142"/>
          <w:tab w:val="left" w:pos="284"/>
        </w:tabs>
        <w:ind w:firstLine="709"/>
        <w:jc w:val="both"/>
        <w:rPr>
          <w:color w:val="000000"/>
          <w:lang w:eastAsia="x-none"/>
        </w:rPr>
      </w:pPr>
      <w:r w:rsidRPr="00DE2462">
        <w:rPr>
          <w:color w:val="000000"/>
          <w:lang w:eastAsia="x-none"/>
        </w:rPr>
        <w:t>2.17.7.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B590379" w14:textId="77777777" w:rsidR="00DE2462" w:rsidRPr="00DE2462" w:rsidRDefault="00DE2462" w:rsidP="00DE2462">
      <w:pPr>
        <w:tabs>
          <w:tab w:val="left" w:pos="142"/>
          <w:tab w:val="left" w:pos="284"/>
        </w:tabs>
        <w:ind w:firstLine="709"/>
        <w:jc w:val="both"/>
        <w:rPr>
          <w:color w:val="000000"/>
          <w:lang w:eastAsia="x-none"/>
        </w:rPr>
      </w:pPr>
      <w:r w:rsidRPr="00DE2462">
        <w:rPr>
          <w:color w:val="000000"/>
          <w:lang w:eastAsia="x-none"/>
        </w:rPr>
        <w:t>2.17.8.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0E6F474" w14:textId="77777777" w:rsidR="00DE2462" w:rsidRPr="00DE2462" w:rsidRDefault="00DE2462" w:rsidP="00DE2462">
      <w:pPr>
        <w:tabs>
          <w:tab w:val="left" w:pos="142"/>
          <w:tab w:val="left" w:pos="284"/>
        </w:tabs>
        <w:ind w:firstLine="709"/>
        <w:jc w:val="both"/>
        <w:rPr>
          <w:color w:val="000000"/>
          <w:lang w:eastAsia="x-none"/>
        </w:rPr>
      </w:pPr>
      <w:r w:rsidRPr="00DE2462">
        <w:rPr>
          <w:color w:val="000000"/>
          <w:lang w:eastAsia="x-none"/>
        </w:rPr>
        <w:lastRenderedPageBreak/>
        <w:t>2.17.9.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073CC229" w14:textId="77777777" w:rsidR="00DE2462" w:rsidRPr="00DE2462" w:rsidRDefault="00DE2462" w:rsidP="00DE2462">
      <w:pPr>
        <w:tabs>
          <w:tab w:val="left" w:pos="142"/>
          <w:tab w:val="left" w:pos="284"/>
        </w:tabs>
        <w:ind w:firstLine="709"/>
        <w:jc w:val="both"/>
        <w:rPr>
          <w:color w:val="000000"/>
          <w:lang w:eastAsia="x-none"/>
        </w:rPr>
      </w:pPr>
      <w:r w:rsidRPr="00DE2462">
        <w:rPr>
          <w:color w:val="000000"/>
          <w:lang w:eastAsia="x-none"/>
        </w:rPr>
        <w:t>2.17.10.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F16554" w14:textId="77777777" w:rsidR="00DE2462" w:rsidRPr="00DE2462" w:rsidRDefault="00DE2462" w:rsidP="00DE2462">
      <w:pPr>
        <w:tabs>
          <w:tab w:val="left" w:pos="142"/>
          <w:tab w:val="left" w:pos="284"/>
        </w:tabs>
        <w:ind w:firstLine="709"/>
        <w:jc w:val="both"/>
        <w:rPr>
          <w:color w:val="000000"/>
          <w:lang w:eastAsia="x-none"/>
        </w:rPr>
      </w:pPr>
      <w:r w:rsidRPr="00DE2462">
        <w:rPr>
          <w:color w:val="000000"/>
          <w:lang w:eastAsia="x-none"/>
        </w:rPr>
        <w:t xml:space="preserve">2.17.11. Помещения приема и выдачи документов должны предусматривать места для ожидания, информирования и приема заявителей. </w:t>
      </w:r>
    </w:p>
    <w:p w14:paraId="07C91778" w14:textId="77777777" w:rsidR="00DE2462" w:rsidRPr="00DE2462" w:rsidRDefault="00DE2462" w:rsidP="00DE2462">
      <w:pPr>
        <w:tabs>
          <w:tab w:val="left" w:pos="142"/>
          <w:tab w:val="left" w:pos="284"/>
        </w:tabs>
        <w:ind w:firstLine="709"/>
        <w:jc w:val="both"/>
        <w:rPr>
          <w:color w:val="000000"/>
          <w:lang w:eastAsia="x-none"/>
        </w:rPr>
      </w:pPr>
      <w:r w:rsidRPr="00DE2462">
        <w:rPr>
          <w:color w:val="000000"/>
          <w:lang w:eastAsia="x-none"/>
        </w:rPr>
        <w:t>2.17.12.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89602CD" w14:textId="77777777" w:rsidR="00DE2462" w:rsidRPr="00DE2462" w:rsidRDefault="00DE2462" w:rsidP="00DE2462">
      <w:pPr>
        <w:spacing w:after="120"/>
        <w:ind w:firstLine="709"/>
        <w:jc w:val="both"/>
        <w:rPr>
          <w:color w:val="000000"/>
          <w:lang w:eastAsia="x-none"/>
        </w:rPr>
      </w:pPr>
      <w:r w:rsidRPr="00DE2462">
        <w:rPr>
          <w:color w:val="000000"/>
          <w:lang w:eastAsia="x-none"/>
        </w:rPr>
        <w:t>2.17.13.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DF652C2" w14:textId="77777777" w:rsidR="00DE2462" w:rsidRPr="00DE2462" w:rsidRDefault="00DE2462" w:rsidP="00DE2462">
      <w:pPr>
        <w:ind w:firstLine="708"/>
        <w:jc w:val="both"/>
      </w:pPr>
      <w:r w:rsidRPr="00DE2462">
        <w:t>2.18. На информационных стендах в помещениях, предназначенных для приема граждан, размещается следующая информация:</w:t>
      </w:r>
    </w:p>
    <w:p w14:paraId="2DD19F9D" w14:textId="77777777" w:rsidR="00DE2462" w:rsidRPr="00DE2462" w:rsidRDefault="00DE2462" w:rsidP="00DE2462">
      <w:pPr>
        <w:autoSpaceDE w:val="0"/>
        <w:autoSpaceDN w:val="0"/>
        <w:adjustRightInd w:val="0"/>
        <w:ind w:firstLine="709"/>
        <w:jc w:val="both"/>
      </w:pPr>
      <w:r w:rsidRPr="00DE2462">
        <w:t>- о порядке предоставления муниципальной услуги;</w:t>
      </w:r>
    </w:p>
    <w:p w14:paraId="5DE51A48" w14:textId="77777777" w:rsidR="00DE2462" w:rsidRPr="00DE2462" w:rsidRDefault="00DE2462" w:rsidP="00DE2462">
      <w:pPr>
        <w:ind w:firstLine="709"/>
        <w:jc w:val="both"/>
      </w:pPr>
      <w:r w:rsidRPr="00DE2462">
        <w:t>- образцы заполнения заявления о предоставлении муниципальной услуги;</w:t>
      </w:r>
    </w:p>
    <w:p w14:paraId="392E2A9A" w14:textId="77777777" w:rsidR="00DE2462" w:rsidRPr="00DE2462" w:rsidRDefault="00DE2462" w:rsidP="00DE2462">
      <w:pPr>
        <w:widowControl w:val="0"/>
        <w:autoSpaceDE w:val="0"/>
        <w:autoSpaceDN w:val="0"/>
        <w:adjustRightInd w:val="0"/>
        <w:ind w:firstLine="708"/>
        <w:jc w:val="both"/>
      </w:pPr>
      <w:r w:rsidRPr="00DE2462">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14:paraId="3B2525BF" w14:textId="77777777" w:rsidR="00DE2462" w:rsidRPr="00DE2462" w:rsidRDefault="00DE2462" w:rsidP="00DE2462">
      <w:pPr>
        <w:autoSpaceDE w:val="0"/>
        <w:autoSpaceDN w:val="0"/>
        <w:adjustRightInd w:val="0"/>
        <w:ind w:left="992"/>
        <w:jc w:val="both"/>
      </w:pPr>
      <w:r w:rsidRPr="00DE2462">
        <w:t>- график работы администрации;</w:t>
      </w:r>
    </w:p>
    <w:p w14:paraId="1B25D506" w14:textId="77777777" w:rsidR="00DE2462" w:rsidRPr="00DE2462" w:rsidRDefault="00DE2462" w:rsidP="00DE2462">
      <w:pPr>
        <w:autoSpaceDE w:val="0"/>
        <w:autoSpaceDN w:val="0"/>
        <w:adjustRightInd w:val="0"/>
        <w:ind w:left="992"/>
        <w:jc w:val="both"/>
      </w:pPr>
      <w:r w:rsidRPr="00DE2462">
        <w:t>- номера телефонов администрации;</w:t>
      </w:r>
    </w:p>
    <w:p w14:paraId="156A0958" w14:textId="77777777" w:rsidR="00DE2462" w:rsidRPr="00DE2462" w:rsidRDefault="00DE2462" w:rsidP="00DE2462">
      <w:pPr>
        <w:autoSpaceDE w:val="0"/>
        <w:autoSpaceDN w:val="0"/>
        <w:adjustRightInd w:val="0"/>
        <w:ind w:left="992"/>
        <w:jc w:val="both"/>
      </w:pPr>
      <w:r w:rsidRPr="00DE2462">
        <w:t>- номера кабинетов, где осуществляется прием и информирование заявителей;</w:t>
      </w:r>
    </w:p>
    <w:p w14:paraId="1FF5375C" w14:textId="77777777" w:rsidR="00DE2462" w:rsidRPr="00DE2462" w:rsidRDefault="00DE2462" w:rsidP="00DE2462">
      <w:pPr>
        <w:autoSpaceDE w:val="0"/>
        <w:autoSpaceDN w:val="0"/>
        <w:adjustRightInd w:val="0"/>
        <w:ind w:firstLine="992"/>
        <w:jc w:val="both"/>
      </w:pPr>
      <w:r w:rsidRPr="00DE2462">
        <w:t xml:space="preserve">- адрес официального сайта Ганьковского сельского поселения, содержащего информацию о предоставлении муниципальной услуги - </w:t>
      </w:r>
      <w:hyperlink r:id="rId9" w:history="1">
        <w:r w:rsidRPr="00DE2462">
          <w:rPr>
            <w:color w:val="000000"/>
            <w:u w:val="single"/>
          </w:rPr>
          <w:t>https://tikhvin.org/gsp/</w:t>
        </w:r>
        <w:proofErr w:type="spellStart"/>
        <w:r w:rsidRPr="00DE2462">
          <w:rPr>
            <w:color w:val="000000"/>
            <w:u w:val="single"/>
            <w:lang w:val="en-US"/>
          </w:rPr>
          <w:t>gankovo</w:t>
        </w:r>
        <w:proofErr w:type="spellEnd"/>
        <w:r w:rsidRPr="00DE2462">
          <w:rPr>
            <w:color w:val="000000"/>
            <w:u w:val="single"/>
          </w:rPr>
          <w:t>/</w:t>
        </w:r>
      </w:hyperlink>
      <w:r w:rsidRPr="00DE2462">
        <w:t>;</w:t>
      </w:r>
    </w:p>
    <w:p w14:paraId="1D59755A" w14:textId="77777777" w:rsidR="00DE2462" w:rsidRPr="00DE2462" w:rsidRDefault="00DE2462" w:rsidP="00DE2462">
      <w:pPr>
        <w:autoSpaceDE w:val="0"/>
        <w:autoSpaceDN w:val="0"/>
        <w:adjustRightInd w:val="0"/>
        <w:ind w:firstLine="708"/>
        <w:jc w:val="both"/>
      </w:pPr>
      <w:r w:rsidRPr="00DE2462">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14:paraId="0BF7C8A1" w14:textId="77777777" w:rsidR="00DE2462" w:rsidRPr="00DE2462" w:rsidRDefault="00DE2462" w:rsidP="00DE2462">
      <w:pPr>
        <w:autoSpaceDE w:val="0"/>
        <w:autoSpaceDN w:val="0"/>
        <w:adjustRightInd w:val="0"/>
        <w:ind w:firstLine="709"/>
        <w:jc w:val="both"/>
      </w:pPr>
      <w:r w:rsidRPr="00DE2462">
        <w:t>2.19. Показатели доступности муниципальных услуги:</w:t>
      </w:r>
    </w:p>
    <w:p w14:paraId="3BD86E2E" w14:textId="77777777" w:rsidR="00DE2462" w:rsidRPr="00DE2462" w:rsidRDefault="00DE2462" w:rsidP="00DE2462">
      <w:pPr>
        <w:autoSpaceDE w:val="0"/>
        <w:autoSpaceDN w:val="0"/>
        <w:adjustRightInd w:val="0"/>
        <w:ind w:firstLine="708"/>
        <w:jc w:val="both"/>
      </w:pPr>
      <w:r w:rsidRPr="00DE2462">
        <w:t>2.19.1. Показатели доступности муниципальной услуги (общие, применимые в отношении всех заявителей):</w:t>
      </w:r>
    </w:p>
    <w:p w14:paraId="79079C32" w14:textId="77777777" w:rsidR="00DE2462" w:rsidRPr="00DE2462" w:rsidRDefault="00DE2462" w:rsidP="00DE2462">
      <w:pPr>
        <w:autoSpaceDE w:val="0"/>
        <w:autoSpaceDN w:val="0"/>
        <w:adjustRightInd w:val="0"/>
        <w:jc w:val="both"/>
      </w:pPr>
      <w:r w:rsidRPr="00DE2462">
        <w:t>1) равные права и возможности при получении муниципальной услуги для заявителей;</w:t>
      </w:r>
    </w:p>
    <w:p w14:paraId="340020ED" w14:textId="77777777" w:rsidR="00DE2462" w:rsidRPr="00DE2462" w:rsidRDefault="00DE2462" w:rsidP="00DE2462">
      <w:pPr>
        <w:autoSpaceDE w:val="0"/>
        <w:autoSpaceDN w:val="0"/>
        <w:adjustRightInd w:val="0"/>
        <w:jc w:val="both"/>
      </w:pPr>
      <w:r w:rsidRPr="00DE2462">
        <w:t>2) транспортная доступность к месту предоставления муниципальной услуги;</w:t>
      </w:r>
    </w:p>
    <w:p w14:paraId="03FBFA32" w14:textId="77777777" w:rsidR="00DE2462" w:rsidRPr="00DE2462" w:rsidRDefault="00DE2462" w:rsidP="00DE2462">
      <w:pPr>
        <w:autoSpaceDE w:val="0"/>
        <w:autoSpaceDN w:val="0"/>
        <w:adjustRightInd w:val="0"/>
        <w:jc w:val="both"/>
      </w:pPr>
      <w:r w:rsidRPr="00DE2462">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74B9F853" w14:textId="77777777" w:rsidR="00DE2462" w:rsidRPr="00DE2462" w:rsidRDefault="00DE2462" w:rsidP="00DE2462">
      <w:pPr>
        <w:autoSpaceDE w:val="0"/>
        <w:autoSpaceDN w:val="0"/>
        <w:adjustRightInd w:val="0"/>
        <w:jc w:val="both"/>
      </w:pPr>
      <w:r w:rsidRPr="00DE2462">
        <w:t>4) возможность получения полной и достоверной информация о муниципальной услуге в ОМСУ, по телефону, на официальном сайте органа, предоставляющего муниципальную услугу, посредством ЕПГУ либо ПГУ ЛО;</w:t>
      </w:r>
    </w:p>
    <w:p w14:paraId="1D786FC8" w14:textId="77777777" w:rsidR="00DE2462" w:rsidRPr="00DE2462" w:rsidRDefault="00DE2462" w:rsidP="00DE2462">
      <w:pPr>
        <w:autoSpaceDE w:val="0"/>
        <w:autoSpaceDN w:val="0"/>
        <w:adjustRightInd w:val="0"/>
        <w:ind w:firstLine="708"/>
        <w:jc w:val="both"/>
      </w:pPr>
      <w:r w:rsidRPr="00DE2462">
        <w:t>2.19.2. Показатели доступности муниципальной услуги (специальные, применимые в отношении инвалидов):</w:t>
      </w:r>
    </w:p>
    <w:p w14:paraId="3065073A" w14:textId="77777777" w:rsidR="00DE2462" w:rsidRPr="00DE2462" w:rsidRDefault="00DE2462" w:rsidP="00DE2462">
      <w:pPr>
        <w:ind w:firstLine="709"/>
        <w:jc w:val="both"/>
      </w:pPr>
      <w:r w:rsidRPr="00DE2462">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14:paraId="2ED2FF0F" w14:textId="77777777" w:rsidR="00DE2462" w:rsidRPr="00DE2462" w:rsidRDefault="00DE2462" w:rsidP="00DE2462">
      <w:pPr>
        <w:ind w:firstLine="709"/>
        <w:jc w:val="both"/>
      </w:pPr>
      <w:r w:rsidRPr="00DE2462">
        <w:t>2) обеспечение беспрепятственного доступа инвалидов к помещениям, в которых предоставляется муниципальная услуга;</w:t>
      </w:r>
    </w:p>
    <w:p w14:paraId="6F8FA4C2" w14:textId="77777777" w:rsidR="00DE2462" w:rsidRPr="00DE2462" w:rsidRDefault="00DE2462" w:rsidP="00DE2462">
      <w:pPr>
        <w:autoSpaceDE w:val="0"/>
        <w:autoSpaceDN w:val="0"/>
        <w:adjustRightInd w:val="0"/>
        <w:ind w:firstLine="709"/>
        <w:jc w:val="both"/>
      </w:pPr>
      <w:r w:rsidRPr="00DE2462">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sidRPr="00DE2462">
        <w:lastRenderedPageBreak/>
        <w:t>получения муниципальной услуги действий, сведений о ходе предоставления муниципальной услуги;</w:t>
      </w:r>
    </w:p>
    <w:p w14:paraId="74B09D29" w14:textId="77777777" w:rsidR="00DE2462" w:rsidRPr="00DE2462" w:rsidRDefault="00DE2462" w:rsidP="00DE2462">
      <w:pPr>
        <w:autoSpaceDE w:val="0"/>
        <w:autoSpaceDN w:val="0"/>
        <w:adjustRightInd w:val="0"/>
        <w:ind w:firstLine="709"/>
        <w:jc w:val="both"/>
      </w:pPr>
      <w:r w:rsidRPr="00DE2462">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68A234F" w14:textId="77777777" w:rsidR="00DE2462" w:rsidRPr="00DE2462" w:rsidRDefault="00DE2462" w:rsidP="00DE2462">
      <w:pPr>
        <w:jc w:val="both"/>
      </w:pPr>
      <w:r w:rsidRPr="00DE2462">
        <w:rPr>
          <w:color w:val="000000"/>
          <w:shd w:val="clear" w:color="auto" w:fill="FFFFFF"/>
        </w:rPr>
        <w:t xml:space="preserve">             </w:t>
      </w:r>
      <w:r w:rsidRPr="00DE2462">
        <w:rPr>
          <w:b/>
          <w:color w:val="000000"/>
          <w:shd w:val="clear" w:color="auto" w:fill="FFFFFF"/>
        </w:rPr>
        <w:t>2.12</w:t>
      </w:r>
      <w:r w:rsidRPr="00DE2462">
        <w:rPr>
          <w:color w:val="000000"/>
          <w:shd w:val="clear" w:color="auto" w:fill="FFFFFF"/>
        </w:rPr>
        <w:t xml:space="preserve">. </w:t>
      </w:r>
      <w:r w:rsidRPr="00DE2462">
        <w:t>п. 2.22.8. читать в новой редакции:</w:t>
      </w:r>
    </w:p>
    <w:p w14:paraId="6C795973" w14:textId="77777777" w:rsidR="00DE2462" w:rsidRPr="00DE2462" w:rsidRDefault="00DE2462" w:rsidP="00DE2462">
      <w:pPr>
        <w:widowControl w:val="0"/>
        <w:tabs>
          <w:tab w:val="left" w:pos="142"/>
          <w:tab w:val="left" w:pos="284"/>
        </w:tabs>
        <w:autoSpaceDE w:val="0"/>
        <w:autoSpaceDN w:val="0"/>
        <w:adjustRightInd w:val="0"/>
        <w:ind w:firstLine="709"/>
        <w:jc w:val="both"/>
      </w:pPr>
      <w:r w:rsidRPr="00DE2462">
        <w:t xml:space="preserve"> «2.22.8.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14:paraId="0669831F" w14:textId="77777777" w:rsidR="00DE2462" w:rsidRPr="00DE2462" w:rsidRDefault="00DE2462" w:rsidP="00DE2462">
      <w:pPr>
        <w:widowControl w:val="0"/>
        <w:tabs>
          <w:tab w:val="left" w:pos="142"/>
          <w:tab w:val="left" w:pos="284"/>
        </w:tabs>
        <w:autoSpaceDE w:val="0"/>
        <w:autoSpaceDN w:val="0"/>
        <w:adjustRightInd w:val="0"/>
        <w:ind w:firstLine="709"/>
        <w:jc w:val="both"/>
      </w:pPr>
      <w:r w:rsidRPr="00DE2462">
        <w:t>в день регистрации заявления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8D7F6EF" w14:textId="77777777" w:rsidR="00DE2462" w:rsidRPr="00DE2462" w:rsidRDefault="00DE2462" w:rsidP="00DE2462">
      <w:pPr>
        <w:widowControl w:val="0"/>
        <w:tabs>
          <w:tab w:val="left" w:pos="142"/>
          <w:tab w:val="left" w:pos="284"/>
        </w:tabs>
        <w:autoSpaceDE w:val="0"/>
        <w:autoSpaceDN w:val="0"/>
        <w:adjustRightInd w:val="0"/>
        <w:ind w:firstLine="709"/>
        <w:jc w:val="both"/>
      </w:pPr>
      <w:r w:rsidRPr="00DE2462">
        <w:t>не позднее рабочего дня, следующего за днем регистрации заявления, формирует через АИС «</w:t>
      </w:r>
      <w:proofErr w:type="spellStart"/>
      <w:r w:rsidRPr="00DE2462">
        <w:t>Межвед</w:t>
      </w:r>
      <w:proofErr w:type="spellEnd"/>
      <w:r w:rsidRPr="00DE2462">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E2462">
        <w:t>Межвед</w:t>
      </w:r>
      <w:proofErr w:type="spellEnd"/>
      <w:r w:rsidRPr="00DE2462">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3028EAEB" w14:textId="77777777" w:rsidR="00DE2462" w:rsidRPr="00DE2462" w:rsidRDefault="00DE2462" w:rsidP="00DE2462">
      <w:pPr>
        <w:widowControl w:val="0"/>
        <w:tabs>
          <w:tab w:val="left" w:pos="142"/>
          <w:tab w:val="left" w:pos="284"/>
        </w:tabs>
        <w:autoSpaceDE w:val="0"/>
        <w:autoSpaceDN w:val="0"/>
        <w:adjustRightInd w:val="0"/>
        <w:ind w:firstLine="709"/>
        <w:jc w:val="both"/>
      </w:pPr>
      <w:r w:rsidRPr="00DE2462">
        <w:t>В случае неявки заявителя на прием в назначенное время заявление и документы хранятся в АИС «</w:t>
      </w:r>
      <w:proofErr w:type="spellStart"/>
      <w:r w:rsidRPr="00DE2462">
        <w:t>Межвед</w:t>
      </w:r>
      <w:proofErr w:type="spellEnd"/>
      <w:r w:rsidRPr="00DE2462">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E2462">
        <w:t>Межвед</w:t>
      </w:r>
      <w:proofErr w:type="spellEnd"/>
      <w:r w:rsidRPr="00DE2462">
        <w:t xml:space="preserve"> ЛО».</w:t>
      </w:r>
    </w:p>
    <w:p w14:paraId="2CC906C6" w14:textId="77777777" w:rsidR="00DE2462" w:rsidRPr="00DE2462" w:rsidRDefault="00DE2462" w:rsidP="00DE2462">
      <w:pPr>
        <w:widowControl w:val="0"/>
        <w:tabs>
          <w:tab w:val="left" w:pos="142"/>
          <w:tab w:val="left" w:pos="284"/>
        </w:tabs>
        <w:autoSpaceDE w:val="0"/>
        <w:autoSpaceDN w:val="0"/>
        <w:adjustRightInd w:val="0"/>
        <w:ind w:firstLine="709"/>
        <w:jc w:val="both"/>
      </w:pPr>
      <w:r w:rsidRPr="00DE2462">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E2462">
        <w:t>Межвед</w:t>
      </w:r>
      <w:proofErr w:type="spellEnd"/>
      <w:r w:rsidRPr="00DE2462">
        <w:t xml:space="preserve"> ЛО», дело переводит в статус «Прием заявителя окончен».</w:t>
      </w:r>
    </w:p>
    <w:p w14:paraId="3715A5C2" w14:textId="77777777" w:rsidR="00DE2462" w:rsidRPr="00DE2462" w:rsidRDefault="00DE2462" w:rsidP="00DE2462">
      <w:pPr>
        <w:widowControl w:val="0"/>
        <w:tabs>
          <w:tab w:val="left" w:pos="142"/>
          <w:tab w:val="left" w:pos="284"/>
        </w:tabs>
        <w:autoSpaceDE w:val="0"/>
        <w:autoSpaceDN w:val="0"/>
        <w:adjustRightInd w:val="0"/>
        <w:ind w:firstLine="709"/>
        <w:jc w:val="both"/>
      </w:pPr>
      <w:r w:rsidRPr="00DE2462">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E2462">
        <w:t>Межвед</w:t>
      </w:r>
      <w:proofErr w:type="spellEnd"/>
      <w:r w:rsidRPr="00DE2462">
        <w:t xml:space="preserve"> ЛО» формы о принятом решении и переводит дело в архив АИС «</w:t>
      </w:r>
      <w:proofErr w:type="spellStart"/>
      <w:r w:rsidRPr="00DE2462">
        <w:t>Межвед</w:t>
      </w:r>
      <w:proofErr w:type="spellEnd"/>
      <w:r w:rsidRPr="00DE2462">
        <w:t xml:space="preserve"> ЛО».</w:t>
      </w:r>
    </w:p>
    <w:p w14:paraId="5484D66C" w14:textId="77777777" w:rsidR="00DE2462" w:rsidRPr="00DE2462" w:rsidRDefault="00DE2462" w:rsidP="00DE2462">
      <w:pPr>
        <w:widowControl w:val="0"/>
        <w:tabs>
          <w:tab w:val="left" w:pos="142"/>
          <w:tab w:val="left" w:pos="284"/>
        </w:tabs>
        <w:autoSpaceDE w:val="0"/>
        <w:autoSpaceDN w:val="0"/>
        <w:adjustRightInd w:val="0"/>
        <w:ind w:firstLine="709"/>
        <w:jc w:val="both"/>
      </w:pPr>
      <w:r w:rsidRPr="00DE2462">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14:paraId="0722CA00" w14:textId="77777777" w:rsidR="00DE2462" w:rsidRPr="00DE2462" w:rsidRDefault="00DE2462" w:rsidP="00DE2462">
      <w:pPr>
        <w:ind w:right="57" w:firstLine="720"/>
        <w:jc w:val="both"/>
        <w:rPr>
          <w:rFonts w:eastAsia="Calibri"/>
          <w:color w:val="000000"/>
          <w:lang w:eastAsia="en-US"/>
        </w:rPr>
      </w:pPr>
      <w:r w:rsidRPr="00DE2462">
        <w:t xml:space="preserve">3. Опубликовать настоящее постановление в сетевом издании «Ленинградское областное информационное агентство «ЛЕНОБЛИНФОРМ», обнародовать путем размещения в сети Интернет на официальном сайте администрации Ганьковского сельского поселения </w:t>
      </w:r>
      <w:r w:rsidRPr="00DE2462">
        <w:rPr>
          <w:szCs w:val="20"/>
        </w:rPr>
        <w:t xml:space="preserve">Интернет </w:t>
      </w:r>
      <w:hyperlink r:id="rId10" w:history="1">
        <w:r w:rsidRPr="00DE2462">
          <w:rPr>
            <w:color w:val="000000"/>
            <w:szCs w:val="20"/>
            <w:u w:val="single"/>
          </w:rPr>
          <w:t>https://tikhvin.org/gsp/</w:t>
        </w:r>
        <w:proofErr w:type="spellStart"/>
        <w:r w:rsidRPr="00DE2462">
          <w:rPr>
            <w:color w:val="000000"/>
            <w:szCs w:val="20"/>
            <w:u w:val="single"/>
            <w:lang w:val="en-US"/>
          </w:rPr>
          <w:t>gankovo</w:t>
        </w:r>
        <w:proofErr w:type="spellEnd"/>
        <w:r w:rsidRPr="00DE2462">
          <w:rPr>
            <w:color w:val="000000"/>
            <w:szCs w:val="20"/>
            <w:u w:val="single"/>
          </w:rPr>
          <w:t>/</w:t>
        </w:r>
      </w:hyperlink>
      <w:r w:rsidRPr="00DE2462">
        <w:t xml:space="preserve"> и </w:t>
      </w:r>
      <w:r w:rsidRPr="00DE2462">
        <w:rPr>
          <w:rFonts w:eastAsia="Calibri"/>
          <w:lang w:eastAsia="en-US"/>
        </w:rPr>
        <w:t>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 Клубный, дом 8.</w:t>
      </w:r>
    </w:p>
    <w:p w14:paraId="5CAC1087" w14:textId="77777777" w:rsidR="00DE2462" w:rsidRPr="00DE2462" w:rsidRDefault="00DE2462" w:rsidP="00DE2462">
      <w:pPr>
        <w:ind w:right="57" w:firstLine="720"/>
        <w:jc w:val="both"/>
      </w:pPr>
      <w:r w:rsidRPr="00DE2462">
        <w:t>4. Контроль за исполнением настоящего постановления оставляю за собой.</w:t>
      </w:r>
    </w:p>
    <w:p w14:paraId="50030387" w14:textId="77777777" w:rsidR="00DE2462" w:rsidRPr="00DE2462" w:rsidRDefault="00DE2462" w:rsidP="00DE2462">
      <w:pPr>
        <w:autoSpaceDE w:val="0"/>
        <w:autoSpaceDN w:val="0"/>
        <w:adjustRightInd w:val="0"/>
        <w:jc w:val="both"/>
      </w:pPr>
    </w:p>
    <w:p w14:paraId="1EAB2EE2" w14:textId="77777777" w:rsidR="00DE2462" w:rsidRPr="00DE2462" w:rsidRDefault="00DE2462" w:rsidP="00DE2462">
      <w:pPr>
        <w:jc w:val="both"/>
        <w:rPr>
          <w:color w:val="000000"/>
          <w:sz w:val="28"/>
          <w:szCs w:val="28"/>
        </w:rPr>
      </w:pPr>
    </w:p>
    <w:p w14:paraId="2832499A" w14:textId="77777777" w:rsidR="00DE2462" w:rsidRPr="00DE2462" w:rsidRDefault="00DE2462" w:rsidP="00DE2462">
      <w:pPr>
        <w:jc w:val="both"/>
        <w:rPr>
          <w:sz w:val="22"/>
          <w:szCs w:val="22"/>
        </w:rPr>
      </w:pPr>
      <w:r w:rsidRPr="00DE2462">
        <w:rPr>
          <w:color w:val="000000"/>
        </w:rPr>
        <w:t>И. о. главы администрации                                                                                         Е. Н. Дудкина</w:t>
      </w:r>
    </w:p>
    <w:p w14:paraId="1801F24E" w14:textId="1DB95C5A" w:rsidR="00DE2462" w:rsidRDefault="00DE2462" w:rsidP="00DE2462">
      <w:pPr>
        <w:rPr>
          <w:color w:val="000000"/>
        </w:rPr>
      </w:pPr>
    </w:p>
    <w:p w14:paraId="6B189D25" w14:textId="77777777" w:rsidR="00DE2462" w:rsidRPr="00EC6656" w:rsidRDefault="00DE2462" w:rsidP="00DE2462">
      <w:pPr>
        <w:rPr>
          <w:color w:val="000000"/>
        </w:rPr>
      </w:pPr>
    </w:p>
    <w:p w14:paraId="6128B773" w14:textId="7212A91D" w:rsidR="00DE2462" w:rsidRDefault="00DE2462" w:rsidP="00E74102">
      <w:pPr>
        <w:jc w:val="both"/>
        <w:rPr>
          <w:rFonts w:eastAsia="Calibri"/>
          <w:color w:val="000000"/>
          <w:lang w:eastAsia="en-US"/>
        </w:rPr>
      </w:pPr>
    </w:p>
    <w:p w14:paraId="50EEC4C8" w14:textId="77777777" w:rsidR="00DE2462" w:rsidRPr="00E74102" w:rsidRDefault="00DE2462" w:rsidP="00E74102">
      <w:pPr>
        <w:jc w:val="both"/>
        <w:rPr>
          <w:rFonts w:eastAsia="Calibri"/>
          <w:color w:val="000000"/>
          <w:lang w:eastAsia="en-US"/>
        </w:rPr>
      </w:pPr>
    </w:p>
    <w:bookmarkEnd w:id="0"/>
    <w:p w14:paraId="3AD8BC20" w14:textId="77777777" w:rsidR="00701DCF" w:rsidRPr="00382168" w:rsidRDefault="00701DCF" w:rsidP="00B36CBC">
      <w:pPr>
        <w:pStyle w:val="a9"/>
        <w:outlineLvl w:val="0"/>
        <w:rPr>
          <w:b w:val="0"/>
        </w:rPr>
      </w:pPr>
    </w:p>
    <w:sectPr w:rsidR="00701DCF" w:rsidRPr="00382168" w:rsidSect="00473FE7">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7CF"/>
    <w:multiLevelType w:val="multilevel"/>
    <w:tmpl w:val="86364ED4"/>
    <w:lvl w:ilvl="0">
      <w:start w:val="1"/>
      <w:numFmt w:val="decimal"/>
      <w:lvlText w:val="%1."/>
      <w:lvlJc w:val="left"/>
      <w:pPr>
        <w:tabs>
          <w:tab w:val="num" w:pos="900"/>
        </w:tabs>
        <w:ind w:left="900" w:hanging="360"/>
      </w:pPr>
      <w:rPr>
        <w:color w:val="auto"/>
      </w:rPr>
    </w:lvl>
    <w:lvl w:ilvl="1">
      <w:start w:val="1"/>
      <w:numFmt w:val="decimal"/>
      <w:isLgl/>
      <w:lvlText w:val="%1.%2."/>
      <w:lvlJc w:val="left"/>
      <w:pPr>
        <w:tabs>
          <w:tab w:val="num" w:pos="1260"/>
        </w:tabs>
        <w:ind w:left="1260"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80"/>
        </w:tabs>
        <w:ind w:left="1680" w:hanging="720"/>
      </w:pPr>
    </w:lvl>
    <w:lvl w:ilvl="4">
      <w:start w:val="1"/>
      <w:numFmt w:val="decimal"/>
      <w:isLgl/>
      <w:lvlText w:val="%1.%2.%3.%4.%5."/>
      <w:lvlJc w:val="left"/>
      <w:pPr>
        <w:tabs>
          <w:tab w:val="num" w:pos="2100"/>
        </w:tabs>
        <w:ind w:left="2100" w:hanging="1080"/>
      </w:pPr>
    </w:lvl>
    <w:lvl w:ilvl="5">
      <w:start w:val="1"/>
      <w:numFmt w:val="decimal"/>
      <w:isLgl/>
      <w:lvlText w:val="%1.%2.%3.%4.%5.%6."/>
      <w:lvlJc w:val="left"/>
      <w:pPr>
        <w:tabs>
          <w:tab w:val="num" w:pos="2160"/>
        </w:tabs>
        <w:ind w:left="2160" w:hanging="1080"/>
      </w:pPr>
    </w:lvl>
    <w:lvl w:ilvl="6">
      <w:start w:val="1"/>
      <w:numFmt w:val="decimal"/>
      <w:isLgl/>
      <w:lvlText w:val="%1.%2.%3.%4.%5.%6.%7."/>
      <w:lvlJc w:val="left"/>
      <w:pPr>
        <w:tabs>
          <w:tab w:val="num" w:pos="2580"/>
        </w:tabs>
        <w:ind w:left="2580" w:hanging="1440"/>
      </w:pPr>
    </w:lvl>
    <w:lvl w:ilvl="7">
      <w:start w:val="1"/>
      <w:numFmt w:val="decimal"/>
      <w:isLgl/>
      <w:lvlText w:val="%1.%2.%3.%4.%5.%6.%7.%8."/>
      <w:lvlJc w:val="left"/>
      <w:pPr>
        <w:tabs>
          <w:tab w:val="num" w:pos="2640"/>
        </w:tabs>
        <w:ind w:left="2640" w:hanging="1440"/>
      </w:pPr>
    </w:lvl>
    <w:lvl w:ilvl="8">
      <w:start w:val="1"/>
      <w:numFmt w:val="decimal"/>
      <w:isLgl/>
      <w:lvlText w:val="%1.%2.%3.%4.%5.%6.%7.%8.%9."/>
      <w:lvlJc w:val="left"/>
      <w:pPr>
        <w:tabs>
          <w:tab w:val="num" w:pos="3060"/>
        </w:tabs>
        <w:ind w:left="3060" w:hanging="1800"/>
      </w:pPr>
    </w:lvl>
  </w:abstractNum>
  <w:abstractNum w:abstractNumId="1">
    <w:nsid w:val="35860CB9"/>
    <w:multiLevelType w:val="multilevel"/>
    <w:tmpl w:val="95DA67E2"/>
    <w:lvl w:ilvl="0">
      <w:start w:val="1"/>
      <w:numFmt w:val="upperRoman"/>
      <w:lvlText w:val="%1."/>
      <w:lvlJc w:val="righ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370E6466"/>
    <w:multiLevelType w:val="multilevel"/>
    <w:tmpl w:val="3F92536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44CA478A"/>
    <w:multiLevelType w:val="hybridMultilevel"/>
    <w:tmpl w:val="F962CC76"/>
    <w:lvl w:ilvl="0" w:tplc="7FD48C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3C27957"/>
    <w:multiLevelType w:val="hybridMultilevel"/>
    <w:tmpl w:val="63DED67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F713EC6"/>
    <w:multiLevelType w:val="hybridMultilevel"/>
    <w:tmpl w:val="53208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2B"/>
    <w:rsid w:val="00047C75"/>
    <w:rsid w:val="00074341"/>
    <w:rsid w:val="000B0CB0"/>
    <w:rsid w:val="000E2E9A"/>
    <w:rsid w:val="000E5135"/>
    <w:rsid w:val="000E6953"/>
    <w:rsid w:val="000F1BCF"/>
    <w:rsid w:val="000F3E82"/>
    <w:rsid w:val="0010274E"/>
    <w:rsid w:val="001048A5"/>
    <w:rsid w:val="00155A8A"/>
    <w:rsid w:val="001679C6"/>
    <w:rsid w:val="00180405"/>
    <w:rsid w:val="001A4223"/>
    <w:rsid w:val="001F703B"/>
    <w:rsid w:val="00210001"/>
    <w:rsid w:val="00214BDB"/>
    <w:rsid w:val="00236240"/>
    <w:rsid w:val="00243D9D"/>
    <w:rsid w:val="00244310"/>
    <w:rsid w:val="00254384"/>
    <w:rsid w:val="0025462B"/>
    <w:rsid w:val="00257978"/>
    <w:rsid w:val="00290AB5"/>
    <w:rsid w:val="002C6C58"/>
    <w:rsid w:val="002D4949"/>
    <w:rsid w:val="00302E28"/>
    <w:rsid w:val="00312E76"/>
    <w:rsid w:val="00341081"/>
    <w:rsid w:val="00382168"/>
    <w:rsid w:val="003A4E1F"/>
    <w:rsid w:val="003B49B0"/>
    <w:rsid w:val="003B7C88"/>
    <w:rsid w:val="003C1B50"/>
    <w:rsid w:val="003D1BF1"/>
    <w:rsid w:val="003F4326"/>
    <w:rsid w:val="00473FE7"/>
    <w:rsid w:val="0047786C"/>
    <w:rsid w:val="004833E4"/>
    <w:rsid w:val="004855B3"/>
    <w:rsid w:val="004E79F0"/>
    <w:rsid w:val="004F7827"/>
    <w:rsid w:val="00500B35"/>
    <w:rsid w:val="005030C8"/>
    <w:rsid w:val="0058107B"/>
    <w:rsid w:val="005A001B"/>
    <w:rsid w:val="005A4B99"/>
    <w:rsid w:val="005C105F"/>
    <w:rsid w:val="006024B0"/>
    <w:rsid w:val="00613267"/>
    <w:rsid w:val="006343F3"/>
    <w:rsid w:val="0064375D"/>
    <w:rsid w:val="00663E51"/>
    <w:rsid w:val="006E3309"/>
    <w:rsid w:val="00701DCF"/>
    <w:rsid w:val="0072521E"/>
    <w:rsid w:val="00742F74"/>
    <w:rsid w:val="007736BF"/>
    <w:rsid w:val="00780666"/>
    <w:rsid w:val="007C17F8"/>
    <w:rsid w:val="007D7FC3"/>
    <w:rsid w:val="00855051"/>
    <w:rsid w:val="0087752D"/>
    <w:rsid w:val="0088029B"/>
    <w:rsid w:val="008B225F"/>
    <w:rsid w:val="008D4D9C"/>
    <w:rsid w:val="00976444"/>
    <w:rsid w:val="009B3174"/>
    <w:rsid w:val="00A238D3"/>
    <w:rsid w:val="00AC00F0"/>
    <w:rsid w:val="00AC7007"/>
    <w:rsid w:val="00AD6423"/>
    <w:rsid w:val="00AE47BF"/>
    <w:rsid w:val="00B00214"/>
    <w:rsid w:val="00B23CF5"/>
    <w:rsid w:val="00B36CBC"/>
    <w:rsid w:val="00B60367"/>
    <w:rsid w:val="00B93EBA"/>
    <w:rsid w:val="00BE4617"/>
    <w:rsid w:val="00C06198"/>
    <w:rsid w:val="00C32FB8"/>
    <w:rsid w:val="00C81D93"/>
    <w:rsid w:val="00CB6347"/>
    <w:rsid w:val="00D04348"/>
    <w:rsid w:val="00D15FF6"/>
    <w:rsid w:val="00D56729"/>
    <w:rsid w:val="00DA4DAC"/>
    <w:rsid w:val="00DA5D20"/>
    <w:rsid w:val="00DE2462"/>
    <w:rsid w:val="00E71156"/>
    <w:rsid w:val="00E74102"/>
    <w:rsid w:val="00E74659"/>
    <w:rsid w:val="00EA7BC9"/>
    <w:rsid w:val="00ED0612"/>
    <w:rsid w:val="00EE0721"/>
    <w:rsid w:val="00EF1F24"/>
    <w:rsid w:val="00F311FE"/>
    <w:rsid w:val="00F31BD1"/>
    <w:rsid w:val="00F54387"/>
    <w:rsid w:val="00F63A38"/>
    <w:rsid w:val="00F90521"/>
    <w:rsid w:val="00FC3A42"/>
    <w:rsid w:val="00FE4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4E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051"/>
    <w:rPr>
      <w:sz w:val="24"/>
      <w:szCs w:val="24"/>
    </w:rPr>
  </w:style>
  <w:style w:type="paragraph" w:styleId="1">
    <w:name w:val="heading 1"/>
    <w:basedOn w:val="a"/>
    <w:next w:val="a"/>
    <w:qFormat/>
    <w:rsid w:val="00E71156"/>
    <w:pPr>
      <w:keepNext/>
      <w:spacing w:before="240" w:after="60"/>
      <w:outlineLvl w:val="0"/>
    </w:pPr>
    <w:rPr>
      <w:rFonts w:ascii="Arial" w:hAnsi="Arial" w:cs="Arial"/>
      <w:b/>
      <w:bCs/>
      <w:kern w:val="32"/>
      <w:sz w:val="32"/>
      <w:szCs w:val="32"/>
    </w:rPr>
  </w:style>
  <w:style w:type="paragraph" w:styleId="2">
    <w:name w:val="heading 2"/>
    <w:basedOn w:val="a"/>
    <w:next w:val="a"/>
    <w:qFormat/>
    <w:rsid w:val="000E6953"/>
    <w:pPr>
      <w:keepNext/>
      <w:spacing w:before="240" w:after="60"/>
      <w:outlineLvl w:val="1"/>
    </w:pPr>
    <w:rPr>
      <w:rFonts w:ascii="Arial" w:hAnsi="Arial" w:cs="Arial"/>
      <w:b/>
      <w:bCs/>
      <w:i/>
      <w:iCs/>
      <w:sz w:val="28"/>
      <w:szCs w:val="28"/>
    </w:rPr>
  </w:style>
  <w:style w:type="paragraph" w:styleId="3">
    <w:name w:val="heading 3"/>
    <w:basedOn w:val="a"/>
    <w:next w:val="a"/>
    <w:qFormat/>
    <w:rsid w:val="00855051"/>
    <w:pPr>
      <w:keepNext/>
      <w:ind w:firstLine="225"/>
      <w:jc w:val="both"/>
      <w:outlineLvl w:val="2"/>
    </w:pPr>
    <w:rPr>
      <w:b/>
      <w:color w:val="000000"/>
      <w:szCs w:val="20"/>
    </w:rPr>
  </w:style>
  <w:style w:type="paragraph" w:styleId="4">
    <w:name w:val="heading 4"/>
    <w:basedOn w:val="a"/>
    <w:next w:val="a"/>
    <w:link w:val="40"/>
    <w:qFormat/>
    <w:rsid w:val="0087752D"/>
    <w:pPr>
      <w:keepNext/>
      <w:spacing w:before="240" w:after="60"/>
      <w:outlineLvl w:val="3"/>
    </w:pPr>
    <w:rPr>
      <w:b/>
      <w:bCs/>
      <w:sz w:val="28"/>
      <w:szCs w:val="28"/>
    </w:rPr>
  </w:style>
  <w:style w:type="paragraph" w:styleId="7">
    <w:name w:val="heading 7"/>
    <w:basedOn w:val="a"/>
    <w:next w:val="a"/>
    <w:qFormat/>
    <w:rsid w:val="004F78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855051"/>
    <w:pPr>
      <w:widowControl w:val="0"/>
      <w:autoSpaceDE w:val="0"/>
      <w:autoSpaceDN w:val="0"/>
      <w:adjustRightInd w:val="0"/>
    </w:pPr>
    <w:rPr>
      <w:rFonts w:ascii="Arial" w:hAnsi="Arial" w:cs="Arial"/>
      <w:b/>
      <w:bCs/>
      <w:sz w:val="22"/>
      <w:szCs w:val="22"/>
    </w:rPr>
  </w:style>
  <w:style w:type="character" w:styleId="a3">
    <w:name w:val="Hyperlink"/>
    <w:rsid w:val="00EA7BC9"/>
    <w:rPr>
      <w:color w:val="0000FF"/>
      <w:u w:val="single"/>
    </w:rPr>
  </w:style>
  <w:style w:type="paragraph" w:customStyle="1" w:styleId="10">
    <w:name w:val="Абзац списка1"/>
    <w:basedOn w:val="a"/>
    <w:rsid w:val="000E6953"/>
    <w:pPr>
      <w:spacing w:after="160" w:line="259" w:lineRule="auto"/>
      <w:ind w:left="720"/>
      <w:contextualSpacing/>
    </w:pPr>
    <w:rPr>
      <w:rFonts w:ascii="Calibri" w:hAnsi="Calibri"/>
      <w:sz w:val="22"/>
      <w:szCs w:val="22"/>
      <w:lang w:eastAsia="en-US"/>
    </w:rPr>
  </w:style>
  <w:style w:type="paragraph" w:customStyle="1" w:styleId="a4">
    <w:name w:val="Знак Знак"/>
    <w:basedOn w:val="a"/>
    <w:autoRedefine/>
    <w:rsid w:val="003F4326"/>
    <w:pPr>
      <w:tabs>
        <w:tab w:val="left" w:pos="2160"/>
      </w:tabs>
      <w:ind w:firstLine="720"/>
      <w:jc w:val="both"/>
    </w:pPr>
    <w:rPr>
      <w:noProof/>
      <w:lang w:val="en-US"/>
    </w:rPr>
  </w:style>
  <w:style w:type="paragraph" w:styleId="a5">
    <w:name w:val="Body Text Indent"/>
    <w:basedOn w:val="a"/>
    <w:rsid w:val="00B60367"/>
    <w:pPr>
      <w:ind w:right="-805" w:firstLine="851"/>
      <w:jc w:val="both"/>
    </w:pPr>
    <w:rPr>
      <w:szCs w:val="20"/>
    </w:rPr>
  </w:style>
  <w:style w:type="paragraph" w:styleId="a6">
    <w:name w:val="Normal (Web)"/>
    <w:basedOn w:val="a"/>
    <w:rsid w:val="001A4223"/>
    <w:pPr>
      <w:spacing w:before="100" w:beforeAutospacing="1" w:after="100" w:afterAutospacing="1"/>
    </w:pPr>
    <w:rPr>
      <w:rFonts w:ascii="Tahoma" w:hAnsi="Tahoma" w:cs="Tahoma"/>
      <w:color w:val="000000"/>
      <w:sz w:val="16"/>
      <w:szCs w:val="16"/>
    </w:rPr>
  </w:style>
  <w:style w:type="paragraph" w:styleId="a7">
    <w:name w:val="List Paragraph"/>
    <w:basedOn w:val="a"/>
    <w:qFormat/>
    <w:rsid w:val="004F7827"/>
    <w:pPr>
      <w:ind w:left="720"/>
      <w:contextualSpacing/>
    </w:pPr>
    <w:rPr>
      <w:sz w:val="20"/>
      <w:szCs w:val="20"/>
    </w:rPr>
  </w:style>
  <w:style w:type="paragraph" w:customStyle="1" w:styleId="ConsPlusNormal">
    <w:name w:val="ConsPlusNormal"/>
    <w:rsid w:val="004F7827"/>
    <w:pPr>
      <w:autoSpaceDE w:val="0"/>
      <w:autoSpaceDN w:val="0"/>
      <w:adjustRightInd w:val="0"/>
    </w:pPr>
    <w:rPr>
      <w:rFonts w:eastAsia="Calibri"/>
      <w:sz w:val="24"/>
      <w:szCs w:val="24"/>
      <w:lang w:eastAsia="en-US"/>
    </w:rPr>
  </w:style>
  <w:style w:type="table" w:styleId="a8">
    <w:name w:val="Table Grid"/>
    <w:basedOn w:val="a1"/>
    <w:rsid w:val="00E711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uiPriority w:val="99"/>
    <w:qFormat/>
    <w:rsid w:val="00E71156"/>
    <w:pPr>
      <w:jc w:val="center"/>
    </w:pPr>
    <w:rPr>
      <w:b/>
      <w:bCs/>
      <w:sz w:val="28"/>
    </w:rPr>
  </w:style>
  <w:style w:type="paragraph" w:styleId="30">
    <w:name w:val="Body Text Indent 3"/>
    <w:basedOn w:val="a"/>
    <w:rsid w:val="00E71156"/>
    <w:pPr>
      <w:spacing w:after="120"/>
      <w:ind w:left="283"/>
    </w:pPr>
    <w:rPr>
      <w:sz w:val="16"/>
      <w:szCs w:val="16"/>
    </w:rPr>
  </w:style>
  <w:style w:type="paragraph" w:customStyle="1" w:styleId="ConsPlusTitle">
    <w:name w:val="ConsPlusTitle"/>
    <w:rsid w:val="00D56729"/>
    <w:pPr>
      <w:widowControl w:val="0"/>
      <w:autoSpaceDE w:val="0"/>
      <w:autoSpaceDN w:val="0"/>
      <w:adjustRightInd w:val="0"/>
    </w:pPr>
    <w:rPr>
      <w:b/>
      <w:bCs/>
      <w:sz w:val="24"/>
      <w:szCs w:val="24"/>
    </w:rPr>
  </w:style>
  <w:style w:type="paragraph" w:styleId="ab">
    <w:name w:val="No Spacing"/>
    <w:basedOn w:val="a"/>
    <w:qFormat/>
    <w:rsid w:val="00F311FE"/>
    <w:rPr>
      <w:rFonts w:ascii="Calibri" w:hAnsi="Calibri"/>
      <w:szCs w:val="32"/>
    </w:rPr>
  </w:style>
  <w:style w:type="paragraph" w:customStyle="1" w:styleId="ConsNormal">
    <w:name w:val="ConsNormal"/>
    <w:rsid w:val="0087752D"/>
    <w:pPr>
      <w:widowControl w:val="0"/>
      <w:autoSpaceDE w:val="0"/>
      <w:autoSpaceDN w:val="0"/>
      <w:adjustRightInd w:val="0"/>
      <w:ind w:right="19772" w:firstLine="720"/>
    </w:pPr>
    <w:rPr>
      <w:rFonts w:ascii="Arial" w:hAnsi="Arial" w:cs="Arial"/>
    </w:rPr>
  </w:style>
  <w:style w:type="character" w:customStyle="1" w:styleId="40">
    <w:name w:val="Заголовок 4 Знак"/>
    <w:link w:val="4"/>
    <w:rsid w:val="0087752D"/>
    <w:rPr>
      <w:b/>
      <w:bCs/>
      <w:sz w:val="28"/>
      <w:szCs w:val="28"/>
      <w:lang w:val="ru-RU" w:eastAsia="ru-RU" w:bidi="ar-SA"/>
    </w:rPr>
  </w:style>
  <w:style w:type="paragraph" w:customStyle="1" w:styleId="14">
    <w:name w:val="Обычный + 14 пт + Черный"/>
    <w:aliases w:val="уплотненный на  0,7 пт"/>
    <w:basedOn w:val="a"/>
    <w:rsid w:val="00780666"/>
    <w:pPr>
      <w:ind w:firstLine="720"/>
      <w:jc w:val="both"/>
    </w:pPr>
    <w:rPr>
      <w:bCs/>
      <w:color w:val="000000"/>
      <w:spacing w:val="-14"/>
      <w:sz w:val="28"/>
      <w:szCs w:val="28"/>
    </w:rPr>
  </w:style>
  <w:style w:type="character" w:customStyle="1" w:styleId="31">
    <w:name w:val="Основной текст (3)_"/>
    <w:link w:val="32"/>
    <w:rsid w:val="00C32FB8"/>
    <w:rPr>
      <w:b/>
      <w:bCs/>
      <w:sz w:val="26"/>
      <w:szCs w:val="26"/>
      <w:shd w:val="clear" w:color="auto" w:fill="FFFFFF"/>
      <w:lang w:bidi="ar-SA"/>
    </w:rPr>
  </w:style>
  <w:style w:type="character" w:customStyle="1" w:styleId="20">
    <w:name w:val="Основной текст (2)_"/>
    <w:link w:val="21"/>
    <w:rsid w:val="00C32FB8"/>
    <w:rPr>
      <w:shd w:val="clear" w:color="auto" w:fill="FFFFFF"/>
      <w:lang w:bidi="ar-SA"/>
    </w:rPr>
  </w:style>
  <w:style w:type="paragraph" w:customStyle="1" w:styleId="32">
    <w:name w:val="Основной текст (3)"/>
    <w:basedOn w:val="a"/>
    <w:link w:val="31"/>
    <w:rsid w:val="00C32FB8"/>
    <w:pPr>
      <w:widowControl w:val="0"/>
      <w:shd w:val="clear" w:color="auto" w:fill="FFFFFF"/>
      <w:spacing w:before="120" w:after="120" w:line="312" w:lineRule="exact"/>
      <w:jc w:val="center"/>
    </w:pPr>
    <w:rPr>
      <w:b/>
      <w:bCs/>
      <w:sz w:val="26"/>
      <w:szCs w:val="26"/>
      <w:shd w:val="clear" w:color="auto" w:fill="FFFFFF"/>
    </w:rPr>
  </w:style>
  <w:style w:type="paragraph" w:customStyle="1" w:styleId="21">
    <w:name w:val="Основной текст (2)"/>
    <w:basedOn w:val="a"/>
    <w:link w:val="20"/>
    <w:rsid w:val="00C32FB8"/>
    <w:pPr>
      <w:widowControl w:val="0"/>
      <w:shd w:val="clear" w:color="auto" w:fill="FFFFFF"/>
      <w:spacing w:before="120" w:line="274" w:lineRule="exact"/>
      <w:jc w:val="both"/>
    </w:pPr>
    <w:rPr>
      <w:sz w:val="20"/>
      <w:szCs w:val="20"/>
      <w:shd w:val="clear" w:color="auto" w:fill="FFFFFF"/>
    </w:rPr>
  </w:style>
  <w:style w:type="paragraph" w:customStyle="1" w:styleId="210">
    <w:name w:val="Основной текст (2)1"/>
    <w:basedOn w:val="a"/>
    <w:rsid w:val="00C32FB8"/>
    <w:pPr>
      <w:widowControl w:val="0"/>
      <w:shd w:val="clear" w:color="auto" w:fill="FFFFFF"/>
      <w:spacing w:before="340" w:after="340" w:line="288" w:lineRule="exact"/>
      <w:ind w:hanging="380"/>
      <w:jc w:val="both"/>
    </w:pPr>
    <w:rPr>
      <w:sz w:val="26"/>
      <w:szCs w:val="26"/>
    </w:rPr>
  </w:style>
  <w:style w:type="character" w:customStyle="1" w:styleId="aa">
    <w:name w:val="Название Знак"/>
    <w:link w:val="a9"/>
    <w:uiPriority w:val="99"/>
    <w:locked/>
    <w:rsid w:val="00EE0721"/>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051"/>
    <w:rPr>
      <w:sz w:val="24"/>
      <w:szCs w:val="24"/>
    </w:rPr>
  </w:style>
  <w:style w:type="paragraph" w:styleId="1">
    <w:name w:val="heading 1"/>
    <w:basedOn w:val="a"/>
    <w:next w:val="a"/>
    <w:qFormat/>
    <w:rsid w:val="00E71156"/>
    <w:pPr>
      <w:keepNext/>
      <w:spacing w:before="240" w:after="60"/>
      <w:outlineLvl w:val="0"/>
    </w:pPr>
    <w:rPr>
      <w:rFonts w:ascii="Arial" w:hAnsi="Arial" w:cs="Arial"/>
      <w:b/>
      <w:bCs/>
      <w:kern w:val="32"/>
      <w:sz w:val="32"/>
      <w:szCs w:val="32"/>
    </w:rPr>
  </w:style>
  <w:style w:type="paragraph" w:styleId="2">
    <w:name w:val="heading 2"/>
    <w:basedOn w:val="a"/>
    <w:next w:val="a"/>
    <w:qFormat/>
    <w:rsid w:val="000E6953"/>
    <w:pPr>
      <w:keepNext/>
      <w:spacing w:before="240" w:after="60"/>
      <w:outlineLvl w:val="1"/>
    </w:pPr>
    <w:rPr>
      <w:rFonts w:ascii="Arial" w:hAnsi="Arial" w:cs="Arial"/>
      <w:b/>
      <w:bCs/>
      <w:i/>
      <w:iCs/>
      <w:sz w:val="28"/>
      <w:szCs w:val="28"/>
    </w:rPr>
  </w:style>
  <w:style w:type="paragraph" w:styleId="3">
    <w:name w:val="heading 3"/>
    <w:basedOn w:val="a"/>
    <w:next w:val="a"/>
    <w:qFormat/>
    <w:rsid w:val="00855051"/>
    <w:pPr>
      <w:keepNext/>
      <w:ind w:firstLine="225"/>
      <w:jc w:val="both"/>
      <w:outlineLvl w:val="2"/>
    </w:pPr>
    <w:rPr>
      <w:b/>
      <w:color w:val="000000"/>
      <w:szCs w:val="20"/>
    </w:rPr>
  </w:style>
  <w:style w:type="paragraph" w:styleId="4">
    <w:name w:val="heading 4"/>
    <w:basedOn w:val="a"/>
    <w:next w:val="a"/>
    <w:link w:val="40"/>
    <w:qFormat/>
    <w:rsid w:val="0087752D"/>
    <w:pPr>
      <w:keepNext/>
      <w:spacing w:before="240" w:after="60"/>
      <w:outlineLvl w:val="3"/>
    </w:pPr>
    <w:rPr>
      <w:b/>
      <w:bCs/>
      <w:sz w:val="28"/>
      <w:szCs w:val="28"/>
    </w:rPr>
  </w:style>
  <w:style w:type="paragraph" w:styleId="7">
    <w:name w:val="heading 7"/>
    <w:basedOn w:val="a"/>
    <w:next w:val="a"/>
    <w:qFormat/>
    <w:rsid w:val="004F78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855051"/>
    <w:pPr>
      <w:widowControl w:val="0"/>
      <w:autoSpaceDE w:val="0"/>
      <w:autoSpaceDN w:val="0"/>
      <w:adjustRightInd w:val="0"/>
    </w:pPr>
    <w:rPr>
      <w:rFonts w:ascii="Arial" w:hAnsi="Arial" w:cs="Arial"/>
      <w:b/>
      <w:bCs/>
      <w:sz w:val="22"/>
      <w:szCs w:val="22"/>
    </w:rPr>
  </w:style>
  <w:style w:type="character" w:styleId="a3">
    <w:name w:val="Hyperlink"/>
    <w:rsid w:val="00EA7BC9"/>
    <w:rPr>
      <w:color w:val="0000FF"/>
      <w:u w:val="single"/>
    </w:rPr>
  </w:style>
  <w:style w:type="paragraph" w:customStyle="1" w:styleId="10">
    <w:name w:val="Абзац списка1"/>
    <w:basedOn w:val="a"/>
    <w:rsid w:val="000E6953"/>
    <w:pPr>
      <w:spacing w:after="160" w:line="259" w:lineRule="auto"/>
      <w:ind w:left="720"/>
      <w:contextualSpacing/>
    </w:pPr>
    <w:rPr>
      <w:rFonts w:ascii="Calibri" w:hAnsi="Calibri"/>
      <w:sz w:val="22"/>
      <w:szCs w:val="22"/>
      <w:lang w:eastAsia="en-US"/>
    </w:rPr>
  </w:style>
  <w:style w:type="paragraph" w:customStyle="1" w:styleId="a4">
    <w:name w:val="Знак Знак"/>
    <w:basedOn w:val="a"/>
    <w:autoRedefine/>
    <w:rsid w:val="003F4326"/>
    <w:pPr>
      <w:tabs>
        <w:tab w:val="left" w:pos="2160"/>
      </w:tabs>
      <w:ind w:firstLine="720"/>
      <w:jc w:val="both"/>
    </w:pPr>
    <w:rPr>
      <w:noProof/>
      <w:lang w:val="en-US"/>
    </w:rPr>
  </w:style>
  <w:style w:type="paragraph" w:styleId="a5">
    <w:name w:val="Body Text Indent"/>
    <w:basedOn w:val="a"/>
    <w:rsid w:val="00B60367"/>
    <w:pPr>
      <w:ind w:right="-805" w:firstLine="851"/>
      <w:jc w:val="both"/>
    </w:pPr>
    <w:rPr>
      <w:szCs w:val="20"/>
    </w:rPr>
  </w:style>
  <w:style w:type="paragraph" w:styleId="a6">
    <w:name w:val="Normal (Web)"/>
    <w:basedOn w:val="a"/>
    <w:rsid w:val="001A4223"/>
    <w:pPr>
      <w:spacing w:before="100" w:beforeAutospacing="1" w:after="100" w:afterAutospacing="1"/>
    </w:pPr>
    <w:rPr>
      <w:rFonts w:ascii="Tahoma" w:hAnsi="Tahoma" w:cs="Tahoma"/>
      <w:color w:val="000000"/>
      <w:sz w:val="16"/>
      <w:szCs w:val="16"/>
    </w:rPr>
  </w:style>
  <w:style w:type="paragraph" w:styleId="a7">
    <w:name w:val="List Paragraph"/>
    <w:basedOn w:val="a"/>
    <w:qFormat/>
    <w:rsid w:val="004F7827"/>
    <w:pPr>
      <w:ind w:left="720"/>
      <w:contextualSpacing/>
    </w:pPr>
    <w:rPr>
      <w:sz w:val="20"/>
      <w:szCs w:val="20"/>
    </w:rPr>
  </w:style>
  <w:style w:type="paragraph" w:customStyle="1" w:styleId="ConsPlusNormal">
    <w:name w:val="ConsPlusNormal"/>
    <w:rsid w:val="004F7827"/>
    <w:pPr>
      <w:autoSpaceDE w:val="0"/>
      <w:autoSpaceDN w:val="0"/>
      <w:adjustRightInd w:val="0"/>
    </w:pPr>
    <w:rPr>
      <w:rFonts w:eastAsia="Calibri"/>
      <w:sz w:val="24"/>
      <w:szCs w:val="24"/>
      <w:lang w:eastAsia="en-US"/>
    </w:rPr>
  </w:style>
  <w:style w:type="table" w:styleId="a8">
    <w:name w:val="Table Grid"/>
    <w:basedOn w:val="a1"/>
    <w:rsid w:val="00E711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uiPriority w:val="99"/>
    <w:qFormat/>
    <w:rsid w:val="00E71156"/>
    <w:pPr>
      <w:jc w:val="center"/>
    </w:pPr>
    <w:rPr>
      <w:b/>
      <w:bCs/>
      <w:sz w:val="28"/>
    </w:rPr>
  </w:style>
  <w:style w:type="paragraph" w:styleId="30">
    <w:name w:val="Body Text Indent 3"/>
    <w:basedOn w:val="a"/>
    <w:rsid w:val="00E71156"/>
    <w:pPr>
      <w:spacing w:after="120"/>
      <w:ind w:left="283"/>
    </w:pPr>
    <w:rPr>
      <w:sz w:val="16"/>
      <w:szCs w:val="16"/>
    </w:rPr>
  </w:style>
  <w:style w:type="paragraph" w:customStyle="1" w:styleId="ConsPlusTitle">
    <w:name w:val="ConsPlusTitle"/>
    <w:rsid w:val="00D56729"/>
    <w:pPr>
      <w:widowControl w:val="0"/>
      <w:autoSpaceDE w:val="0"/>
      <w:autoSpaceDN w:val="0"/>
      <w:adjustRightInd w:val="0"/>
    </w:pPr>
    <w:rPr>
      <w:b/>
      <w:bCs/>
      <w:sz w:val="24"/>
      <w:szCs w:val="24"/>
    </w:rPr>
  </w:style>
  <w:style w:type="paragraph" w:styleId="ab">
    <w:name w:val="No Spacing"/>
    <w:basedOn w:val="a"/>
    <w:qFormat/>
    <w:rsid w:val="00F311FE"/>
    <w:rPr>
      <w:rFonts w:ascii="Calibri" w:hAnsi="Calibri"/>
      <w:szCs w:val="32"/>
    </w:rPr>
  </w:style>
  <w:style w:type="paragraph" w:customStyle="1" w:styleId="ConsNormal">
    <w:name w:val="ConsNormal"/>
    <w:rsid w:val="0087752D"/>
    <w:pPr>
      <w:widowControl w:val="0"/>
      <w:autoSpaceDE w:val="0"/>
      <w:autoSpaceDN w:val="0"/>
      <w:adjustRightInd w:val="0"/>
      <w:ind w:right="19772" w:firstLine="720"/>
    </w:pPr>
    <w:rPr>
      <w:rFonts w:ascii="Arial" w:hAnsi="Arial" w:cs="Arial"/>
    </w:rPr>
  </w:style>
  <w:style w:type="character" w:customStyle="1" w:styleId="40">
    <w:name w:val="Заголовок 4 Знак"/>
    <w:link w:val="4"/>
    <w:rsid w:val="0087752D"/>
    <w:rPr>
      <w:b/>
      <w:bCs/>
      <w:sz w:val="28"/>
      <w:szCs w:val="28"/>
      <w:lang w:val="ru-RU" w:eastAsia="ru-RU" w:bidi="ar-SA"/>
    </w:rPr>
  </w:style>
  <w:style w:type="paragraph" w:customStyle="1" w:styleId="14">
    <w:name w:val="Обычный + 14 пт + Черный"/>
    <w:aliases w:val="уплотненный на  0,7 пт"/>
    <w:basedOn w:val="a"/>
    <w:rsid w:val="00780666"/>
    <w:pPr>
      <w:ind w:firstLine="720"/>
      <w:jc w:val="both"/>
    </w:pPr>
    <w:rPr>
      <w:bCs/>
      <w:color w:val="000000"/>
      <w:spacing w:val="-14"/>
      <w:sz w:val="28"/>
      <w:szCs w:val="28"/>
    </w:rPr>
  </w:style>
  <w:style w:type="character" w:customStyle="1" w:styleId="31">
    <w:name w:val="Основной текст (3)_"/>
    <w:link w:val="32"/>
    <w:rsid w:val="00C32FB8"/>
    <w:rPr>
      <w:b/>
      <w:bCs/>
      <w:sz w:val="26"/>
      <w:szCs w:val="26"/>
      <w:shd w:val="clear" w:color="auto" w:fill="FFFFFF"/>
      <w:lang w:bidi="ar-SA"/>
    </w:rPr>
  </w:style>
  <w:style w:type="character" w:customStyle="1" w:styleId="20">
    <w:name w:val="Основной текст (2)_"/>
    <w:link w:val="21"/>
    <w:rsid w:val="00C32FB8"/>
    <w:rPr>
      <w:shd w:val="clear" w:color="auto" w:fill="FFFFFF"/>
      <w:lang w:bidi="ar-SA"/>
    </w:rPr>
  </w:style>
  <w:style w:type="paragraph" w:customStyle="1" w:styleId="32">
    <w:name w:val="Основной текст (3)"/>
    <w:basedOn w:val="a"/>
    <w:link w:val="31"/>
    <w:rsid w:val="00C32FB8"/>
    <w:pPr>
      <w:widowControl w:val="0"/>
      <w:shd w:val="clear" w:color="auto" w:fill="FFFFFF"/>
      <w:spacing w:before="120" w:after="120" w:line="312" w:lineRule="exact"/>
      <w:jc w:val="center"/>
    </w:pPr>
    <w:rPr>
      <w:b/>
      <w:bCs/>
      <w:sz w:val="26"/>
      <w:szCs w:val="26"/>
      <w:shd w:val="clear" w:color="auto" w:fill="FFFFFF"/>
    </w:rPr>
  </w:style>
  <w:style w:type="paragraph" w:customStyle="1" w:styleId="21">
    <w:name w:val="Основной текст (2)"/>
    <w:basedOn w:val="a"/>
    <w:link w:val="20"/>
    <w:rsid w:val="00C32FB8"/>
    <w:pPr>
      <w:widowControl w:val="0"/>
      <w:shd w:val="clear" w:color="auto" w:fill="FFFFFF"/>
      <w:spacing w:before="120" w:line="274" w:lineRule="exact"/>
      <w:jc w:val="both"/>
    </w:pPr>
    <w:rPr>
      <w:sz w:val="20"/>
      <w:szCs w:val="20"/>
      <w:shd w:val="clear" w:color="auto" w:fill="FFFFFF"/>
    </w:rPr>
  </w:style>
  <w:style w:type="paragraph" w:customStyle="1" w:styleId="210">
    <w:name w:val="Основной текст (2)1"/>
    <w:basedOn w:val="a"/>
    <w:rsid w:val="00C32FB8"/>
    <w:pPr>
      <w:widowControl w:val="0"/>
      <w:shd w:val="clear" w:color="auto" w:fill="FFFFFF"/>
      <w:spacing w:before="340" w:after="340" w:line="288" w:lineRule="exact"/>
      <w:ind w:hanging="380"/>
      <w:jc w:val="both"/>
    </w:pPr>
    <w:rPr>
      <w:sz w:val="26"/>
      <w:szCs w:val="26"/>
    </w:rPr>
  </w:style>
  <w:style w:type="character" w:customStyle="1" w:styleId="aa">
    <w:name w:val="Название Знак"/>
    <w:link w:val="a9"/>
    <w:uiPriority w:val="99"/>
    <w:locked/>
    <w:rsid w:val="00EE0721"/>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23442">
      <w:bodyDiv w:val="1"/>
      <w:marLeft w:val="0"/>
      <w:marRight w:val="0"/>
      <w:marTop w:val="0"/>
      <w:marBottom w:val="0"/>
      <w:divBdr>
        <w:top w:val="none" w:sz="0" w:space="0" w:color="auto"/>
        <w:left w:val="none" w:sz="0" w:space="0" w:color="auto"/>
        <w:bottom w:val="none" w:sz="0" w:space="0" w:color="auto"/>
        <w:right w:val="none" w:sz="0" w:space="0" w:color="auto"/>
      </w:divBdr>
    </w:div>
    <w:div w:id="1006251496">
      <w:bodyDiv w:val="1"/>
      <w:marLeft w:val="0"/>
      <w:marRight w:val="0"/>
      <w:marTop w:val="0"/>
      <w:marBottom w:val="0"/>
      <w:divBdr>
        <w:top w:val="none" w:sz="0" w:space="0" w:color="auto"/>
        <w:left w:val="none" w:sz="0" w:space="0" w:color="auto"/>
        <w:bottom w:val="none" w:sz="0" w:space="0" w:color="auto"/>
        <w:right w:val="none" w:sz="0" w:space="0" w:color="auto"/>
      </w:divBdr>
    </w:div>
    <w:div w:id="1689985159">
      <w:bodyDiv w:val="1"/>
      <w:marLeft w:val="0"/>
      <w:marRight w:val="0"/>
      <w:marTop w:val="0"/>
      <w:marBottom w:val="0"/>
      <w:divBdr>
        <w:top w:val="none" w:sz="0" w:space="0" w:color="auto"/>
        <w:left w:val="none" w:sz="0" w:space="0" w:color="auto"/>
        <w:bottom w:val="none" w:sz="0" w:space="0" w:color="auto"/>
        <w:right w:val="none" w:sz="0" w:space="0" w:color="auto"/>
      </w:divBdr>
    </w:div>
    <w:div w:id="211015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2667/ed446e1d27bf00b0cd17f1dbd14e9b87996ae284/" TargetMode="External"/><Relationship Id="rId3" Type="http://schemas.microsoft.com/office/2007/relationships/stylesWithEffects" Target="stylesWithEffects.xml"/><Relationship Id="rId7" Type="http://schemas.openxmlformats.org/officeDocument/2006/relationships/hyperlink" Target="http://www.consultant.ru/document/cons_doc_LAW_383445/7cb66e0f239f00b0e1d59f167cd46beb2182ec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2667/adbc49aaab552c55cb040636a29a905441cbe91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ikhvin.org/gsp/gankovo/" TargetMode="External"/><Relationship Id="rId4" Type="http://schemas.openxmlformats.org/officeDocument/2006/relationships/settings" Target="settings.xml"/><Relationship Id="rId9" Type="http://schemas.openxmlformats.org/officeDocument/2006/relationships/hyperlink" Target="https://tikhvin.org/gsp/ganko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2495</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Войсковая часть  08275</vt:lpstr>
    </vt:vector>
  </TitlesOfParts>
  <Company>Inc.</Company>
  <LinksUpToDate>false</LinksUpToDate>
  <CharactersWithSpaces>16684</CharactersWithSpaces>
  <SharedDoc>false</SharedDoc>
  <HLinks>
    <vt:vector size="18" baseType="variant">
      <vt:variant>
        <vt:i4>3801138</vt:i4>
      </vt:variant>
      <vt:variant>
        <vt:i4>6</vt:i4>
      </vt:variant>
      <vt:variant>
        <vt:i4>0</vt:i4>
      </vt:variant>
      <vt:variant>
        <vt:i4>5</vt:i4>
      </vt:variant>
      <vt:variant>
        <vt:lpwstr>http://tikhvin.org/gsp/gankovo/</vt:lpwstr>
      </vt:variant>
      <vt:variant>
        <vt:lpwstr/>
      </vt:variant>
      <vt:variant>
        <vt:i4>5373954</vt:i4>
      </vt:variant>
      <vt:variant>
        <vt:i4>3</vt:i4>
      </vt:variant>
      <vt:variant>
        <vt:i4>0</vt:i4>
      </vt:variant>
      <vt:variant>
        <vt:i4>5</vt:i4>
      </vt:variant>
      <vt:variant>
        <vt:lpwstr/>
      </vt:variant>
      <vt:variant>
        <vt:lpwstr>Par33</vt:lpwstr>
      </vt:variant>
      <vt:variant>
        <vt:i4>2883597</vt:i4>
      </vt:variant>
      <vt:variant>
        <vt:i4>0</vt:i4>
      </vt:variant>
      <vt:variant>
        <vt:i4>0</vt:i4>
      </vt:variant>
      <vt:variant>
        <vt:i4>5</vt:i4>
      </vt:variant>
      <vt:variant>
        <vt:lpwstr>mailto:admgankowo@mail.ru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Войсковая часть  08275</dc:title>
  <dc:creator>user</dc:creator>
  <cp:lastModifiedBy>Ксения</cp:lastModifiedBy>
  <cp:revision>2</cp:revision>
  <cp:lastPrinted>2021-06-02T14:04:00Z</cp:lastPrinted>
  <dcterms:created xsi:type="dcterms:W3CDTF">2021-06-03T12:32:00Z</dcterms:created>
  <dcterms:modified xsi:type="dcterms:W3CDTF">2021-06-03T12:32:00Z</dcterms:modified>
</cp:coreProperties>
</file>