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1B" w:rsidRPr="009B6E1B" w:rsidRDefault="009B6E1B" w:rsidP="0086590D">
      <w:pPr>
        <w:jc w:val="center"/>
        <w:rPr>
          <w:b/>
          <w:sz w:val="28"/>
          <w:szCs w:val="28"/>
        </w:rPr>
      </w:pPr>
      <w:r w:rsidRPr="009B6E1B">
        <w:rPr>
          <w:b/>
          <w:sz w:val="28"/>
          <w:szCs w:val="28"/>
        </w:rPr>
        <w:t>Сообщение о претенденте на звание</w:t>
      </w:r>
    </w:p>
    <w:p w:rsidR="009B6E1B" w:rsidRPr="009B6E1B" w:rsidRDefault="00841782" w:rsidP="009B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житель</w:t>
      </w:r>
      <w:r w:rsidR="009B6E1B" w:rsidRPr="009B6E1B">
        <w:rPr>
          <w:b/>
          <w:sz w:val="28"/>
          <w:szCs w:val="28"/>
        </w:rPr>
        <w:t xml:space="preserve"> </w:t>
      </w:r>
      <w:proofErr w:type="spellStart"/>
      <w:r w:rsidR="009B6E1B" w:rsidRPr="009B6E1B">
        <w:rPr>
          <w:b/>
          <w:sz w:val="28"/>
          <w:szCs w:val="28"/>
        </w:rPr>
        <w:t>Форносовского</w:t>
      </w:r>
      <w:proofErr w:type="spellEnd"/>
      <w:r w:rsidR="009B6E1B" w:rsidRPr="009B6E1B">
        <w:rPr>
          <w:b/>
          <w:sz w:val="28"/>
          <w:szCs w:val="28"/>
        </w:rPr>
        <w:t xml:space="preserve"> городского поселения</w:t>
      </w:r>
    </w:p>
    <w:p w:rsidR="009B6E1B" w:rsidRPr="009B6E1B" w:rsidRDefault="009B6E1B" w:rsidP="009B6E1B">
      <w:pPr>
        <w:jc w:val="center"/>
        <w:rPr>
          <w:b/>
          <w:sz w:val="28"/>
          <w:szCs w:val="28"/>
        </w:rPr>
      </w:pPr>
      <w:proofErr w:type="spellStart"/>
      <w:r w:rsidRPr="009B6E1B">
        <w:rPr>
          <w:b/>
          <w:sz w:val="28"/>
          <w:szCs w:val="28"/>
        </w:rPr>
        <w:t>Тосненского</w:t>
      </w:r>
      <w:proofErr w:type="spellEnd"/>
      <w:r w:rsidRPr="009B6E1B">
        <w:rPr>
          <w:b/>
          <w:sz w:val="28"/>
          <w:szCs w:val="28"/>
        </w:rPr>
        <w:t xml:space="preserve"> района Ленинградской области»</w:t>
      </w:r>
    </w:p>
    <w:p w:rsidR="009B6E1B" w:rsidRPr="00891729" w:rsidRDefault="00862FF2" w:rsidP="007F11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6D925" wp14:editId="15E54812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363470" cy="3475990"/>
            <wp:effectExtent l="0" t="0" r="0" b="0"/>
            <wp:wrapSquare wrapText="bothSides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6347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C7B" w:rsidRDefault="00C77C7B" w:rsidP="00C77C7B">
      <w:pPr>
        <w:tabs>
          <w:tab w:val="left" w:pos="9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Попова Мария Николаевна</w:t>
      </w:r>
    </w:p>
    <w:p w:rsidR="00C77C7B" w:rsidRDefault="00C77C7B" w:rsidP="00C77C7B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E160B">
        <w:rPr>
          <w:sz w:val="26"/>
          <w:szCs w:val="26"/>
        </w:rPr>
        <w:t>одилась</w:t>
      </w:r>
      <w:r>
        <w:rPr>
          <w:sz w:val="26"/>
          <w:szCs w:val="26"/>
        </w:rPr>
        <w:t xml:space="preserve"> 01 июля 1954 года в</w:t>
      </w:r>
      <w:r w:rsidRPr="006100AF">
        <w:rPr>
          <w:sz w:val="26"/>
          <w:szCs w:val="26"/>
        </w:rPr>
        <w:t xml:space="preserve"> Белорусс</w:t>
      </w:r>
      <w:r>
        <w:rPr>
          <w:sz w:val="26"/>
          <w:szCs w:val="26"/>
        </w:rPr>
        <w:t>ии, Гомельской обл., Брагинском р-не</w:t>
      </w:r>
      <w:r w:rsidRPr="006100AF">
        <w:rPr>
          <w:sz w:val="26"/>
          <w:szCs w:val="26"/>
        </w:rPr>
        <w:t>.</w:t>
      </w:r>
      <w:r w:rsidRPr="008E160B">
        <w:rPr>
          <w:sz w:val="26"/>
          <w:szCs w:val="26"/>
        </w:rPr>
        <w:t xml:space="preserve"> </w:t>
      </w:r>
      <w:r w:rsidRPr="006100AF">
        <w:rPr>
          <w:sz w:val="26"/>
          <w:szCs w:val="26"/>
        </w:rPr>
        <w:t>В 1971 году, закончив среднюю школу с аттестатом на хорошо и отлично, поступила в Рижское педагогическое училище на отделение дошкольное воспитание. В январе 1974 года по окончании учёбы получила направление на работ</w:t>
      </w:r>
      <w:r>
        <w:rPr>
          <w:sz w:val="26"/>
          <w:szCs w:val="26"/>
        </w:rPr>
        <w:t xml:space="preserve">у воспитателем в детский сад </w:t>
      </w:r>
      <w:proofErr w:type="spellStart"/>
      <w:r>
        <w:rPr>
          <w:sz w:val="26"/>
          <w:szCs w:val="26"/>
        </w:rPr>
        <w:t>г.</w:t>
      </w:r>
      <w:r w:rsidR="0086590D">
        <w:rPr>
          <w:sz w:val="26"/>
          <w:szCs w:val="26"/>
        </w:rPr>
        <w:t>Олайне</w:t>
      </w:r>
      <w:proofErr w:type="spellEnd"/>
      <w:r w:rsidR="0086590D">
        <w:rPr>
          <w:sz w:val="26"/>
          <w:szCs w:val="26"/>
        </w:rPr>
        <w:t xml:space="preserve"> Латвийской ССР.</w:t>
      </w:r>
    </w:p>
    <w:p w:rsidR="00C77C7B" w:rsidRPr="006100AF" w:rsidRDefault="00C77C7B" w:rsidP="00841782">
      <w:pPr>
        <w:ind w:firstLine="708"/>
        <w:jc w:val="both"/>
        <w:rPr>
          <w:sz w:val="26"/>
          <w:szCs w:val="26"/>
        </w:rPr>
      </w:pPr>
      <w:r w:rsidRPr="006100AF">
        <w:rPr>
          <w:sz w:val="26"/>
          <w:szCs w:val="26"/>
        </w:rPr>
        <w:t xml:space="preserve">В 1976 году поступила в Ленинградский педагогический институт им. </w:t>
      </w:r>
      <w:proofErr w:type="spellStart"/>
      <w:r w:rsidRPr="006100AF">
        <w:rPr>
          <w:sz w:val="26"/>
          <w:szCs w:val="26"/>
        </w:rPr>
        <w:t>А.И.Герцена</w:t>
      </w:r>
      <w:proofErr w:type="spellEnd"/>
      <w:r w:rsidRPr="006100AF">
        <w:rPr>
          <w:sz w:val="26"/>
          <w:szCs w:val="26"/>
        </w:rPr>
        <w:t xml:space="preserve"> на дне</w:t>
      </w:r>
      <w:r>
        <w:rPr>
          <w:sz w:val="26"/>
          <w:szCs w:val="26"/>
        </w:rPr>
        <w:t>вное отделение по специальности</w:t>
      </w:r>
      <w:r w:rsidRPr="006100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100AF">
        <w:rPr>
          <w:sz w:val="26"/>
          <w:szCs w:val="26"/>
        </w:rPr>
        <w:t>педагогика и психология дошкольная</w:t>
      </w:r>
      <w:r>
        <w:rPr>
          <w:sz w:val="26"/>
          <w:szCs w:val="26"/>
        </w:rPr>
        <w:t>»</w:t>
      </w:r>
      <w:r w:rsidRPr="006100AF">
        <w:rPr>
          <w:sz w:val="26"/>
          <w:szCs w:val="26"/>
        </w:rPr>
        <w:t xml:space="preserve"> и в 1980 году по окончании учёбы была направлена в п. Форносово </w:t>
      </w:r>
      <w:proofErr w:type="spellStart"/>
      <w:r w:rsidRPr="006100AF">
        <w:rPr>
          <w:sz w:val="26"/>
          <w:szCs w:val="26"/>
        </w:rPr>
        <w:t>Тосненского</w:t>
      </w:r>
      <w:proofErr w:type="spellEnd"/>
      <w:r w:rsidRPr="006100AF">
        <w:rPr>
          <w:sz w:val="26"/>
          <w:szCs w:val="26"/>
        </w:rPr>
        <w:t xml:space="preserve"> района Ленинградской области в только что открывшийся новый детский сад</w:t>
      </w:r>
      <w:r w:rsidR="00841782">
        <w:rPr>
          <w:sz w:val="26"/>
          <w:szCs w:val="26"/>
        </w:rPr>
        <w:t>,</w:t>
      </w:r>
      <w:r w:rsidRPr="006100AF">
        <w:rPr>
          <w:sz w:val="26"/>
          <w:szCs w:val="26"/>
        </w:rPr>
        <w:t xml:space="preserve"> </w:t>
      </w:r>
      <w:r w:rsidR="00841782" w:rsidRPr="00841782">
        <w:rPr>
          <w:sz w:val="26"/>
          <w:szCs w:val="26"/>
        </w:rPr>
        <w:t xml:space="preserve">где она отработала 43 года на должностях воспитателя,  методиста по дошкольному воспитанию, а в 1986 году ей предложили возглавить ясли-сад № 12. </w:t>
      </w:r>
      <w:r w:rsidR="00841782">
        <w:rPr>
          <w:sz w:val="26"/>
          <w:szCs w:val="26"/>
        </w:rPr>
        <w:t>Почти 30 лет</w:t>
      </w:r>
      <w:r>
        <w:rPr>
          <w:sz w:val="26"/>
          <w:szCs w:val="26"/>
        </w:rPr>
        <w:t xml:space="preserve"> она отработала</w:t>
      </w:r>
      <w:r w:rsidRPr="006100AF">
        <w:rPr>
          <w:sz w:val="26"/>
          <w:szCs w:val="26"/>
        </w:rPr>
        <w:t xml:space="preserve"> руководителем в этой образовательно-воспитательной организации: вначале заведующей, а затем в связи с объединением школы и детского сада в единый учебный комплекс, заместителем директора по дошкольному образованию.</w:t>
      </w:r>
    </w:p>
    <w:p w:rsidR="00C77C7B" w:rsidRDefault="00C77C7B" w:rsidP="00C77C7B">
      <w:pPr>
        <w:ind w:firstLine="708"/>
        <w:jc w:val="both"/>
        <w:rPr>
          <w:sz w:val="26"/>
          <w:szCs w:val="26"/>
        </w:rPr>
      </w:pPr>
      <w:r w:rsidRPr="00FD4AA7">
        <w:rPr>
          <w:sz w:val="26"/>
          <w:szCs w:val="26"/>
        </w:rPr>
        <w:t>Как ищущий и творческий человек, Мария Николаевна не останавливалась на достигнутых результатах, всегда стремилась к повышению своего профессионального уровня. В 1991 году она</w:t>
      </w:r>
      <w:r>
        <w:rPr>
          <w:sz w:val="26"/>
          <w:szCs w:val="26"/>
        </w:rPr>
        <w:t xml:space="preserve"> окончила Санкт-Петербургский государственный университет по специальности «практический психолог». Эта с</w:t>
      </w:r>
      <w:r w:rsidRPr="00416D45">
        <w:rPr>
          <w:sz w:val="26"/>
          <w:szCs w:val="26"/>
        </w:rPr>
        <w:t xml:space="preserve">пециальность позволила Марии Николаевне гармонично сочетать административную должность и должность педагога-психолога. Она разработала систему деятельности по повышению психологической культуры педагогов, родителей, воспитанников и учащихся, что положительно повлияло на совершенствование </w:t>
      </w:r>
      <w:proofErr w:type="spellStart"/>
      <w:r w:rsidRPr="00416D45">
        <w:rPr>
          <w:sz w:val="26"/>
          <w:szCs w:val="26"/>
        </w:rPr>
        <w:t>воспитательно</w:t>
      </w:r>
      <w:proofErr w:type="spellEnd"/>
      <w:r w:rsidRPr="00416D45">
        <w:rPr>
          <w:sz w:val="26"/>
          <w:szCs w:val="26"/>
        </w:rPr>
        <w:t>-образовательного процесса.</w:t>
      </w:r>
      <w:r>
        <w:rPr>
          <w:sz w:val="26"/>
          <w:szCs w:val="26"/>
        </w:rPr>
        <w:t xml:space="preserve"> Также она преподавала уроки психологии и семейного воспитания в школе в старших классах в 1995-1997 </w:t>
      </w:r>
      <w:proofErr w:type="spellStart"/>
      <w:r>
        <w:rPr>
          <w:sz w:val="26"/>
          <w:szCs w:val="26"/>
        </w:rPr>
        <w:t>гг</w:t>
      </w:r>
      <w:proofErr w:type="spellEnd"/>
      <w:r>
        <w:rPr>
          <w:sz w:val="26"/>
          <w:szCs w:val="26"/>
        </w:rPr>
        <w:t>, в 2015 году вела в школе факультатив по психологии в 7 классе.</w:t>
      </w:r>
    </w:p>
    <w:p w:rsidR="00C77C7B" w:rsidRDefault="00C77C7B" w:rsidP="00C77C7B">
      <w:pPr>
        <w:ind w:firstLine="708"/>
        <w:jc w:val="both"/>
        <w:rPr>
          <w:sz w:val="26"/>
          <w:szCs w:val="26"/>
        </w:rPr>
      </w:pPr>
      <w:r w:rsidRPr="006100AF">
        <w:rPr>
          <w:sz w:val="26"/>
          <w:szCs w:val="26"/>
        </w:rPr>
        <w:t xml:space="preserve">В 2015 году Мария Николаевна оставила административную работу и сосредоточила своё внимание на должности педагога-психолога. </w:t>
      </w:r>
      <w:r w:rsidR="00841782">
        <w:rPr>
          <w:sz w:val="26"/>
          <w:szCs w:val="26"/>
        </w:rPr>
        <w:t>О</w:t>
      </w:r>
      <w:r w:rsidRPr="006100AF">
        <w:rPr>
          <w:sz w:val="26"/>
          <w:szCs w:val="26"/>
        </w:rPr>
        <w:t>на активно</w:t>
      </w:r>
      <w:r>
        <w:rPr>
          <w:sz w:val="26"/>
          <w:szCs w:val="26"/>
        </w:rPr>
        <w:t xml:space="preserve"> занималась коррекцией и развитием личности детей, </w:t>
      </w:r>
      <w:r w:rsidRPr="006100AF">
        <w:rPr>
          <w:sz w:val="26"/>
          <w:szCs w:val="26"/>
        </w:rPr>
        <w:t xml:space="preserve">распространением психологических знаний в коллективе, оказывала помощь педагогам в овладении и использовании психологических методов для изучения ребёнка и детского коллектива, </w:t>
      </w:r>
      <w:r w:rsidR="00841782">
        <w:rPr>
          <w:sz w:val="26"/>
          <w:szCs w:val="26"/>
        </w:rPr>
        <w:t>занималась</w:t>
      </w:r>
      <w:r w:rsidRPr="006100AF">
        <w:rPr>
          <w:sz w:val="26"/>
          <w:szCs w:val="26"/>
        </w:rPr>
        <w:t xml:space="preserve"> профилактикой и преодолением отклонений в становлении личности ребёнка.</w:t>
      </w:r>
      <w:r w:rsidRPr="00416D45">
        <w:rPr>
          <w:sz w:val="26"/>
          <w:szCs w:val="26"/>
        </w:rPr>
        <w:t xml:space="preserve"> </w:t>
      </w:r>
    </w:p>
    <w:p w:rsidR="00C77C7B" w:rsidRPr="008E160B" w:rsidRDefault="00C77C7B" w:rsidP="00C77C7B">
      <w:pPr>
        <w:ind w:firstLine="708"/>
        <w:jc w:val="both"/>
        <w:rPr>
          <w:sz w:val="26"/>
          <w:szCs w:val="26"/>
        </w:rPr>
      </w:pPr>
      <w:r w:rsidRPr="008E160B">
        <w:rPr>
          <w:sz w:val="26"/>
          <w:szCs w:val="26"/>
        </w:rPr>
        <w:t xml:space="preserve">Все годы своей трудовой деятельности </w:t>
      </w:r>
      <w:r w:rsidR="00841782">
        <w:rPr>
          <w:sz w:val="26"/>
          <w:szCs w:val="26"/>
        </w:rPr>
        <w:t>Мария Николаевна</w:t>
      </w:r>
      <w:r w:rsidRPr="008E160B">
        <w:rPr>
          <w:sz w:val="26"/>
          <w:szCs w:val="26"/>
        </w:rPr>
        <w:t xml:space="preserve"> была предана своему любимому делу, своей работе. Лучшие и самые активные годы ее </w:t>
      </w:r>
      <w:r>
        <w:rPr>
          <w:sz w:val="26"/>
          <w:szCs w:val="26"/>
        </w:rPr>
        <w:t xml:space="preserve">жизни отданы нашему детскому саду и нашей школе. </w:t>
      </w:r>
      <w:r w:rsidRPr="008E160B">
        <w:rPr>
          <w:sz w:val="26"/>
          <w:szCs w:val="26"/>
        </w:rPr>
        <w:t xml:space="preserve">За годы добросовестного труда </w:t>
      </w:r>
      <w:r>
        <w:rPr>
          <w:sz w:val="26"/>
          <w:szCs w:val="26"/>
        </w:rPr>
        <w:t>Марию Николаевну</w:t>
      </w:r>
      <w:r w:rsidRPr="008E160B">
        <w:rPr>
          <w:sz w:val="26"/>
          <w:szCs w:val="26"/>
        </w:rPr>
        <w:t xml:space="preserve"> неоднократно поощряли и награждали. Получено множество </w:t>
      </w:r>
      <w:r>
        <w:rPr>
          <w:sz w:val="26"/>
          <w:szCs w:val="26"/>
        </w:rPr>
        <w:t>Почетных грамот, Благодарностей</w:t>
      </w:r>
      <w:r w:rsidRPr="008E160B">
        <w:rPr>
          <w:sz w:val="26"/>
          <w:szCs w:val="26"/>
        </w:rPr>
        <w:t xml:space="preserve"> </w:t>
      </w:r>
      <w:r w:rsidRPr="0007387B">
        <w:rPr>
          <w:sz w:val="26"/>
          <w:szCs w:val="26"/>
        </w:rPr>
        <w:t xml:space="preserve">от администрации </w:t>
      </w:r>
      <w:proofErr w:type="spellStart"/>
      <w:r>
        <w:rPr>
          <w:sz w:val="26"/>
          <w:szCs w:val="26"/>
        </w:rPr>
        <w:t>Форносовского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07387B">
        <w:rPr>
          <w:sz w:val="26"/>
          <w:szCs w:val="26"/>
        </w:rPr>
        <w:t xml:space="preserve">, администрации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  <w:r w:rsidRPr="0007387B">
        <w:rPr>
          <w:sz w:val="26"/>
          <w:szCs w:val="26"/>
        </w:rPr>
        <w:t xml:space="preserve">, Законодательного собрания Ленинградской области, школы, </w:t>
      </w:r>
      <w:r>
        <w:rPr>
          <w:sz w:val="26"/>
          <w:szCs w:val="26"/>
        </w:rPr>
        <w:t>комитета</w:t>
      </w:r>
      <w:r w:rsidRPr="0007387B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  <w:r w:rsidRPr="0007387B">
        <w:rPr>
          <w:sz w:val="26"/>
          <w:szCs w:val="26"/>
        </w:rPr>
        <w:t>, Комитета общего и профессионального образования</w:t>
      </w:r>
      <w:r>
        <w:rPr>
          <w:sz w:val="26"/>
          <w:szCs w:val="26"/>
        </w:rPr>
        <w:t xml:space="preserve"> Ленинградской области,</w:t>
      </w:r>
      <w:r w:rsidRPr="0007387B">
        <w:rPr>
          <w:sz w:val="26"/>
          <w:szCs w:val="26"/>
        </w:rPr>
        <w:t xml:space="preserve"> в 2010 году была </w:t>
      </w:r>
      <w:r w:rsidRPr="0007387B">
        <w:rPr>
          <w:sz w:val="26"/>
          <w:szCs w:val="26"/>
        </w:rPr>
        <w:lastRenderedPageBreak/>
        <w:t xml:space="preserve">награждена Почётной Грамотой Министерства образования и науки </w:t>
      </w:r>
      <w:r>
        <w:rPr>
          <w:sz w:val="26"/>
          <w:szCs w:val="26"/>
        </w:rPr>
        <w:t>Российской Федерации. В этом же</w:t>
      </w:r>
      <w:r w:rsidRPr="0007387B">
        <w:rPr>
          <w:sz w:val="26"/>
          <w:szCs w:val="26"/>
        </w:rPr>
        <w:t xml:space="preserve"> 2010 году ей было присвоено звание «Ветеран труда».</w:t>
      </w:r>
    </w:p>
    <w:p w:rsidR="00C77C7B" w:rsidRPr="008E160B" w:rsidRDefault="00C77C7B" w:rsidP="00C77C7B">
      <w:pPr>
        <w:ind w:firstLine="708"/>
        <w:jc w:val="both"/>
        <w:rPr>
          <w:sz w:val="26"/>
          <w:szCs w:val="26"/>
        </w:rPr>
      </w:pPr>
      <w:r w:rsidRPr="0007387B">
        <w:rPr>
          <w:sz w:val="26"/>
          <w:szCs w:val="26"/>
        </w:rPr>
        <w:t xml:space="preserve">Мария Николаевна </w:t>
      </w:r>
      <w:r w:rsidRPr="008E160B">
        <w:rPr>
          <w:sz w:val="26"/>
          <w:szCs w:val="26"/>
        </w:rPr>
        <w:t xml:space="preserve">всегда пользовалась заслуженным уважением </w:t>
      </w:r>
      <w:r>
        <w:rPr>
          <w:sz w:val="26"/>
          <w:szCs w:val="26"/>
        </w:rPr>
        <w:t xml:space="preserve">и авторитетом </w:t>
      </w:r>
      <w:r w:rsidRPr="008E160B">
        <w:rPr>
          <w:sz w:val="26"/>
          <w:szCs w:val="26"/>
        </w:rPr>
        <w:t xml:space="preserve">в коллективе </w:t>
      </w:r>
      <w:r>
        <w:rPr>
          <w:sz w:val="26"/>
          <w:szCs w:val="26"/>
        </w:rPr>
        <w:t>детского сада и школы</w:t>
      </w:r>
      <w:r w:rsidRPr="008E160B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E160B">
        <w:rPr>
          <w:sz w:val="26"/>
          <w:szCs w:val="26"/>
        </w:rPr>
        <w:t>орядочность, скромность, профессионализм, трудолюбие</w:t>
      </w:r>
      <w:r>
        <w:rPr>
          <w:sz w:val="26"/>
          <w:szCs w:val="26"/>
        </w:rPr>
        <w:t xml:space="preserve">, </w:t>
      </w:r>
      <w:r w:rsidRPr="0007387B">
        <w:rPr>
          <w:sz w:val="26"/>
          <w:szCs w:val="26"/>
        </w:rPr>
        <w:t>интеллигентность, доброжелательность, внимательность, принципиальность</w:t>
      </w:r>
      <w:r w:rsidRPr="008E160B">
        <w:rPr>
          <w:sz w:val="26"/>
          <w:szCs w:val="26"/>
        </w:rPr>
        <w:t xml:space="preserve"> - эти качества всегда отличали </w:t>
      </w:r>
      <w:r>
        <w:rPr>
          <w:sz w:val="26"/>
          <w:szCs w:val="26"/>
        </w:rPr>
        <w:t>Марию Николаевну</w:t>
      </w:r>
      <w:r w:rsidRPr="0007387B">
        <w:rPr>
          <w:sz w:val="26"/>
          <w:szCs w:val="26"/>
        </w:rPr>
        <w:t>.</w:t>
      </w:r>
    </w:p>
    <w:p w:rsidR="00C77C7B" w:rsidRPr="003135EA" w:rsidRDefault="00C77C7B" w:rsidP="00C77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Pr="008E160B">
        <w:rPr>
          <w:sz w:val="26"/>
          <w:szCs w:val="26"/>
        </w:rPr>
        <w:t xml:space="preserve"> </w:t>
      </w:r>
      <w:proofErr w:type="spellStart"/>
      <w:r w:rsidRPr="008E160B">
        <w:rPr>
          <w:sz w:val="26"/>
          <w:szCs w:val="26"/>
        </w:rPr>
        <w:t>Форносовского</w:t>
      </w:r>
      <w:proofErr w:type="spellEnd"/>
      <w:r w:rsidRPr="008E160B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благодарны</w:t>
      </w:r>
      <w:r w:rsidRPr="008E160B">
        <w:rPr>
          <w:sz w:val="26"/>
          <w:szCs w:val="26"/>
        </w:rPr>
        <w:t xml:space="preserve"> </w:t>
      </w:r>
      <w:r>
        <w:rPr>
          <w:sz w:val="26"/>
          <w:szCs w:val="26"/>
        </w:rPr>
        <w:t>Марии Николаевне</w:t>
      </w:r>
      <w:r w:rsidRPr="003135EA">
        <w:rPr>
          <w:sz w:val="26"/>
          <w:szCs w:val="26"/>
        </w:rPr>
        <w:t xml:space="preserve"> </w:t>
      </w:r>
      <w:r w:rsidRPr="008E160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воспитание и </w:t>
      </w:r>
      <w:r w:rsidRPr="008E160B">
        <w:rPr>
          <w:sz w:val="26"/>
          <w:szCs w:val="26"/>
        </w:rPr>
        <w:t xml:space="preserve">обучение нескольких поколений, за добрые воспоминания, </w:t>
      </w:r>
      <w:r>
        <w:rPr>
          <w:sz w:val="26"/>
          <w:szCs w:val="26"/>
        </w:rPr>
        <w:t>любовь к ней детей, помощь родителям, внимательное, доброжелательное, терпеливое, чуткое отношение к детям, талант руководителя.</w:t>
      </w:r>
    </w:p>
    <w:p w:rsidR="00513B9A" w:rsidRDefault="00C77C7B" w:rsidP="00513B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2023 года и в</w:t>
      </w:r>
      <w:r w:rsidRPr="008E160B">
        <w:rPr>
          <w:sz w:val="26"/>
          <w:szCs w:val="26"/>
        </w:rPr>
        <w:t xml:space="preserve"> настоящее время </w:t>
      </w:r>
      <w:r w:rsidRPr="00416D45">
        <w:rPr>
          <w:sz w:val="26"/>
          <w:szCs w:val="26"/>
        </w:rPr>
        <w:t xml:space="preserve">Мария Николаевна </w:t>
      </w:r>
      <w:r w:rsidRPr="008E160B">
        <w:rPr>
          <w:sz w:val="26"/>
          <w:szCs w:val="26"/>
        </w:rPr>
        <w:t xml:space="preserve">находится на заслуженном отдыхе. </w:t>
      </w:r>
      <w:r w:rsidRPr="00416D45">
        <w:rPr>
          <w:sz w:val="26"/>
          <w:szCs w:val="26"/>
        </w:rPr>
        <w:t xml:space="preserve">                 </w:t>
      </w:r>
    </w:p>
    <w:p w:rsidR="00513B9A" w:rsidRDefault="00513B9A" w:rsidP="00513B9A">
      <w:pPr>
        <w:ind w:firstLine="708"/>
        <w:jc w:val="both"/>
        <w:rPr>
          <w:sz w:val="26"/>
          <w:szCs w:val="26"/>
        </w:rPr>
      </w:pPr>
      <w:r w:rsidRPr="00416D45">
        <w:rPr>
          <w:sz w:val="26"/>
          <w:szCs w:val="26"/>
        </w:rPr>
        <w:t>Кроме профессиональной</w:t>
      </w:r>
      <w:r>
        <w:rPr>
          <w:sz w:val="26"/>
          <w:szCs w:val="26"/>
        </w:rPr>
        <w:t xml:space="preserve"> деятельности</w:t>
      </w:r>
      <w:r w:rsidRPr="00416D45">
        <w:rPr>
          <w:sz w:val="26"/>
          <w:szCs w:val="26"/>
        </w:rPr>
        <w:t xml:space="preserve">, Мария Николаевна </w:t>
      </w:r>
      <w:r>
        <w:rPr>
          <w:sz w:val="26"/>
          <w:szCs w:val="26"/>
        </w:rPr>
        <w:t>всегда принимала активное участие</w:t>
      </w:r>
      <w:r w:rsidRPr="00416D45">
        <w:rPr>
          <w:sz w:val="26"/>
          <w:szCs w:val="26"/>
        </w:rPr>
        <w:t xml:space="preserve"> в общественной жизни посёлка. </w:t>
      </w:r>
      <w:r w:rsidR="00841782">
        <w:rPr>
          <w:sz w:val="26"/>
          <w:szCs w:val="26"/>
        </w:rPr>
        <w:t>В</w:t>
      </w:r>
      <w:r w:rsidR="00841782">
        <w:rPr>
          <w:sz w:val="26"/>
          <w:szCs w:val="26"/>
        </w:rPr>
        <w:t xml:space="preserve"> 1990-х годах</w:t>
      </w:r>
      <w:r w:rsidR="00841782">
        <w:rPr>
          <w:sz w:val="26"/>
          <w:szCs w:val="26"/>
        </w:rPr>
        <w:t xml:space="preserve"> </w:t>
      </w:r>
      <w:r>
        <w:rPr>
          <w:sz w:val="26"/>
          <w:szCs w:val="26"/>
        </w:rPr>
        <w:t>она п</w:t>
      </w:r>
      <w:r w:rsidRPr="00416D45">
        <w:rPr>
          <w:sz w:val="26"/>
          <w:szCs w:val="26"/>
        </w:rPr>
        <w:t>ринимала участие в работе участковой избирательной комиссии</w:t>
      </w:r>
      <w:r>
        <w:rPr>
          <w:sz w:val="26"/>
          <w:szCs w:val="26"/>
        </w:rPr>
        <w:t>.</w:t>
      </w:r>
      <w:r w:rsidRPr="00416D45">
        <w:rPr>
          <w:sz w:val="26"/>
          <w:szCs w:val="26"/>
        </w:rPr>
        <w:t xml:space="preserve"> Была постоянной участницей художественной самодеятельности, поэтических вечеров «Серебряные струны»</w:t>
      </w:r>
      <w:r>
        <w:rPr>
          <w:sz w:val="26"/>
          <w:szCs w:val="26"/>
        </w:rPr>
        <w:t>, которые проводились в библиотеке п. Форносово</w:t>
      </w:r>
      <w:r w:rsidRPr="00416D45">
        <w:rPr>
          <w:sz w:val="26"/>
          <w:szCs w:val="26"/>
        </w:rPr>
        <w:t xml:space="preserve">, выступала на конкурсах, КВН, </w:t>
      </w:r>
      <w:r w:rsidRPr="00E101FE">
        <w:rPr>
          <w:sz w:val="26"/>
          <w:szCs w:val="26"/>
        </w:rPr>
        <w:t xml:space="preserve">является постоянным участником </w:t>
      </w:r>
      <w:r>
        <w:rPr>
          <w:sz w:val="26"/>
          <w:szCs w:val="26"/>
        </w:rPr>
        <w:t xml:space="preserve">субботников по благоустройству территории посёлка, </w:t>
      </w:r>
      <w:r w:rsidRPr="00E101FE">
        <w:rPr>
          <w:sz w:val="26"/>
          <w:szCs w:val="26"/>
        </w:rPr>
        <w:t>мер</w:t>
      </w:r>
      <w:r>
        <w:rPr>
          <w:sz w:val="26"/>
          <w:szCs w:val="26"/>
        </w:rPr>
        <w:t>оприятий, посвященных памяти Великой Отечественной войны</w:t>
      </w:r>
      <w:r w:rsidRPr="00E101FE">
        <w:rPr>
          <w:sz w:val="26"/>
          <w:szCs w:val="26"/>
        </w:rPr>
        <w:t xml:space="preserve"> 1941-1945 гг</w:t>
      </w:r>
      <w:r>
        <w:rPr>
          <w:sz w:val="26"/>
          <w:szCs w:val="26"/>
        </w:rPr>
        <w:t xml:space="preserve">. В 2023 году организовала в доме культуры выставку картин нашего соотечественника, художника Попова Олега Владимировича и совместно с Ермоленко Т.С. и коллективом </w:t>
      </w:r>
      <w:proofErr w:type="spellStart"/>
      <w:r w:rsidR="00841782">
        <w:rPr>
          <w:sz w:val="26"/>
          <w:szCs w:val="26"/>
        </w:rPr>
        <w:t>Форносовского</w:t>
      </w:r>
      <w:proofErr w:type="spellEnd"/>
      <w:r w:rsidR="0084178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дома культуры провела вечер, посвящённый его памяти. Это мероприятие было освещено в районной газете: «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вестник» и региональным телевидением.</w:t>
      </w:r>
    </w:p>
    <w:p w:rsidR="00513B9A" w:rsidRPr="00416D45" w:rsidRDefault="00513B9A" w:rsidP="00513B9A">
      <w:pPr>
        <w:ind w:firstLine="708"/>
        <w:jc w:val="both"/>
        <w:rPr>
          <w:sz w:val="26"/>
          <w:szCs w:val="26"/>
        </w:rPr>
      </w:pPr>
      <w:r w:rsidRPr="00416D45">
        <w:rPr>
          <w:sz w:val="26"/>
          <w:szCs w:val="26"/>
        </w:rPr>
        <w:t>Мария Николаевна</w:t>
      </w:r>
      <w:r>
        <w:rPr>
          <w:sz w:val="26"/>
          <w:szCs w:val="26"/>
        </w:rPr>
        <w:t xml:space="preserve"> </w:t>
      </w:r>
      <w:r w:rsidRPr="00416D45">
        <w:rPr>
          <w:sz w:val="26"/>
          <w:szCs w:val="26"/>
        </w:rPr>
        <w:t xml:space="preserve">член совета ветеранов </w:t>
      </w:r>
      <w:proofErr w:type="spellStart"/>
      <w:r>
        <w:rPr>
          <w:sz w:val="26"/>
          <w:szCs w:val="26"/>
        </w:rPr>
        <w:t>Форносовского</w:t>
      </w:r>
      <w:proofErr w:type="spellEnd"/>
      <w:r>
        <w:rPr>
          <w:sz w:val="26"/>
          <w:szCs w:val="26"/>
        </w:rPr>
        <w:t xml:space="preserve"> городского поселения,</w:t>
      </w:r>
      <w:r w:rsidRPr="00416D45">
        <w:rPr>
          <w:sz w:val="26"/>
          <w:szCs w:val="26"/>
        </w:rPr>
        <w:t xml:space="preserve"> активно участвует</w:t>
      </w:r>
      <w:r>
        <w:rPr>
          <w:sz w:val="26"/>
          <w:szCs w:val="26"/>
        </w:rPr>
        <w:t xml:space="preserve"> в мероприятиях, которые проводит совет ветеранов.</w:t>
      </w:r>
      <w:r w:rsidRPr="0041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Принимает участие </w:t>
      </w:r>
      <w:r w:rsidRPr="00416D45">
        <w:rPr>
          <w:sz w:val="26"/>
          <w:szCs w:val="26"/>
        </w:rPr>
        <w:t>в оказании гуманитарной помощи нашим воинам</w:t>
      </w:r>
      <w:r>
        <w:rPr>
          <w:sz w:val="26"/>
          <w:szCs w:val="26"/>
        </w:rPr>
        <w:t>-участникам</w:t>
      </w:r>
      <w:r w:rsidRPr="00416D45">
        <w:rPr>
          <w:sz w:val="26"/>
          <w:szCs w:val="26"/>
        </w:rPr>
        <w:t xml:space="preserve"> СВО: плетёт маскировочные сети, изготавливает окопные свечи, покупает </w:t>
      </w:r>
      <w:r>
        <w:rPr>
          <w:sz w:val="26"/>
          <w:szCs w:val="26"/>
        </w:rPr>
        <w:t>одежду</w:t>
      </w:r>
      <w:r w:rsidRPr="00416D45">
        <w:rPr>
          <w:sz w:val="26"/>
          <w:szCs w:val="26"/>
        </w:rPr>
        <w:t>, продукты питания и медикаменты</w:t>
      </w:r>
      <w:r>
        <w:rPr>
          <w:sz w:val="26"/>
          <w:szCs w:val="26"/>
        </w:rPr>
        <w:t>, не однократно оказывала финансовую поддержку организации «Помощь бойцу».</w:t>
      </w:r>
    </w:p>
    <w:p w:rsidR="00513B9A" w:rsidRPr="007F11E2" w:rsidRDefault="00513B9A" w:rsidP="00513B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Мария Николаевна проявляла творчество не только в профессиональной деятельности. Она также сочиняет стихи, </w:t>
      </w:r>
      <w:r w:rsidR="0086590D">
        <w:rPr>
          <w:sz w:val="26"/>
          <w:szCs w:val="26"/>
        </w:rPr>
        <w:t>е</w:t>
      </w:r>
      <w:r>
        <w:rPr>
          <w:sz w:val="26"/>
          <w:szCs w:val="26"/>
        </w:rPr>
        <w:t>ё стихи печатали в «</w:t>
      </w:r>
      <w:proofErr w:type="spellStart"/>
      <w:r>
        <w:rPr>
          <w:sz w:val="26"/>
          <w:szCs w:val="26"/>
        </w:rPr>
        <w:t>Тосненском</w:t>
      </w:r>
      <w:proofErr w:type="spellEnd"/>
      <w:r>
        <w:rPr>
          <w:sz w:val="26"/>
          <w:szCs w:val="26"/>
        </w:rPr>
        <w:t xml:space="preserve"> вестнике». Много стихов она посвятила людям посёлка, его почётным жителям, работникам школы, детского сада. Её стихотворение, посвящённое памяти </w:t>
      </w:r>
      <w:proofErr w:type="spellStart"/>
      <w:r>
        <w:rPr>
          <w:sz w:val="26"/>
          <w:szCs w:val="26"/>
        </w:rPr>
        <w:t>Кияница</w:t>
      </w:r>
      <w:proofErr w:type="spellEnd"/>
      <w:r>
        <w:rPr>
          <w:sz w:val="26"/>
          <w:szCs w:val="26"/>
        </w:rPr>
        <w:t xml:space="preserve"> Андрея Афанасьевича опубликовано в книге </w:t>
      </w:r>
      <w:proofErr w:type="spellStart"/>
      <w:r>
        <w:rPr>
          <w:sz w:val="26"/>
          <w:szCs w:val="26"/>
        </w:rPr>
        <w:t>Т.С.Ермоленко</w:t>
      </w:r>
      <w:proofErr w:type="spellEnd"/>
      <w:r>
        <w:rPr>
          <w:sz w:val="26"/>
          <w:szCs w:val="26"/>
        </w:rPr>
        <w:t xml:space="preserve"> «Страницы истории посёлка Форносово».</w:t>
      </w:r>
    </w:p>
    <w:p w:rsidR="00C77C7B" w:rsidRPr="007F11E2" w:rsidRDefault="00C77C7B" w:rsidP="007F11E2">
      <w:pPr>
        <w:tabs>
          <w:tab w:val="left" w:pos="960"/>
        </w:tabs>
        <w:rPr>
          <w:sz w:val="26"/>
          <w:szCs w:val="26"/>
        </w:rPr>
      </w:pPr>
    </w:p>
    <w:sectPr w:rsidR="00C77C7B" w:rsidRPr="007F11E2" w:rsidSect="0084178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3"/>
    <w:rsid w:val="00004C51"/>
    <w:rsid w:val="0007387B"/>
    <w:rsid w:val="00086ED2"/>
    <w:rsid w:val="000E1D38"/>
    <w:rsid w:val="000F4285"/>
    <w:rsid w:val="001A1D59"/>
    <w:rsid w:val="002702F8"/>
    <w:rsid w:val="003135EA"/>
    <w:rsid w:val="003559AE"/>
    <w:rsid w:val="00371FC3"/>
    <w:rsid w:val="003906FF"/>
    <w:rsid w:val="003F1EA3"/>
    <w:rsid w:val="00416D45"/>
    <w:rsid w:val="004855AA"/>
    <w:rsid w:val="004F2332"/>
    <w:rsid w:val="00513B9A"/>
    <w:rsid w:val="00583693"/>
    <w:rsid w:val="006100AF"/>
    <w:rsid w:val="006E05A4"/>
    <w:rsid w:val="006E22CE"/>
    <w:rsid w:val="006F6F7E"/>
    <w:rsid w:val="00744948"/>
    <w:rsid w:val="007475D4"/>
    <w:rsid w:val="007910BA"/>
    <w:rsid w:val="007F11E2"/>
    <w:rsid w:val="00841782"/>
    <w:rsid w:val="00862FF2"/>
    <w:rsid w:val="0086590D"/>
    <w:rsid w:val="008667CF"/>
    <w:rsid w:val="00891729"/>
    <w:rsid w:val="008E160B"/>
    <w:rsid w:val="00964DCA"/>
    <w:rsid w:val="009B6E1B"/>
    <w:rsid w:val="009D55DA"/>
    <w:rsid w:val="00AD7FD9"/>
    <w:rsid w:val="00B760D8"/>
    <w:rsid w:val="00BC3B37"/>
    <w:rsid w:val="00C77C7B"/>
    <w:rsid w:val="00D27036"/>
    <w:rsid w:val="00D91CD4"/>
    <w:rsid w:val="00DE61B2"/>
    <w:rsid w:val="00E101FE"/>
    <w:rsid w:val="00E83FFA"/>
    <w:rsid w:val="00EB17B3"/>
    <w:rsid w:val="00F462D4"/>
    <w:rsid w:val="00F83A0F"/>
    <w:rsid w:val="00FD488F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1701"/>
  <w15:chartTrackingRefBased/>
  <w15:docId w15:val="{1A632692-7A2C-492E-8654-E00A9DE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EF5A-74F5-428C-85C6-CA84274C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2021-10-20T05:45:00Z</cp:lastPrinted>
  <dcterms:created xsi:type="dcterms:W3CDTF">2024-04-26T06:06:00Z</dcterms:created>
  <dcterms:modified xsi:type="dcterms:W3CDTF">2024-04-26T06:06:00Z</dcterms:modified>
</cp:coreProperties>
</file>