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B1" w:rsidRDefault="008E7BB1" w:rsidP="008E7BB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E7BB1" w:rsidRPr="00A12A60" w:rsidRDefault="008E7BB1" w:rsidP="008E7B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на лучшую фотографию</w:t>
      </w:r>
      <w:r w:rsidRPr="00A1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«Никольское – город мой»,</w:t>
      </w: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25-летию города Никольское</w:t>
      </w: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E7BB1" w:rsidRPr="00E15CC8" w:rsidRDefault="008E7BB1" w:rsidP="008E7B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C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Конкурс на лучшую фотографию «Никольское – город мой», посвященный 25-летию города никольское (далее – Фотоконкурс), проводится в рамках разработки стратегии и формирования положительного образа города, для создания и продвижения образа города на местном и региональном уровнях.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Фотоконкурса – позитивное изменение образа города в сознании горожан.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 Фотоконкурса</w:t>
      </w:r>
      <w:r w:rsidRPr="00E3190B">
        <w:rPr>
          <w:rFonts w:ascii="Times New Roman" w:hAnsi="Times New Roman" w:cs="Times New Roman"/>
          <w:sz w:val="28"/>
          <w:szCs w:val="28"/>
        </w:rPr>
        <w:t>: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позитивного имиджа города, культивирование бережного  и созидательного отношения к месту проживания, толерантности и добрососедства</w:t>
      </w:r>
      <w:r w:rsidRPr="00FF7E46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гражданско-патриотических чувств жителей города</w:t>
      </w:r>
      <w:r w:rsidRPr="00FF7E46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важности современных проблем по сохранению и использованию культурного наследия</w:t>
      </w:r>
      <w:r w:rsidRPr="00FF7E46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бережного отношения к родному городу</w:t>
      </w:r>
      <w:r w:rsidRPr="00FF7E46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самореализации талантов и способностей жителей города в фотографическом искусстве</w:t>
      </w:r>
      <w:r w:rsidRPr="00FF7E46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эстетического вкуса жителей города</w:t>
      </w:r>
      <w:r w:rsidRPr="00246452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фоторабот победителей и участников фотоконкурса в сувенирной продукции и украшении города.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BB1" w:rsidRPr="00E15CC8" w:rsidRDefault="008E7BB1" w:rsidP="008E7B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C8">
        <w:rPr>
          <w:rFonts w:ascii="Times New Roman" w:hAnsi="Times New Roman" w:cs="Times New Roman"/>
          <w:b/>
          <w:sz w:val="28"/>
          <w:szCs w:val="28"/>
        </w:rPr>
        <w:t>2. Учредитель конкурса и организационный комитет Фотоконкурса.</w:t>
      </w: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Учредителем Фотоконкурса является Администрация Никольского городского поселения Тосненского района Ленинградской области (далее – Учредитель).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Отдел по организационной работе, делопроизводству и кадрам (далее – Оргкомитет)</w:t>
      </w:r>
      <w:r w:rsidRPr="00E15CC8">
        <w:rPr>
          <w:rFonts w:ascii="Times New Roman" w:hAnsi="Times New Roman" w:cs="Times New Roman"/>
          <w:sz w:val="28"/>
          <w:szCs w:val="28"/>
        </w:rPr>
        <w:t>: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публикацию сообщений об объявлении Фотоконкурса в средствах массовой информации</w:t>
      </w:r>
      <w:r w:rsidRPr="00E15CC8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прием и регистрацию заявок на участие в Фотоконкурсе</w:t>
      </w:r>
      <w:r w:rsidRPr="00E15CC8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прием конкурсных материалов и систематизирует для оценки жюри Фотоконкурса.</w:t>
      </w:r>
    </w:p>
    <w:p w:rsidR="008E7BB1" w:rsidRPr="00E15CC8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Оргкомитет имеет право</w:t>
      </w:r>
      <w:r w:rsidRPr="00E15CC8">
        <w:rPr>
          <w:rFonts w:ascii="Times New Roman" w:hAnsi="Times New Roman" w:cs="Times New Roman"/>
          <w:sz w:val="28"/>
          <w:szCs w:val="28"/>
        </w:rPr>
        <w:t>: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C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дисквалифицировать участников за нарушение установленных правил и за несоответствие требованиям и условиям проведения Фотоконкурса</w:t>
      </w:r>
      <w:r w:rsidRPr="00E15CC8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и дополнять правила Фотоконкурса по своему усмотрению с публикацией этих изменений на сайте</w:t>
      </w:r>
      <w:r w:rsidRPr="0027633A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использовать лучшие фотоработы победителей и участников Фотоконкурса в сувенирной продукции и украшении города.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Обязанности оргкомитета</w:t>
      </w:r>
      <w:r w:rsidRPr="00E3190B">
        <w:rPr>
          <w:rFonts w:ascii="Times New Roman" w:hAnsi="Times New Roman" w:cs="Times New Roman"/>
          <w:sz w:val="28"/>
          <w:szCs w:val="28"/>
        </w:rPr>
        <w:t>: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пакета документов по проведению Фотоконкурса</w:t>
      </w:r>
      <w:r w:rsidRPr="0027633A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состава и координация работы жюри</w:t>
      </w:r>
      <w:r w:rsidRPr="0027633A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и награждение победителей Фотоконкурса.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Оргкомитет не несет ответственности</w:t>
      </w:r>
      <w:r w:rsidRPr="00E3190B">
        <w:rPr>
          <w:rFonts w:ascii="Times New Roman" w:hAnsi="Times New Roman" w:cs="Times New Roman"/>
          <w:sz w:val="28"/>
          <w:szCs w:val="28"/>
        </w:rPr>
        <w:t>: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ложно указанное участниками авторство работ</w:t>
      </w:r>
      <w:r w:rsidRPr="003C061A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неверно сообщенные участниками сведения</w:t>
      </w:r>
      <w:r w:rsidRPr="003C061A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невозможность осуществления связи с участником или его законным представителем по причине указания им неверных контактных сведений</w:t>
      </w:r>
      <w:r w:rsidRPr="003C061A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ненадлежащую работу почтовых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провайдерских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служб, сетей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C061A">
        <w:rPr>
          <w:rFonts w:ascii="Times New Roman" w:hAnsi="Times New Roman" w:cs="Times New Roman"/>
          <w:b/>
          <w:sz w:val="28"/>
          <w:szCs w:val="28"/>
        </w:rPr>
        <w:t>3. Условия Фотоконкурса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Можно  представить фотографии из семейного альбома, из альбома организации, учреждения или предприятия, где запечатлены изображения, соответствующие номинациям Фотоконкурса</w:t>
      </w:r>
      <w:r w:rsidRPr="0059729F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Прислав фотографии на Фотоконкурс, автор автоматически соглашается с тем, что его фотоработы могут быть использованы в сувенирной продукции и украшении города (баннеры, плакаты).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9729F">
        <w:rPr>
          <w:rFonts w:ascii="Times New Roman" w:hAnsi="Times New Roman" w:cs="Times New Roman"/>
          <w:b/>
          <w:sz w:val="28"/>
          <w:szCs w:val="28"/>
        </w:rPr>
        <w:t>4. Участники Фотоконкурса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Участие в Фотоконкурсе могут принять все желающие граждане, проживающие на территории Никольского городского поселения. Возраст участников не ограничен.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Участники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190B">
        <w:rPr>
          <w:rFonts w:ascii="Times New Roman" w:hAnsi="Times New Roman" w:cs="Times New Roman"/>
          <w:sz w:val="28"/>
          <w:szCs w:val="28"/>
        </w:rPr>
        <w:t>: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об условиях и порядке проведения Фотоконкурса</w:t>
      </w:r>
      <w:r w:rsidRPr="0059729F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заявки на участие в фотоконкурсе</w:t>
      </w:r>
      <w:r w:rsidRPr="0059729F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 заявки путем подачи в оргкомитет официального уведомления не менее чем за 3 дня до окончания Фотоконкурса</w:t>
      </w:r>
      <w:r w:rsidRPr="0059729F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награды и диплома в случае признания победителем Фотоконкурса.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Участники обязаны</w:t>
      </w:r>
      <w:r w:rsidRPr="00E3190B">
        <w:rPr>
          <w:rFonts w:ascii="Times New Roman" w:hAnsi="Times New Roman" w:cs="Times New Roman"/>
          <w:sz w:val="28"/>
          <w:szCs w:val="28"/>
        </w:rPr>
        <w:t>: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предварительно ознакомиться с положением о Фотоконкурсе, изучить требования, предъявляемые к участию в Фотоконкурсе</w:t>
      </w:r>
      <w:r w:rsidRPr="0059729F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подать заявку на участие, оформленную в соответствии с требованиями настоящего положения</w:t>
      </w:r>
      <w:r w:rsidRPr="0059729F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Участники несут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3190B">
        <w:rPr>
          <w:rFonts w:ascii="Times New Roman" w:hAnsi="Times New Roman" w:cs="Times New Roman"/>
          <w:sz w:val="28"/>
          <w:szCs w:val="28"/>
        </w:rPr>
        <w:t>: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информации, указываемой в заявке</w:t>
      </w:r>
      <w:r w:rsidRPr="00155320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условий, правил и требований, установленных настоящим положением</w:t>
      </w:r>
      <w:r w:rsidRPr="00155320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нарушение авторских прав третьих лиц.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указанные нарушения оргкомитет может лишить участника права на участие в Фотоконкурсе. Уведомление о лишении права на участие в Фотоконкурсе направляется по электронной почте или сообщается по телефону.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Участник в случае признания его победителем обязан</w:t>
      </w:r>
      <w:r w:rsidRPr="00155320">
        <w:rPr>
          <w:rFonts w:ascii="Times New Roman" w:hAnsi="Times New Roman" w:cs="Times New Roman"/>
          <w:sz w:val="28"/>
          <w:szCs w:val="28"/>
        </w:rPr>
        <w:t>: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возможность связаться с ним Оргкомитету Фотоконкурса</w:t>
      </w:r>
      <w:r w:rsidRPr="00155320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явиться лично на торжественную церемонию награждения для получения приза, предъявить Оргкомитету паспорт или иной документ, удостоверяющий личность.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34D60">
        <w:rPr>
          <w:rFonts w:ascii="Times New Roman" w:hAnsi="Times New Roman" w:cs="Times New Roman"/>
          <w:b/>
          <w:sz w:val="28"/>
          <w:szCs w:val="28"/>
        </w:rPr>
        <w:t>5. Номинация конкурсных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Конкурсная работа может быть выполнена в любой из трех номинаций</w:t>
      </w:r>
      <w:r w:rsidRPr="00E34D60">
        <w:rPr>
          <w:rFonts w:ascii="Times New Roman" w:hAnsi="Times New Roman" w:cs="Times New Roman"/>
          <w:sz w:val="28"/>
          <w:szCs w:val="28"/>
        </w:rPr>
        <w:t>: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«Никольское</w:t>
      </w:r>
      <w:r w:rsidRPr="00E34D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мой взгляд на любимый город» (достопримечательные места, архитектура, пейзажи)</w:t>
      </w:r>
      <w:r w:rsidRPr="00E34D60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«Никольское</w:t>
      </w:r>
      <w:r w:rsidRPr="00E34D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интересные события, удивительные земляки» (общественно-значимые события, праздники, интересные жители)</w:t>
      </w:r>
      <w:r w:rsidRPr="00E34D60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«Никольское</w:t>
      </w:r>
      <w:r w:rsidRPr="00E34D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город, где счастлива моя семья».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34D60">
        <w:rPr>
          <w:rFonts w:ascii="Times New Roman" w:hAnsi="Times New Roman" w:cs="Times New Roman"/>
          <w:b/>
          <w:sz w:val="28"/>
          <w:szCs w:val="28"/>
        </w:rPr>
        <w:t>6. Требования к подготовке конкурсных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BB1" w:rsidRDefault="008E7BB1" w:rsidP="008E7BB1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Конкурсные работы должны иметь название или краткую аннотацию.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Конкурсные работы должны соответствовать следующим техническим требованиям</w:t>
      </w:r>
      <w:r w:rsidRPr="004F475D">
        <w:rPr>
          <w:rFonts w:ascii="Times New Roman" w:hAnsi="Times New Roman" w:cs="Times New Roman"/>
          <w:sz w:val="28"/>
          <w:szCs w:val="28"/>
        </w:rPr>
        <w:t>: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Минимальный размер фотографии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работ в электронном виде)</w:t>
      </w:r>
      <w:r w:rsidRPr="004F475D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Минимальное разрешение изображения – </w:t>
      </w:r>
      <w:r w:rsidRPr="004F475D">
        <w:rPr>
          <w:rFonts w:ascii="Times New Roman" w:hAnsi="Times New Roman" w:cs="Times New Roman"/>
          <w:sz w:val="28"/>
          <w:szCs w:val="28"/>
        </w:rPr>
        <w:t xml:space="preserve">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 (для работ в электронном виде)</w:t>
      </w:r>
      <w:r w:rsidRPr="004F475D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Файлы должны иметь расширение</w:t>
      </w:r>
      <w:r w:rsidRPr="004F47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4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(для работ в электронном виде).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Вместе с электронным файлом предоставляется отпечатанная фотография размером 20х30 см.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Не принимаются на фотоконкурс фотографии</w:t>
      </w:r>
      <w:r w:rsidRPr="004F475D">
        <w:rPr>
          <w:rFonts w:ascii="Times New Roman" w:hAnsi="Times New Roman" w:cs="Times New Roman"/>
          <w:sz w:val="28"/>
          <w:szCs w:val="28"/>
        </w:rPr>
        <w:t>: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низкого технического качества</w:t>
      </w:r>
      <w:r w:rsidRPr="00E3190B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копирайтом и различными надписями</w:t>
      </w:r>
      <w:r w:rsidRPr="004F475D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Оргкомитетом несоответствующими тематике Фотоконкурса.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26ADC">
        <w:rPr>
          <w:rFonts w:ascii="Times New Roman" w:hAnsi="Times New Roman" w:cs="Times New Roman"/>
          <w:b/>
          <w:sz w:val="28"/>
          <w:szCs w:val="28"/>
        </w:rPr>
        <w:t>7. Критерии оценки конкурсных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Работа в каждой номинации должна отражать заданную конкурсом тематику, обладать уникальностью и оригинальностью воплощения, соответствовать культурным и этическим нормам.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работе должны быть использованы идеи и образы, имеющие большую социальную значимость для населения города.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26ADC">
        <w:rPr>
          <w:rFonts w:ascii="Times New Roman" w:hAnsi="Times New Roman" w:cs="Times New Roman"/>
          <w:b/>
          <w:sz w:val="28"/>
          <w:szCs w:val="28"/>
        </w:rPr>
        <w:t>8. Организационные правила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 соответствии с положениями части 4 Гражданского кодекса РФ от 18.12.2006 года № 230-ФЗ авторские права на фотоработы принадлежат авторам этих работ.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вправе использовать присланные на Фотоконкурс работы следующими способами без выплаты авторского вознаграждения</w:t>
      </w:r>
      <w:r w:rsidRPr="009E4311">
        <w:rPr>
          <w:rFonts w:ascii="Times New Roman" w:hAnsi="Times New Roman" w:cs="Times New Roman"/>
          <w:sz w:val="28"/>
          <w:szCs w:val="28"/>
        </w:rPr>
        <w:t>: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публиковать фотографии в СМИ, плакатах и иных информационно-рекламных материалах</w:t>
      </w:r>
      <w:r w:rsidRPr="009E4311">
        <w:rPr>
          <w:rFonts w:ascii="Times New Roman" w:hAnsi="Times New Roman" w:cs="Times New Roman"/>
          <w:sz w:val="28"/>
          <w:szCs w:val="28"/>
        </w:rPr>
        <w:t>;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демонстрировать фотографии на фотовыставках и других публичных мероприятиях.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Участник может прикрепить к заявке на участие в Фотоконкурсе не более 10 фотографий.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BB1" w:rsidRPr="00A80DE6" w:rsidRDefault="008E7BB1" w:rsidP="008E7B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DE6">
        <w:rPr>
          <w:rFonts w:ascii="Times New Roman" w:hAnsi="Times New Roman" w:cs="Times New Roman"/>
          <w:b/>
          <w:sz w:val="28"/>
          <w:szCs w:val="28"/>
        </w:rPr>
        <w:t>9. Сроки и этапы проведения Фотоконкурса.</w:t>
      </w: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Заявки и конкурсные работы принимаются с 1 марта по 1 июля 2015 года по адресу</w:t>
      </w:r>
      <w:r w:rsidRPr="002651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517A">
        <w:rPr>
          <w:rFonts w:ascii="Times New Roman" w:hAnsi="Times New Roman" w:cs="Times New Roman"/>
          <w:b/>
          <w:sz w:val="28"/>
          <w:szCs w:val="28"/>
          <w:u w:val="single"/>
        </w:rPr>
        <w:t>гор</w:t>
      </w:r>
      <w:proofErr w:type="gramStart"/>
      <w:r w:rsidRPr="00EE517A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EE517A">
        <w:rPr>
          <w:rFonts w:ascii="Times New Roman" w:hAnsi="Times New Roman" w:cs="Times New Roman"/>
          <w:b/>
          <w:sz w:val="28"/>
          <w:szCs w:val="28"/>
          <w:u w:val="single"/>
        </w:rPr>
        <w:t>икольское</w:t>
      </w:r>
      <w:proofErr w:type="spellEnd"/>
      <w:r w:rsidRPr="00EE517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EE517A">
        <w:rPr>
          <w:rFonts w:ascii="Times New Roman" w:hAnsi="Times New Roman" w:cs="Times New Roman"/>
          <w:b/>
          <w:sz w:val="28"/>
          <w:szCs w:val="28"/>
          <w:u w:val="single"/>
        </w:rPr>
        <w:t>ул.Зеленая</w:t>
      </w:r>
      <w:proofErr w:type="spellEnd"/>
      <w:r w:rsidRPr="00EE51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 32, </w:t>
      </w:r>
      <w:proofErr w:type="spellStart"/>
      <w:r w:rsidRPr="00EE517A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EE517A">
        <w:rPr>
          <w:rFonts w:ascii="Times New Roman" w:hAnsi="Times New Roman" w:cs="Times New Roman"/>
          <w:b/>
          <w:sz w:val="28"/>
          <w:szCs w:val="28"/>
          <w:u w:val="single"/>
        </w:rPr>
        <w:t>. № 23,</w:t>
      </w:r>
      <w:r>
        <w:rPr>
          <w:rFonts w:ascii="Times New Roman" w:hAnsi="Times New Roman" w:cs="Times New Roman"/>
          <w:sz w:val="28"/>
          <w:szCs w:val="28"/>
        </w:rPr>
        <w:t xml:space="preserve"> отдел по организационной работе, делопроизводству и кадрам администрации Никольского городского поселения Тосненского района Ленинградской области, с 9.00 до 17.00 по рабочим дням.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Фотоконкурс проводится в два этапа</w:t>
      </w:r>
      <w:r w:rsidRPr="00EE517A">
        <w:rPr>
          <w:rFonts w:ascii="Times New Roman" w:hAnsi="Times New Roman" w:cs="Times New Roman"/>
          <w:sz w:val="28"/>
          <w:szCs w:val="28"/>
        </w:rPr>
        <w:t>: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с 1 марта по 1 июля 2015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Оргкомитет Фотоконкурса осуществляет сбор и регистрацию работ, организует информационное сопровождение Фотоконкурса.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с 1 июля по 15 июля 2015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Жюри Фотоконкурса оценивает работы участников Фотоконкурса. Выбор победителей Фотоконкурса осуществляется в ходе голосования на очередном заседании Жюри. Победители определяются по сумме голосов членов Жюри. В каждой номинации определяется только один победитель.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несколько работ в номинации получили одинаковое количество голосов, Жюри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переголосование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по этим работам.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повторное голосование не выявило победителя, то голос председателя Жюри считается за 2 голоса и побеждает работа, за которую проголосовал председатель Жюри.</w:t>
      </w: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15C25">
        <w:rPr>
          <w:rFonts w:ascii="Times New Roman" w:hAnsi="Times New Roman" w:cs="Times New Roman"/>
          <w:b/>
          <w:sz w:val="28"/>
          <w:szCs w:val="28"/>
        </w:rPr>
        <w:t>10.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Победители в каждой номинации (1 место) награждаются Благодарственными письмами и ценными призами.</w:t>
      </w:r>
      <w:r w:rsidR="002350F2">
        <w:rPr>
          <w:rFonts w:ascii="Times New Roman" w:hAnsi="Times New Roman" w:cs="Times New Roman"/>
          <w:sz w:val="28"/>
          <w:szCs w:val="28"/>
        </w:rPr>
        <w:t xml:space="preserve"> Все участники награждаются памятными подарками.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10.2. Результаты </w:t>
      </w:r>
      <w:r w:rsidR="002350F2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объявляются на торжественном мероприятии по празднованию 25-летия города Никольское, публикуются в газете «Никольское время» и размещаются на сайте администрации Никольского городского поселение </w:t>
      </w:r>
      <w:hyperlink r:id="rId6" w:history="1">
        <w:r w:rsidRPr="00024994">
          <w:rPr>
            <w:rStyle w:val="aa"/>
            <w:sz w:val="28"/>
            <w:szCs w:val="28"/>
            <w:lang w:val="en-US"/>
          </w:rPr>
          <w:t>www</w:t>
        </w:r>
        <w:r w:rsidRPr="00024994">
          <w:rPr>
            <w:rStyle w:val="aa"/>
            <w:sz w:val="28"/>
            <w:szCs w:val="28"/>
          </w:rPr>
          <w:t>.</w:t>
        </w:r>
        <w:proofErr w:type="spellStart"/>
        <w:r w:rsidRPr="00024994">
          <w:rPr>
            <w:rStyle w:val="aa"/>
            <w:sz w:val="28"/>
            <w:szCs w:val="28"/>
            <w:lang w:val="en-US"/>
          </w:rPr>
          <w:t>nikolskoecity</w:t>
        </w:r>
        <w:proofErr w:type="spellEnd"/>
        <w:r w:rsidRPr="00024994">
          <w:rPr>
            <w:rStyle w:val="aa"/>
            <w:sz w:val="28"/>
            <w:szCs w:val="28"/>
          </w:rPr>
          <w:t>.</w:t>
        </w:r>
        <w:proofErr w:type="spellStart"/>
        <w:r w:rsidRPr="0002499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Лучшие работы по итогам Фотоконкурса будут публиковаться в СМИ, использоваться при изготовлении сувенирной продукции и украшении города.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BB1" w:rsidRPr="00872429" w:rsidRDefault="00872B0C" w:rsidP="008E7BB1">
      <w:pPr>
        <w:pStyle w:val="a9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8E7BB1" w:rsidRPr="00872429">
        <w:rPr>
          <w:rFonts w:ascii="Times New Roman" w:hAnsi="Times New Roman" w:cs="Times New Roman"/>
          <w:sz w:val="24"/>
          <w:szCs w:val="24"/>
        </w:rPr>
        <w:t>ложение № 1</w:t>
      </w:r>
    </w:p>
    <w:p w:rsidR="008E7BB1" w:rsidRPr="00872429" w:rsidRDefault="008E7BB1" w:rsidP="008E7BB1">
      <w:pPr>
        <w:pStyle w:val="a9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72429">
        <w:rPr>
          <w:rFonts w:ascii="Times New Roman" w:hAnsi="Times New Roman" w:cs="Times New Roman"/>
          <w:sz w:val="24"/>
          <w:szCs w:val="24"/>
        </w:rPr>
        <w:t>к Положению</w:t>
      </w:r>
    </w:p>
    <w:p w:rsidR="008E7BB1" w:rsidRDefault="008E7BB1" w:rsidP="008E7B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E7BB1" w:rsidRDefault="008E7BB1" w:rsidP="008E7B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E7BB1" w:rsidRPr="00A12A60" w:rsidRDefault="008E7BB1" w:rsidP="008E7B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6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на лучшую фотографию </w:t>
      </w: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«Никольское – город мой»,</w:t>
      </w: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25-летию города Никольское.</w:t>
      </w:r>
    </w:p>
    <w:p w:rsidR="008E7BB1" w:rsidRDefault="008E7BB1" w:rsidP="008E7B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387"/>
      </w:tblGrid>
      <w:tr w:rsidR="008E7BB1" w:rsidTr="00D2744C">
        <w:trPr>
          <w:jc w:val="center"/>
        </w:trPr>
        <w:tc>
          <w:tcPr>
            <w:tcW w:w="3369" w:type="dxa"/>
            <w:vAlign w:val="center"/>
          </w:tcPr>
          <w:p w:rsidR="008E7BB1" w:rsidRPr="00872429" w:rsidRDefault="008E7BB1" w:rsidP="00D2744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29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5387" w:type="dxa"/>
            <w:vAlign w:val="center"/>
          </w:tcPr>
          <w:p w:rsidR="008E7BB1" w:rsidRDefault="008E7BB1" w:rsidP="00D274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B1" w:rsidRDefault="008E7BB1" w:rsidP="00D274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B1" w:rsidRDefault="008E7BB1" w:rsidP="00D274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B1" w:rsidTr="00D2744C">
        <w:trPr>
          <w:jc w:val="center"/>
        </w:trPr>
        <w:tc>
          <w:tcPr>
            <w:tcW w:w="3369" w:type="dxa"/>
            <w:vAlign w:val="center"/>
          </w:tcPr>
          <w:p w:rsidR="008E7BB1" w:rsidRPr="00872429" w:rsidRDefault="008E7BB1" w:rsidP="00D2744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2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7" w:type="dxa"/>
            <w:vAlign w:val="center"/>
          </w:tcPr>
          <w:p w:rsidR="008E7BB1" w:rsidRDefault="008E7BB1" w:rsidP="00D274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B1" w:rsidTr="00D2744C">
        <w:trPr>
          <w:jc w:val="center"/>
        </w:trPr>
        <w:tc>
          <w:tcPr>
            <w:tcW w:w="3369" w:type="dxa"/>
            <w:vAlign w:val="center"/>
          </w:tcPr>
          <w:p w:rsidR="008E7BB1" w:rsidRPr="00872429" w:rsidRDefault="008E7BB1" w:rsidP="00D2744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29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5387" w:type="dxa"/>
            <w:vAlign w:val="center"/>
          </w:tcPr>
          <w:p w:rsidR="008E7BB1" w:rsidRDefault="008E7BB1" w:rsidP="00D274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B1" w:rsidRDefault="008E7BB1" w:rsidP="00D274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B1" w:rsidRDefault="008E7BB1" w:rsidP="00D274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B1" w:rsidTr="00D2744C">
        <w:trPr>
          <w:jc w:val="center"/>
        </w:trPr>
        <w:tc>
          <w:tcPr>
            <w:tcW w:w="3369" w:type="dxa"/>
            <w:vAlign w:val="center"/>
          </w:tcPr>
          <w:p w:rsidR="008E7BB1" w:rsidRPr="00872429" w:rsidRDefault="008E7BB1" w:rsidP="00D2744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29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vAlign w:val="center"/>
          </w:tcPr>
          <w:p w:rsidR="008E7BB1" w:rsidRDefault="008E7BB1" w:rsidP="00D274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B1" w:rsidTr="00D2744C">
        <w:trPr>
          <w:jc w:val="center"/>
        </w:trPr>
        <w:tc>
          <w:tcPr>
            <w:tcW w:w="3369" w:type="dxa"/>
            <w:vAlign w:val="center"/>
          </w:tcPr>
          <w:p w:rsidR="008E7BB1" w:rsidRPr="00872429" w:rsidRDefault="008E7BB1" w:rsidP="00D2744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2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vAlign w:val="center"/>
          </w:tcPr>
          <w:p w:rsidR="008E7BB1" w:rsidRPr="00F315F5" w:rsidRDefault="008E7BB1" w:rsidP="00D274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1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E7BB1" w:rsidRPr="00F315F5" w:rsidRDefault="008E7BB1" w:rsidP="00D274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31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E7BB1" w:rsidTr="00D2744C">
        <w:trPr>
          <w:jc w:val="center"/>
        </w:trPr>
        <w:tc>
          <w:tcPr>
            <w:tcW w:w="3369" w:type="dxa"/>
            <w:vAlign w:val="center"/>
          </w:tcPr>
          <w:p w:rsidR="008E7BB1" w:rsidRDefault="008E7BB1" w:rsidP="00D2744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фотографий</w:t>
            </w:r>
          </w:p>
        </w:tc>
        <w:tc>
          <w:tcPr>
            <w:tcW w:w="5387" w:type="dxa"/>
            <w:vAlign w:val="center"/>
          </w:tcPr>
          <w:p w:rsidR="008E7BB1" w:rsidRDefault="008E7BB1" w:rsidP="00D274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B1" w:rsidRDefault="008E7BB1" w:rsidP="00D274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BB1" w:rsidRPr="00872429" w:rsidRDefault="008E7BB1" w:rsidP="008E7BB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87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 городского конкурса на лучшую фотографию, посвященного 25-летию города Никольское. Я единственный обладатель авторского права или уполномочен владельцем авторского права в отношении представленного материала.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безвозмездное использование моих конкурсных фотографий в некоммерческих выставках, публикациях, либо печатных изданиях, организованных администрацией Никольского городского поселения.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принимаю все правила участия, обозначенные настоящим Положением.</w:t>
      </w:r>
    </w:p>
    <w:p w:rsidR="008E7BB1" w:rsidRDefault="008E7BB1" w:rsidP="008E7B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7BB1" w:rsidRDefault="008E7BB1" w:rsidP="008E7B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                                                                Подпись</w:t>
      </w:r>
    </w:p>
    <w:p w:rsidR="008E7BB1" w:rsidRDefault="008E7BB1" w:rsidP="008E7B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____________2015 г.                                                                 _____________</w:t>
      </w:r>
    </w:p>
    <w:p w:rsidR="008E7BB1" w:rsidRDefault="008E7BB1" w:rsidP="008E7B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7BB1" w:rsidRDefault="008E7BB1" w:rsidP="008E7B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7BB1" w:rsidRPr="00416466" w:rsidRDefault="008E7BB1" w:rsidP="008E7B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 фотоработам</w:t>
      </w:r>
      <w:r w:rsidRPr="00416466">
        <w:rPr>
          <w:rFonts w:ascii="Times New Roman" w:hAnsi="Times New Roman" w:cs="Times New Roman"/>
          <w:sz w:val="24"/>
          <w:szCs w:val="24"/>
        </w:rPr>
        <w:t>:</w:t>
      </w:r>
    </w:p>
    <w:p w:rsidR="00682410" w:rsidRDefault="00682410" w:rsidP="0017625E">
      <w:pPr>
        <w:pStyle w:val="a4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</w:p>
    <w:p w:rsidR="00682410" w:rsidRPr="00C460A3" w:rsidRDefault="00682410" w:rsidP="0017625E">
      <w:pPr>
        <w:pStyle w:val="a4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</w:p>
    <w:p w:rsidR="008E7BB1" w:rsidRDefault="008E7BB1" w:rsidP="00AB7A3F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7BB1" w:rsidSect="008E7BB1"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D6E700D"/>
    <w:multiLevelType w:val="hybridMultilevel"/>
    <w:tmpl w:val="D0C6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614FC"/>
    <w:multiLevelType w:val="hybridMultilevel"/>
    <w:tmpl w:val="85F2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5C56"/>
    <w:multiLevelType w:val="hybridMultilevel"/>
    <w:tmpl w:val="2EF2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7745C"/>
    <w:multiLevelType w:val="hybridMultilevel"/>
    <w:tmpl w:val="86E6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21F5B"/>
    <w:multiLevelType w:val="hybridMultilevel"/>
    <w:tmpl w:val="80A6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5E"/>
    <w:rsid w:val="00143F79"/>
    <w:rsid w:val="0017625E"/>
    <w:rsid w:val="002350F2"/>
    <w:rsid w:val="00260A33"/>
    <w:rsid w:val="002E26D6"/>
    <w:rsid w:val="003678AB"/>
    <w:rsid w:val="003C53F1"/>
    <w:rsid w:val="003E5C12"/>
    <w:rsid w:val="00416466"/>
    <w:rsid w:val="00434572"/>
    <w:rsid w:val="00506694"/>
    <w:rsid w:val="00523B76"/>
    <w:rsid w:val="005A1D6D"/>
    <w:rsid w:val="00682410"/>
    <w:rsid w:val="00872B0C"/>
    <w:rsid w:val="0088210A"/>
    <w:rsid w:val="008C0250"/>
    <w:rsid w:val="008E7BB1"/>
    <w:rsid w:val="00984AA2"/>
    <w:rsid w:val="00A448BA"/>
    <w:rsid w:val="00AB7A3F"/>
    <w:rsid w:val="00AC5C5E"/>
    <w:rsid w:val="00BD1644"/>
    <w:rsid w:val="00C00533"/>
    <w:rsid w:val="00C94835"/>
    <w:rsid w:val="00D66776"/>
    <w:rsid w:val="00D81210"/>
    <w:rsid w:val="00DE2E2E"/>
    <w:rsid w:val="00F20085"/>
    <w:rsid w:val="00F62B2B"/>
    <w:rsid w:val="00F81535"/>
    <w:rsid w:val="00F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5E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762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7625E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1762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17625E"/>
    <w:pPr>
      <w:shd w:val="clear" w:color="auto" w:fill="FFFFFF"/>
      <w:spacing w:before="660" w:after="42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762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rsid w:val="0017625E"/>
    <w:pPr>
      <w:shd w:val="clear" w:color="auto" w:fill="FFFFFF"/>
      <w:spacing w:after="300" w:line="326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17625E"/>
    <w:pPr>
      <w:shd w:val="clear" w:color="auto" w:fill="FFFFFF"/>
      <w:spacing w:before="660" w:after="6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5"/>
      <w:szCs w:val="35"/>
      <w:lang w:eastAsia="en-US"/>
    </w:rPr>
  </w:style>
  <w:style w:type="paragraph" w:styleId="a5">
    <w:name w:val="Title"/>
    <w:basedOn w:val="a"/>
    <w:link w:val="a6"/>
    <w:qFormat/>
    <w:rsid w:val="0017625E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Название Знак"/>
    <w:basedOn w:val="a0"/>
    <w:link w:val="a5"/>
    <w:rsid w:val="001762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6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644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F20085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E7B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E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5E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762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7625E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1762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17625E"/>
    <w:pPr>
      <w:shd w:val="clear" w:color="auto" w:fill="FFFFFF"/>
      <w:spacing w:before="660" w:after="42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762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rsid w:val="0017625E"/>
    <w:pPr>
      <w:shd w:val="clear" w:color="auto" w:fill="FFFFFF"/>
      <w:spacing w:after="300" w:line="326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17625E"/>
    <w:pPr>
      <w:shd w:val="clear" w:color="auto" w:fill="FFFFFF"/>
      <w:spacing w:before="660" w:after="6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5"/>
      <w:szCs w:val="35"/>
      <w:lang w:eastAsia="en-US"/>
    </w:rPr>
  </w:style>
  <w:style w:type="paragraph" w:styleId="a5">
    <w:name w:val="Title"/>
    <w:basedOn w:val="a"/>
    <w:link w:val="a6"/>
    <w:qFormat/>
    <w:rsid w:val="0017625E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Название Знак"/>
    <w:basedOn w:val="a0"/>
    <w:link w:val="a5"/>
    <w:rsid w:val="001762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6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644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F20085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E7B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E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lskoe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sekretar</cp:lastModifiedBy>
  <cp:revision>2</cp:revision>
  <cp:lastPrinted>2014-11-05T07:18:00Z</cp:lastPrinted>
  <dcterms:created xsi:type="dcterms:W3CDTF">2015-01-30T06:40:00Z</dcterms:created>
  <dcterms:modified xsi:type="dcterms:W3CDTF">2015-01-30T06:40:00Z</dcterms:modified>
</cp:coreProperties>
</file>