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BD" w:rsidRPr="008F3787" w:rsidRDefault="00F725BD" w:rsidP="00F725B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3" name="Рисунок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BD" w:rsidRPr="008F3787" w:rsidRDefault="00F725BD" w:rsidP="00F725B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725BD" w:rsidRPr="008F3787" w:rsidRDefault="00F725BD" w:rsidP="00F72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F725BD" w:rsidRPr="008F3787" w:rsidRDefault="00F725BD" w:rsidP="00F725B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725BD" w:rsidRPr="008F3787" w:rsidRDefault="00F725BD" w:rsidP="00F725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декабря 2016</w:t>
      </w:r>
      <w:r w:rsidRPr="008F3787">
        <w:rPr>
          <w:rFonts w:ascii="Times New Roman" w:hAnsi="Times New Roman"/>
          <w:sz w:val="24"/>
          <w:szCs w:val="24"/>
        </w:rPr>
        <w:t xml:space="preserve"> г.</w:t>
      </w:r>
      <w:r w:rsidRPr="008F3787">
        <w:rPr>
          <w:rFonts w:ascii="Times New Roman" w:hAnsi="Times New Roman"/>
          <w:sz w:val="24"/>
          <w:szCs w:val="24"/>
        </w:rPr>
        <w:tab/>
      </w:r>
      <w:r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</w:tblGrid>
      <w:tr w:rsidR="00F725BD" w:rsidRPr="001873FC" w:rsidTr="00C428E4">
        <w:trPr>
          <w:trHeight w:val="172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5BD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5BD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отмене постановления  </w:t>
            </w:r>
          </w:p>
          <w:p w:rsidR="00F725BD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438 от  22  декабря  2016 года</w:t>
            </w:r>
          </w:p>
          <w:p w:rsidR="00F725BD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D5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4D5C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 предоставления муниципальной услуги</w:t>
            </w:r>
          </w:p>
          <w:p w:rsidR="00F725BD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94D5C"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рынков»»</w:t>
            </w:r>
          </w:p>
          <w:p w:rsidR="00F725BD" w:rsidRPr="001873FC" w:rsidRDefault="00F725BD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25BD" w:rsidRPr="00094D5C" w:rsidRDefault="00F725BD" w:rsidP="00F725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положениями </w:t>
      </w:r>
      <w:r w:rsidRPr="008F3787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F378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F3787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самоуправления» (с изменениями), Уставом муниципального </w:t>
      </w:r>
      <w:r w:rsidRPr="00094D5C">
        <w:rPr>
          <w:rFonts w:ascii="Times New Roman" w:hAnsi="Times New Roman"/>
          <w:sz w:val="24"/>
          <w:szCs w:val="24"/>
        </w:rPr>
        <w:t>образования Большеколпанское сельское поселение, администрация Большеколпанского сельского поселения</w:t>
      </w:r>
    </w:p>
    <w:p w:rsidR="00F725BD" w:rsidRPr="00094D5C" w:rsidRDefault="00F725BD" w:rsidP="00F725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25BD" w:rsidRPr="00094D5C" w:rsidRDefault="00F725BD" w:rsidP="00F7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D5C">
        <w:rPr>
          <w:rFonts w:ascii="Times New Roman" w:hAnsi="Times New Roman"/>
          <w:b/>
          <w:sz w:val="24"/>
          <w:szCs w:val="24"/>
        </w:rPr>
        <w:t>ПОСТАНОВЛЯЕТ:</w:t>
      </w:r>
    </w:p>
    <w:p w:rsidR="00F725BD" w:rsidRPr="00094D5C" w:rsidRDefault="00F725BD" w:rsidP="00F72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5BD" w:rsidRPr="00094D5C" w:rsidRDefault="00F725BD" w:rsidP="00F72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94D5C">
        <w:rPr>
          <w:rFonts w:ascii="Times New Roman" w:hAnsi="Times New Roman"/>
          <w:sz w:val="24"/>
          <w:szCs w:val="24"/>
        </w:rPr>
        <w:t>1. Отменить постановление администрации № 438 от 22 декабря 2016 года «</w:t>
      </w:r>
      <w:r w:rsidRPr="00094D5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Pr="00094D5C">
        <w:rPr>
          <w:rFonts w:ascii="Times New Roman" w:hAnsi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рынков»».</w:t>
      </w:r>
    </w:p>
    <w:p w:rsidR="00F725BD" w:rsidRPr="00372459" w:rsidRDefault="00F725BD" w:rsidP="00F725BD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72459">
        <w:rPr>
          <w:b w:val="0"/>
          <w:sz w:val="24"/>
          <w:szCs w:val="24"/>
        </w:rPr>
        <w:t xml:space="preserve">2. Настоящее Постановление вступает в силу </w:t>
      </w:r>
      <w:proofErr w:type="gramStart"/>
      <w:r w:rsidRPr="00372459">
        <w:rPr>
          <w:b w:val="0"/>
          <w:sz w:val="24"/>
          <w:szCs w:val="24"/>
        </w:rPr>
        <w:t>с даты п</w:t>
      </w:r>
      <w:r>
        <w:rPr>
          <w:b w:val="0"/>
          <w:sz w:val="24"/>
          <w:szCs w:val="24"/>
        </w:rPr>
        <w:t>риняти</w:t>
      </w:r>
      <w:r w:rsidRPr="00372459">
        <w:rPr>
          <w:b w:val="0"/>
          <w:sz w:val="24"/>
          <w:szCs w:val="24"/>
        </w:rPr>
        <w:t>я</w:t>
      </w:r>
      <w:proofErr w:type="gramEnd"/>
      <w:r w:rsidRPr="00372459">
        <w:rPr>
          <w:b w:val="0"/>
          <w:sz w:val="24"/>
          <w:szCs w:val="24"/>
        </w:rPr>
        <w:t>.</w:t>
      </w:r>
    </w:p>
    <w:p w:rsidR="00F725BD" w:rsidRPr="00372459" w:rsidRDefault="00F725BD" w:rsidP="00F725B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 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F725BD" w:rsidRPr="00372459" w:rsidRDefault="00F725BD" w:rsidP="00F725BD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72459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Pr="003724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72459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Pr="00372459">
        <w:rPr>
          <w:rFonts w:ascii="Times New Roman" w:hAnsi="Times New Roman"/>
          <w:sz w:val="24"/>
          <w:szCs w:val="24"/>
        </w:rPr>
        <w:t xml:space="preserve">настоящего </w:t>
      </w:r>
      <w:r w:rsidRPr="00372459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F725BD" w:rsidRPr="008F3787" w:rsidRDefault="00F725BD" w:rsidP="00F725B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25BD" w:rsidRPr="00094D5C" w:rsidRDefault="00F725BD" w:rsidP="00F7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5BD" w:rsidRDefault="00F725BD" w:rsidP="00F725B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25BD" w:rsidRDefault="00F725BD" w:rsidP="00F7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5BD" w:rsidRPr="008F3787" w:rsidRDefault="00F725BD" w:rsidP="00F7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5BD" w:rsidRPr="00E72D87" w:rsidRDefault="00F725BD" w:rsidP="00F725BD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p w:rsidR="00F725BD" w:rsidRDefault="00F725BD" w:rsidP="00F725BD"/>
    <w:p w:rsidR="00341F55" w:rsidRDefault="00F725BD"/>
    <w:sectPr w:rsidR="00341F55" w:rsidSect="006D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BD"/>
    <w:rsid w:val="002670E1"/>
    <w:rsid w:val="002B4B2E"/>
    <w:rsid w:val="00394E33"/>
    <w:rsid w:val="004A5D31"/>
    <w:rsid w:val="005907DD"/>
    <w:rsid w:val="006D13DD"/>
    <w:rsid w:val="00711939"/>
    <w:rsid w:val="0077650F"/>
    <w:rsid w:val="008D5BF8"/>
    <w:rsid w:val="009C179C"/>
    <w:rsid w:val="00E8351B"/>
    <w:rsid w:val="00F7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0"/>
        <w:szCs w:val="180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BD"/>
    <w:pPr>
      <w:spacing w:after="200" w:line="276" w:lineRule="auto"/>
    </w:pPr>
    <w:rPr>
      <w:rFonts w:ascii="Calibri" w:eastAsia="Times New Roman" w:hAnsi="Calibri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5B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u w:val="no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BD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2017-01-16T11:17:00Z</dcterms:created>
  <dcterms:modified xsi:type="dcterms:W3CDTF">2017-01-16T11:18:00Z</dcterms:modified>
</cp:coreProperties>
</file>