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outlineLvl w:val="0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jc w:val="center"/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  <w:r>
        <w:t xml:space="preserve">Администрация </w:t>
      </w:r>
    </w:p>
    <w:p>
      <w:pPr>
        <w:jc w:val="center"/>
        <w:outlineLvl w:val="0"/>
      </w:pPr>
      <w:r>
        <w:t>муниципального образования Плодовское сельское поселение</w:t>
      </w:r>
    </w:p>
    <w:p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>
      <w:pPr>
        <w:jc w:val="center"/>
        <w:outlineLvl w:val="0"/>
      </w:pPr>
      <w:r>
        <w:t>Ленинградской области</w:t>
      </w:r>
    </w:p>
    <w:p>
      <w:pPr>
        <w:jc w:val="center"/>
        <w:outlineLvl w:val="0"/>
      </w:pPr>
    </w:p>
    <w:p>
      <w:pPr>
        <w:jc w:val="center"/>
        <w:outlineLvl w:val="0"/>
      </w:pPr>
      <w:r>
        <w:t>П О С Т А Н О В Л Е Н И Е</w:t>
      </w:r>
    </w:p>
    <w:p>
      <w:pPr>
        <w:pStyle w:val="35"/>
        <w:rPr>
          <w:sz w:val="16"/>
        </w:rPr>
      </w:pPr>
    </w:p>
    <w:p>
      <w:pPr>
        <w:pStyle w:val="34"/>
        <w:keepNext w:val="0"/>
        <w:tabs>
          <w:tab w:val="left" w:pos="3969"/>
        </w:tabs>
        <w:outlineLvl w:val="9"/>
      </w:pPr>
      <w:r>
        <w:t>от   10 апреля  2023  года              № 93</w:t>
      </w:r>
    </w:p>
    <w:tbl>
      <w:tblPr>
        <w:tblStyle w:val="6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5485" w:type="dxa"/>
            <w:shd w:val="clear" w:color="auto" w:fill="auto"/>
          </w:tcPr>
          <w:p>
            <w:pPr>
              <w:jc w:val="both"/>
            </w:pPr>
          </w:p>
          <w:p>
            <w:pPr>
              <w:jc w:val="both"/>
            </w:pPr>
            <w:r>
              <w:t>О нормативе стоимости одного квадратного метра  общей площади жилья на второй квартал 2023 года на территории муниципального образования Плодовское сельское поселение</w:t>
            </w:r>
          </w:p>
        </w:tc>
      </w:tr>
    </w:tbl>
    <w:p>
      <w:pPr>
        <w:jc w:val="both"/>
      </w:pPr>
    </w:p>
    <w:p>
      <w:pPr>
        <w:autoSpaceDE w:val="0"/>
        <w:autoSpaceDN w:val="0"/>
        <w:ind w:firstLine="567"/>
        <w:jc w:val="both"/>
        <w:rPr>
          <w:kern w:val="28"/>
        </w:rPr>
      </w:pPr>
      <w:r>
        <w:rPr>
          <w:kern w:val="28"/>
        </w:rPr>
        <w:t xml:space="preserve">    </w:t>
      </w:r>
      <w:r>
        <w:rPr>
          <w:rFonts w:eastAsiaTheme="minorHAnsi"/>
          <w:lang w:eastAsia="en-US"/>
        </w:rPr>
        <w:t>Руководствуясь приказом Министерства строительства и жилищно-коммунального хозяйства Российской Федерации от 21</w:t>
      </w:r>
      <w:r>
        <w:rPr>
          <w:rFonts w:eastAsiaTheme="minorHAnsi"/>
          <w:bCs/>
          <w:sz w:val="22"/>
          <w:szCs w:val="22"/>
          <w:lang w:eastAsia="en-US"/>
        </w:rPr>
        <w:t xml:space="preserve">.03.2023 №206/пр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eastAsiaTheme="minorHAnsi"/>
          <w:bCs/>
          <w:sz w:val="22"/>
          <w:szCs w:val="22"/>
          <w:lang w:val="en-US" w:eastAsia="en-US"/>
        </w:rPr>
        <w:t>II</w:t>
      </w:r>
      <w:r>
        <w:rPr>
          <w:rFonts w:eastAsiaTheme="minorHAnsi"/>
          <w:bCs/>
          <w:sz w:val="22"/>
          <w:szCs w:val="22"/>
          <w:lang w:eastAsia="en-US"/>
        </w:rPr>
        <w:t xml:space="preserve"> квартал 2023 года»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>Уставом Приозерского городского поселения Приозерского муниципального района Ленинградской области, Уставом Приозерского муниципального  района Ленинградской области, администрация Приозерского муниципального района Ленинградской области ПОСТАНОВЛЯЕТ:</w:t>
      </w:r>
    </w:p>
    <w:p>
      <w:pPr>
        <w:ind w:right="-285" w:firstLine="709"/>
        <w:jc w:val="both"/>
      </w:pPr>
      <w:r>
        <w:rPr>
          <w:kern w:val="28"/>
        </w:rPr>
        <w:t xml:space="preserve">1. </w:t>
      </w:r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второй   квартал 2023 года </w:t>
      </w:r>
      <w:r>
        <w:t>на территории МО Плодовского сельского поселения</w:t>
      </w:r>
      <w:r>
        <w:rPr>
          <w:rFonts w:eastAsiaTheme="minorHAnsi"/>
          <w:lang w:eastAsia="en-US"/>
        </w:rPr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>
        <w:rPr>
          <w:rFonts w:eastAsiaTheme="minorHAnsi"/>
          <w:b/>
          <w:lang w:eastAsia="en-US"/>
        </w:rPr>
        <w:t xml:space="preserve">в размере  </w:t>
      </w:r>
      <w:r>
        <w:rPr>
          <w:b/>
        </w:rPr>
        <w:t xml:space="preserve">105 197 </w:t>
      </w:r>
      <w:r>
        <w:t xml:space="preserve">(сто пять тысяч сто девяносто семь) рублей </w:t>
      </w:r>
      <w:r>
        <w:rPr>
          <w:b/>
        </w:rPr>
        <w:t>00</w:t>
      </w:r>
      <w:r>
        <w:t xml:space="preserve"> копеек (расчет приведен в Приложении 1) .</w:t>
      </w:r>
    </w:p>
    <w:p>
      <w:pPr>
        <w:ind w:right="-285" w:firstLine="709"/>
        <w:jc w:val="both"/>
      </w:pPr>
    </w:p>
    <w:p>
      <w:pPr>
        <w:ind w:right="-285" w:firstLine="709"/>
        <w:jc w:val="both"/>
      </w:pPr>
    </w:p>
    <w:p>
      <w:pPr>
        <w:ind w:right="-285" w:firstLine="709"/>
      </w:pPr>
    </w:p>
    <w:p>
      <w:pPr>
        <w:ind w:firstLine="709"/>
      </w:pPr>
      <w:r>
        <w:t>2. Настоящее постановление опубликовать в СМИ и разместить на официальном сайте поселения.</w:t>
      </w:r>
    </w:p>
    <w:p>
      <w:pPr>
        <w:ind w:firstLine="709"/>
      </w:pPr>
      <w:r>
        <w:t>3. Постановление вступает в силу с момента опубликования.</w:t>
      </w:r>
    </w:p>
    <w:p>
      <w:pPr>
        <w:ind w:firstLine="709"/>
      </w:pPr>
      <w:r>
        <w:t>4. Контроль за исполнением постановления оставляю за собой.</w:t>
      </w:r>
    </w:p>
    <w:p>
      <w:pPr>
        <w:ind w:firstLine="709"/>
      </w:pPr>
    </w:p>
    <w:p/>
    <w:p/>
    <w:p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А. А. Михеев</w: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>
        <w:rPr>
          <w:rFonts w:hint="default"/>
          <w:sz w:val="22"/>
          <w:szCs w:val="22"/>
          <w:lang w:val="ru-RU"/>
        </w:rPr>
        <w:t xml:space="preserve"> приложением к настоящему постановлению можно ознакомиться на официальном сайте </w:t>
      </w:r>
      <w:r>
        <w:rPr>
          <w:rStyle w:val="8"/>
          <w:rFonts w:ascii="Times New Roman" w:hAnsi="Times New Roman" w:cs="Times New Roman"/>
          <w:sz w:val="22"/>
          <w:szCs w:val="22"/>
        </w:rPr>
        <w:t>http://plodovskoe. ru</w:t>
      </w:r>
      <w:bookmarkStart w:id="0" w:name="_GoBack"/>
      <w:bookmarkEnd w:id="0"/>
    </w:p>
    <w:sectPr>
      <w:pgSz w:w="11906" w:h="16838"/>
      <w:pgMar w:top="709" w:right="1133" w:bottom="142" w:left="156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10DDB"/>
    <w:multiLevelType w:val="multilevel"/>
    <w:tmpl w:val="0B310DDB"/>
    <w:lvl w:ilvl="0" w:tentative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pStyle w:val="3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pStyle w:val="4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31B30"/>
    <w:rsid w:val="0004401A"/>
    <w:rsid w:val="00044349"/>
    <w:rsid w:val="00044B27"/>
    <w:rsid w:val="000528E4"/>
    <w:rsid w:val="00060245"/>
    <w:rsid w:val="000700C4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5655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0427"/>
    <w:rsid w:val="005F7809"/>
    <w:rsid w:val="006160B7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B345C"/>
    <w:rsid w:val="006B539C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91"/>
    <w:rsid w:val="007E7321"/>
    <w:rsid w:val="007F6DCB"/>
    <w:rsid w:val="0081288D"/>
    <w:rsid w:val="00815B43"/>
    <w:rsid w:val="0082425C"/>
    <w:rsid w:val="00853B69"/>
    <w:rsid w:val="00854575"/>
    <w:rsid w:val="008810FC"/>
    <w:rsid w:val="0088388A"/>
    <w:rsid w:val="008874B9"/>
    <w:rsid w:val="00895EC0"/>
    <w:rsid w:val="008A5BF8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834DB"/>
    <w:rsid w:val="00993BC0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2F7"/>
    <w:rsid w:val="00B46872"/>
    <w:rsid w:val="00B47174"/>
    <w:rsid w:val="00B51D5F"/>
    <w:rsid w:val="00B748FF"/>
    <w:rsid w:val="00B7694C"/>
    <w:rsid w:val="00B7736D"/>
    <w:rsid w:val="00B816FE"/>
    <w:rsid w:val="00BB1397"/>
    <w:rsid w:val="00BC35C2"/>
    <w:rsid w:val="00BC6B1C"/>
    <w:rsid w:val="00BE725F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92B2B"/>
    <w:rsid w:val="00CA1249"/>
    <w:rsid w:val="00CC5877"/>
    <w:rsid w:val="00CC66FE"/>
    <w:rsid w:val="00CD2301"/>
    <w:rsid w:val="00CD4C08"/>
    <w:rsid w:val="00D02FB4"/>
    <w:rsid w:val="00D131A3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DE0DCA"/>
    <w:rsid w:val="00DF0164"/>
    <w:rsid w:val="00E14C09"/>
    <w:rsid w:val="00E20FAF"/>
    <w:rsid w:val="00E33107"/>
    <w:rsid w:val="00E4564D"/>
    <w:rsid w:val="00E45ECC"/>
    <w:rsid w:val="00E74101"/>
    <w:rsid w:val="00E9655C"/>
    <w:rsid w:val="00E9766D"/>
    <w:rsid w:val="00EA1766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6A1B"/>
    <w:rsid w:val="00F77AB1"/>
    <w:rsid w:val="00F77F2F"/>
    <w:rsid w:val="00F82D36"/>
    <w:rsid w:val="00FC4E98"/>
    <w:rsid w:val="00FE1CE1"/>
    <w:rsid w:val="00FE520F"/>
    <w:rsid w:val="11D941BF"/>
    <w:rsid w:val="32CD7482"/>
    <w:rsid w:val="661D7E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numPr>
        <w:ilvl w:val="0"/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3">
    <w:name w:val="heading 2"/>
    <w:basedOn w:val="1"/>
    <w:next w:val="1"/>
    <w:link w:val="28"/>
    <w:qFormat/>
    <w:uiPriority w:val="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4">
    <w:name w:val="heading 3"/>
    <w:basedOn w:val="1"/>
    <w:next w:val="1"/>
    <w:link w:val="29"/>
    <w:qFormat/>
    <w:uiPriority w:val="0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0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11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2"/>
    <w:semiHidden/>
    <w:unhideWhenUsed/>
    <w:uiPriority w:val="99"/>
    <w:pPr>
      <w:spacing w:after="120"/>
    </w:pPr>
  </w:style>
  <w:style w:type="paragraph" w:styleId="13">
    <w:name w:val="Body Text Indent"/>
    <w:basedOn w:val="1"/>
    <w:link w:val="33"/>
    <w:semiHidden/>
    <w:unhideWhenUsed/>
    <w:uiPriority w:val="99"/>
    <w:pPr>
      <w:spacing w:after="120"/>
      <w:ind w:left="283"/>
    </w:pPr>
  </w:style>
  <w:style w:type="paragraph" w:styleId="14">
    <w:name w:val="Title"/>
    <w:basedOn w:val="1"/>
    <w:next w:val="1"/>
    <w:link w:val="23"/>
    <w:qFormat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2"/>
    <w:semiHidden/>
    <w:qFormat/>
    <w:uiPriority w:val="0"/>
    <w:pPr>
      <w:suppressAutoHyphens/>
    </w:pPr>
    <w:rPr>
      <w:rFonts w:cs="Tahoma"/>
      <w:lang w:eastAsia="ar-SA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8">
    <w:name w:val="Body Text Indent 2"/>
    <w:basedOn w:val="1"/>
    <w:link w:val="31"/>
    <w:semiHidden/>
    <w:uiPriority w:val="0"/>
    <w:pPr>
      <w:suppressAutoHyphens/>
      <w:ind w:firstLine="708"/>
      <w:jc w:val="both"/>
    </w:pPr>
    <w:rPr>
      <w:lang w:eastAsia="ar-SA"/>
    </w:rPr>
  </w:style>
  <w:style w:type="paragraph" w:styleId="19">
    <w:name w:val="HTML Preformatted"/>
    <w:basedOn w:val="1"/>
    <w:link w:val="22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Стандартный HTML Знак"/>
    <w:basedOn w:val="5"/>
    <w:link w:val="19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Название Знак"/>
    <w:basedOn w:val="5"/>
    <w:link w:val="14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4">
    <w:name w:val="List Paragraph"/>
    <w:basedOn w:val="1"/>
    <w:qFormat/>
    <w:uiPriority w:val="34"/>
    <w:pPr>
      <w:ind w:left="708"/>
    </w:pPr>
  </w:style>
  <w:style w:type="character" w:customStyle="1" w:styleId="25">
    <w:name w:val="Верхний колонтитул Знак"/>
    <w:basedOn w:val="5"/>
    <w:link w:val="1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5"/>
    <w:link w:val="1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customStyle="1" w:styleId="28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29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customStyle="1" w:styleId="30">
    <w:name w:val="Заголовок таблицы"/>
    <w:basedOn w:val="1"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1">
    <w:name w:val="Основной текст с отступом 2 Знак"/>
    <w:basedOn w:val="5"/>
    <w:link w:val="18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2">
    <w:name w:val="Основной текст Знак"/>
    <w:basedOn w:val="5"/>
    <w:link w:val="12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Знак"/>
    <w:basedOn w:val="5"/>
    <w:link w:val="1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заголовок 1"/>
    <w:basedOn w:val="1"/>
    <w:next w:val="1"/>
    <w:uiPriority w:val="0"/>
    <w:pPr>
      <w:keepNext/>
      <w:jc w:val="both"/>
      <w:outlineLvl w:val="0"/>
    </w:pPr>
  </w:style>
  <w:style w:type="paragraph" w:customStyle="1" w:styleId="35">
    <w:name w:val="текст примечания"/>
    <w:basedOn w:val="1"/>
    <w:uiPriority w:val="0"/>
  </w:style>
  <w:style w:type="paragraph" w:customStyle="1" w:styleId="3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65E8-8852-4CD5-9D02-D1278A4A9B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1067</Words>
  <Characters>6084</Characters>
  <Lines>50</Lines>
  <Paragraphs>14</Paragraphs>
  <TotalTime>1</TotalTime>
  <ScaleCrop>false</ScaleCrop>
  <LinksUpToDate>false</LinksUpToDate>
  <CharactersWithSpaces>7137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2023-04-06T11:14:00Z</dcterms:created>
  <dc:creator>User</dc:creator>
  <cp:lastModifiedBy>tanya</cp:lastModifiedBy>
  <cp:lastPrinted>2022-10-18T12:28:00Z</cp:lastPrinted>
  <dcterms:modified xsi:type="dcterms:W3CDTF">2023-06-28T10:00:34Z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E5E6031053714C43B66674524A3DBF13</vt:lpwstr>
  </property>
</Properties>
</file>