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5C" w:rsidRPr="008B265A" w:rsidRDefault="008C225C" w:rsidP="008C225C">
      <w:pPr>
        <w:pStyle w:val="a9"/>
        <w:ind w:left="0" w:right="41"/>
        <w:jc w:val="right"/>
        <w:rPr>
          <w:b w:val="0"/>
          <w:sz w:val="28"/>
          <w:szCs w:val="28"/>
        </w:rPr>
      </w:pP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04 июля 2023 года</w:t>
      </w:r>
      <w:r w:rsidR="00876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6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6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6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159</w:t>
      </w: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69098" wp14:editId="14D5DEB4">
                <wp:simplePos x="0" y="0"/>
                <wp:positionH relativeFrom="column">
                  <wp:posOffset>-137160</wp:posOffset>
                </wp:positionH>
                <wp:positionV relativeFrom="paragraph">
                  <wp:posOffset>184150</wp:posOffset>
                </wp:positionV>
                <wp:extent cx="2839720" cy="13906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B7A" w:rsidRPr="005E39C7" w:rsidRDefault="004B7B7A" w:rsidP="005E39C7">
                            <w:pPr>
                              <w:pStyle w:val="af7"/>
                              <w:rPr>
                                <w:b/>
                                <w:bCs/>
                              </w:rPr>
                            </w:pPr>
                            <w:r w:rsidRPr="00A92A68">
                              <w:t>«Об утверждении административного регламента пред</w:t>
                            </w:r>
                            <w:r>
                              <w:t xml:space="preserve">оставления муниципальной услуги </w:t>
                            </w:r>
                            <w:r w:rsidRPr="005E39C7">
                              <w:rPr>
                                <w:bCs/>
                              </w:rPr>
                              <w:t>«Предварительное согласование предоставления земельного участка, находящегося в муниципальной собственности»</w:t>
                            </w:r>
                            <w:r w:rsidRPr="005E39C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B7B7A" w:rsidRDefault="004B7B7A" w:rsidP="0018690B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690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8pt;margin-top:14.5pt;width:223.6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dOmgIAABY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" stroked="f">
                <v:textbox>
                  <w:txbxContent>
                    <w:p w:rsidR="004B7B7A" w:rsidRPr="005E39C7" w:rsidRDefault="004B7B7A" w:rsidP="005E39C7">
                      <w:pPr>
                        <w:pStyle w:val="af7"/>
                        <w:rPr>
                          <w:b/>
                          <w:bCs/>
                        </w:rPr>
                      </w:pPr>
                      <w:r w:rsidRPr="00A92A68">
                        <w:t>«Об утверждении административного регламента пред</w:t>
                      </w:r>
                      <w:r>
                        <w:t xml:space="preserve">оставления муниципальной услуги </w:t>
                      </w:r>
                      <w:r w:rsidRPr="005E39C7">
                        <w:rPr>
                          <w:bCs/>
                        </w:rPr>
                        <w:t>«Предварительное согласование предоставления земельного участка, находящегося в муниципальной собственности»</w:t>
                      </w:r>
                      <w:r w:rsidRPr="005E39C7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4B7B7A" w:rsidRDefault="004B7B7A" w:rsidP="0018690B">
                      <w:pPr>
                        <w:pStyle w:val="af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90B" w:rsidRPr="008D2E08" w:rsidRDefault="0018690B" w:rsidP="00186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0B" w:rsidRPr="008D2E08" w:rsidRDefault="0018690B" w:rsidP="0018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0B" w:rsidRPr="008D2E08" w:rsidRDefault="0018690B" w:rsidP="0018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0B" w:rsidRPr="008D2E08" w:rsidRDefault="0018690B" w:rsidP="0018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0B" w:rsidRPr="008D2E08" w:rsidRDefault="0018690B" w:rsidP="0018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0B" w:rsidRPr="008D2E08" w:rsidRDefault="0018690B" w:rsidP="0018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0B" w:rsidRPr="008D2E08" w:rsidRDefault="0018690B" w:rsidP="0018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</w:t>
      </w:r>
      <w:r w:rsidRPr="008D2E08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муниципального образования Запорожское сельское поселение,</w:t>
      </w: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90B" w:rsidRPr="008D2E08" w:rsidRDefault="0018690B" w:rsidP="00A3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8D2E0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  <w:r w:rsidR="00A36391" w:rsidRPr="00A3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«Предварительное согласование предоставления земельного участка, находящегося в муниципальной собственности»</w:t>
      </w:r>
      <w:r w:rsidR="00A36391" w:rsidRPr="00A36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Запорожского сельского поселения согласно приложению.</w:t>
      </w:r>
    </w:p>
    <w:p w:rsidR="0018690B" w:rsidRPr="008D2E08" w:rsidRDefault="0018690B" w:rsidP="00A3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Считать утратившим силу:</w:t>
      </w:r>
    </w:p>
    <w:p w:rsidR="004872FF" w:rsidRPr="004872FF" w:rsidRDefault="0018690B" w:rsidP="004872FF">
      <w:pPr>
        <w:pStyle w:val="af7"/>
        <w:rPr>
          <w:bCs/>
        </w:rPr>
      </w:pPr>
      <w:r w:rsidRPr="008D2E08">
        <w:rPr>
          <w:bCs/>
        </w:rPr>
        <w:t>- П</w:t>
      </w:r>
      <w:r w:rsidR="005E39C7">
        <w:rPr>
          <w:bCs/>
        </w:rPr>
        <w:t>остановление от 17.02.2023 № 32</w:t>
      </w:r>
      <w:r w:rsidRPr="008D2E08">
        <w:rPr>
          <w:bCs/>
        </w:rPr>
        <w:t xml:space="preserve"> </w:t>
      </w:r>
      <w:r w:rsidR="004872FF" w:rsidRPr="004872FF"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</w:t>
      </w:r>
      <w:r w:rsidR="004872FF">
        <w:t xml:space="preserve"> в муниципальной собственности».</w:t>
      </w:r>
      <w:r w:rsidR="004872FF" w:rsidRPr="004872FF">
        <w:rPr>
          <w:bCs/>
        </w:rPr>
        <w:t xml:space="preserve"> </w:t>
      </w:r>
    </w:p>
    <w:p w:rsidR="0018690B" w:rsidRPr="008D2E08" w:rsidRDefault="0018690B" w:rsidP="004872FF">
      <w:pPr>
        <w:pStyle w:val="af7"/>
        <w:rPr>
          <w:bCs/>
        </w:rPr>
      </w:pPr>
      <w:r w:rsidRPr="008D2E08">
        <w:rPr>
          <w:bCs/>
        </w:rPr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8D2E08">
          <w:rPr>
            <w:bCs/>
            <w:color w:val="0000FF"/>
            <w:u w:val="single"/>
          </w:rPr>
          <w:t>http://запорожское-адм.рф/</w:t>
        </w:r>
      </w:hyperlink>
      <w:r w:rsidRPr="008D2E08">
        <w:rPr>
          <w:bCs/>
        </w:rPr>
        <w:t xml:space="preserve"> и на сайте «Информационного агентства «Областные Вести» (ЛЕНОБЛИНФОРМ).</w:t>
      </w:r>
    </w:p>
    <w:p w:rsidR="0018690B" w:rsidRPr="008D2E08" w:rsidRDefault="0018690B" w:rsidP="00487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0B" w:rsidRPr="008D2E08" w:rsidRDefault="0018690B" w:rsidP="0018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FF" w:rsidRDefault="004872FF" w:rsidP="0018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0B" w:rsidRPr="008D2E08" w:rsidRDefault="004872FF" w:rsidP="0018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</w:t>
      </w:r>
      <w:r w:rsidR="0018690B"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Е.А. Шишла</w:t>
      </w:r>
    </w:p>
    <w:p w:rsidR="0018690B" w:rsidRPr="008D2E08" w:rsidRDefault="0018690B" w:rsidP="001869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690B" w:rsidRDefault="0018690B" w:rsidP="00186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8690B" w:rsidRDefault="0018690B" w:rsidP="00186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8690B" w:rsidRDefault="0018690B" w:rsidP="00186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8690B" w:rsidRDefault="0018690B" w:rsidP="00186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8690B" w:rsidRDefault="0018690B" w:rsidP="00186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E12FC" w:rsidRDefault="002E12FC" w:rsidP="00186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E12FC" w:rsidRDefault="002E12FC" w:rsidP="00186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E12FC" w:rsidRDefault="002E12FC" w:rsidP="00186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E12FC" w:rsidRDefault="002E12FC" w:rsidP="00186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8690B" w:rsidRPr="009C624A" w:rsidRDefault="0018690B" w:rsidP="00186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C62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Исп.: О.Ю. Весько, т. 88137966-331</w:t>
      </w:r>
    </w:p>
    <w:p w:rsidR="004872FF" w:rsidRPr="002E12FC" w:rsidRDefault="0018690B" w:rsidP="002E1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C62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Разослано: дело – 1, СМИ -2</w:t>
      </w:r>
      <w:bookmarkStart w:id="0" w:name="_GoBack"/>
      <w:bookmarkEnd w:id="0"/>
    </w:p>
    <w:sectPr w:rsidR="004872FF" w:rsidRPr="002E12FC" w:rsidSect="002E12FC">
      <w:pgSz w:w="11906" w:h="16838"/>
      <w:pgMar w:top="567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EB" w:rsidRDefault="008776EB" w:rsidP="00327D48">
      <w:pPr>
        <w:spacing w:after="0" w:line="240" w:lineRule="auto"/>
      </w:pPr>
      <w:r>
        <w:separator/>
      </w:r>
    </w:p>
  </w:endnote>
  <w:endnote w:type="continuationSeparator" w:id="0">
    <w:p w:rsidR="008776EB" w:rsidRDefault="008776EB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EB" w:rsidRDefault="008776EB" w:rsidP="00327D48">
      <w:pPr>
        <w:spacing w:after="0" w:line="240" w:lineRule="auto"/>
      </w:pPr>
      <w:r>
        <w:separator/>
      </w:r>
    </w:p>
  </w:footnote>
  <w:footnote w:type="continuationSeparator" w:id="0">
    <w:p w:rsidR="008776EB" w:rsidRDefault="008776EB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7665D"/>
    <w:rsid w:val="00080A27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57CC6"/>
    <w:rsid w:val="001640BB"/>
    <w:rsid w:val="00181DAE"/>
    <w:rsid w:val="0018348A"/>
    <w:rsid w:val="0018690B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0106"/>
    <w:rsid w:val="002A11BE"/>
    <w:rsid w:val="002A210E"/>
    <w:rsid w:val="002A498F"/>
    <w:rsid w:val="002C2839"/>
    <w:rsid w:val="002D17EC"/>
    <w:rsid w:val="002D1EAA"/>
    <w:rsid w:val="002D3DA5"/>
    <w:rsid w:val="002E12FC"/>
    <w:rsid w:val="002E1610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503C0"/>
    <w:rsid w:val="00453875"/>
    <w:rsid w:val="0046133A"/>
    <w:rsid w:val="004816F3"/>
    <w:rsid w:val="004872FF"/>
    <w:rsid w:val="004A782B"/>
    <w:rsid w:val="004B4542"/>
    <w:rsid w:val="004B62A9"/>
    <w:rsid w:val="004B6FCF"/>
    <w:rsid w:val="004B7B7A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4697"/>
    <w:rsid w:val="005262AA"/>
    <w:rsid w:val="00530452"/>
    <w:rsid w:val="00535DC4"/>
    <w:rsid w:val="005462F2"/>
    <w:rsid w:val="0057102D"/>
    <w:rsid w:val="00594149"/>
    <w:rsid w:val="005A636A"/>
    <w:rsid w:val="005C1BE8"/>
    <w:rsid w:val="005E39C7"/>
    <w:rsid w:val="005E4264"/>
    <w:rsid w:val="005E5096"/>
    <w:rsid w:val="00602E65"/>
    <w:rsid w:val="00605E91"/>
    <w:rsid w:val="00613223"/>
    <w:rsid w:val="00613747"/>
    <w:rsid w:val="00630CD4"/>
    <w:rsid w:val="00647C51"/>
    <w:rsid w:val="00664CBC"/>
    <w:rsid w:val="0067244B"/>
    <w:rsid w:val="00681277"/>
    <w:rsid w:val="00685BAA"/>
    <w:rsid w:val="00687691"/>
    <w:rsid w:val="0068787B"/>
    <w:rsid w:val="00687FB5"/>
    <w:rsid w:val="00696A47"/>
    <w:rsid w:val="006A3E0F"/>
    <w:rsid w:val="006A458E"/>
    <w:rsid w:val="006A6464"/>
    <w:rsid w:val="006B590F"/>
    <w:rsid w:val="006C3471"/>
    <w:rsid w:val="006D5D64"/>
    <w:rsid w:val="006E1D59"/>
    <w:rsid w:val="006E5624"/>
    <w:rsid w:val="006E656B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A53B7"/>
    <w:rsid w:val="007A699B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7650E"/>
    <w:rsid w:val="008776EB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66A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641D"/>
    <w:rsid w:val="00A20FB1"/>
    <w:rsid w:val="00A21438"/>
    <w:rsid w:val="00A36391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97763"/>
    <w:rsid w:val="00AA016A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A63E6"/>
    <w:rsid w:val="00BB053A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57E2A"/>
    <w:rsid w:val="00C8060A"/>
    <w:rsid w:val="00CB587A"/>
    <w:rsid w:val="00CC6FB2"/>
    <w:rsid w:val="00CE58DE"/>
    <w:rsid w:val="00CF3D18"/>
    <w:rsid w:val="00CF7DCA"/>
    <w:rsid w:val="00D036C0"/>
    <w:rsid w:val="00D23F6B"/>
    <w:rsid w:val="00D33810"/>
    <w:rsid w:val="00D430C4"/>
    <w:rsid w:val="00D4361F"/>
    <w:rsid w:val="00D70CAB"/>
    <w:rsid w:val="00D769E9"/>
    <w:rsid w:val="00D879D5"/>
    <w:rsid w:val="00D917F9"/>
    <w:rsid w:val="00D97406"/>
    <w:rsid w:val="00DC5030"/>
    <w:rsid w:val="00DD1045"/>
    <w:rsid w:val="00DD7DDC"/>
    <w:rsid w:val="00DE5166"/>
    <w:rsid w:val="00DE68C1"/>
    <w:rsid w:val="00E02E8E"/>
    <w:rsid w:val="00E15613"/>
    <w:rsid w:val="00E231B6"/>
    <w:rsid w:val="00E37D36"/>
    <w:rsid w:val="00E45A75"/>
    <w:rsid w:val="00E625D0"/>
    <w:rsid w:val="00E632C0"/>
    <w:rsid w:val="00E819E2"/>
    <w:rsid w:val="00E84CCE"/>
    <w:rsid w:val="00E93302"/>
    <w:rsid w:val="00E938A0"/>
    <w:rsid w:val="00EB6280"/>
    <w:rsid w:val="00EB7870"/>
    <w:rsid w:val="00EE24C0"/>
    <w:rsid w:val="00EE5C33"/>
    <w:rsid w:val="00EE7A8B"/>
    <w:rsid w:val="00F03C89"/>
    <w:rsid w:val="00F11CF7"/>
    <w:rsid w:val="00F15D3A"/>
    <w:rsid w:val="00F260ED"/>
    <w:rsid w:val="00F57643"/>
    <w:rsid w:val="00F70ABF"/>
    <w:rsid w:val="00F757A9"/>
    <w:rsid w:val="00F759D4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D45E7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1D97-DFAD-45B6-9C4D-85213403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ПОСТАНОВЛЕНИЯ"/>
    <w:basedOn w:val="a"/>
    <w:qFormat/>
    <w:rsid w:val="00186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45C9-9AF1-416B-A120-16BD1B3E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23</cp:revision>
  <cp:lastPrinted>2019-02-07T06:56:00Z</cp:lastPrinted>
  <dcterms:created xsi:type="dcterms:W3CDTF">2023-07-05T05:29:00Z</dcterms:created>
  <dcterms:modified xsi:type="dcterms:W3CDTF">2023-07-05T12:09:00Z</dcterms:modified>
</cp:coreProperties>
</file>