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EBFBF" w14:textId="77777777" w:rsidR="00EA2520" w:rsidRPr="002266C1" w:rsidRDefault="00EA2520" w:rsidP="00556022">
      <w:pPr>
        <w:pStyle w:val="90"/>
        <w:shd w:val="clear" w:color="auto" w:fill="auto"/>
        <w:spacing w:before="0" w:after="12" w:line="290" w:lineRule="exact"/>
        <w:jc w:val="left"/>
        <w:rPr>
          <w:sz w:val="28"/>
          <w:szCs w:val="28"/>
        </w:rPr>
      </w:pPr>
      <w:bookmarkStart w:id="0" w:name="bookmark6"/>
    </w:p>
    <w:p w14:paraId="70AEBD47" w14:textId="77777777" w:rsidR="00460C70" w:rsidRDefault="00EA2520" w:rsidP="008503F6">
      <w:pPr>
        <w:pStyle w:val="90"/>
        <w:shd w:val="clear" w:color="auto" w:fill="auto"/>
        <w:spacing w:before="0" w:after="12" w:line="290" w:lineRule="exact"/>
        <w:ind w:left="4253"/>
        <w:jc w:val="left"/>
        <w:rPr>
          <w:b w:val="0"/>
          <w:sz w:val="28"/>
          <w:szCs w:val="28"/>
        </w:rPr>
      </w:pPr>
      <w:bookmarkStart w:id="1" w:name="_GoBack"/>
      <w:r w:rsidRPr="00AB15E7">
        <w:rPr>
          <w:b w:val="0"/>
          <w:sz w:val="28"/>
          <w:szCs w:val="28"/>
        </w:rPr>
        <w:t>Приложение к Постановлению</w:t>
      </w:r>
      <w:r w:rsidR="008503F6">
        <w:rPr>
          <w:b w:val="0"/>
          <w:sz w:val="28"/>
          <w:szCs w:val="28"/>
        </w:rPr>
        <w:t xml:space="preserve"> </w:t>
      </w:r>
      <w:r w:rsidR="00460C70">
        <w:rPr>
          <w:b w:val="0"/>
          <w:sz w:val="28"/>
          <w:szCs w:val="28"/>
        </w:rPr>
        <w:t xml:space="preserve">главы </w:t>
      </w:r>
      <w:r w:rsidR="008503F6">
        <w:rPr>
          <w:b w:val="0"/>
          <w:sz w:val="28"/>
          <w:szCs w:val="28"/>
        </w:rPr>
        <w:t xml:space="preserve">муниципального образования </w:t>
      </w:r>
      <w:r w:rsidR="005658F2">
        <w:rPr>
          <w:b w:val="0"/>
          <w:sz w:val="28"/>
          <w:szCs w:val="28"/>
        </w:rPr>
        <w:t>Любанск</w:t>
      </w:r>
      <w:r w:rsidR="00460C70">
        <w:rPr>
          <w:b w:val="0"/>
          <w:sz w:val="28"/>
          <w:szCs w:val="28"/>
        </w:rPr>
        <w:t>о</w:t>
      </w:r>
      <w:r w:rsidR="005658F2">
        <w:rPr>
          <w:b w:val="0"/>
          <w:sz w:val="28"/>
          <w:szCs w:val="28"/>
        </w:rPr>
        <w:t>е</w:t>
      </w:r>
      <w:r w:rsidR="00460C70">
        <w:rPr>
          <w:b w:val="0"/>
          <w:sz w:val="28"/>
          <w:szCs w:val="28"/>
        </w:rPr>
        <w:t xml:space="preserve"> городско</w:t>
      </w:r>
      <w:r w:rsidR="005658F2">
        <w:rPr>
          <w:b w:val="0"/>
          <w:sz w:val="28"/>
          <w:szCs w:val="28"/>
        </w:rPr>
        <w:t>е</w:t>
      </w:r>
      <w:r w:rsidR="00460C70">
        <w:rPr>
          <w:b w:val="0"/>
          <w:sz w:val="28"/>
          <w:szCs w:val="28"/>
        </w:rPr>
        <w:t xml:space="preserve"> поселени</w:t>
      </w:r>
      <w:r w:rsidR="005658F2">
        <w:rPr>
          <w:b w:val="0"/>
          <w:sz w:val="28"/>
          <w:szCs w:val="28"/>
        </w:rPr>
        <w:t>е</w:t>
      </w:r>
      <w:r w:rsidR="00460C70">
        <w:rPr>
          <w:b w:val="0"/>
          <w:sz w:val="28"/>
          <w:szCs w:val="28"/>
        </w:rPr>
        <w:t xml:space="preserve"> Тосненского </w:t>
      </w:r>
      <w:r w:rsidR="005658F2">
        <w:rPr>
          <w:b w:val="0"/>
          <w:sz w:val="28"/>
          <w:szCs w:val="28"/>
        </w:rPr>
        <w:t xml:space="preserve">муниципального </w:t>
      </w:r>
      <w:r w:rsidR="00460C70">
        <w:rPr>
          <w:b w:val="0"/>
          <w:sz w:val="28"/>
          <w:szCs w:val="28"/>
        </w:rPr>
        <w:t>района Ленинградской области</w:t>
      </w:r>
    </w:p>
    <w:p w14:paraId="7AA04427" w14:textId="77777777" w:rsidR="00EA2520" w:rsidRPr="00EA4304" w:rsidRDefault="008503F6" w:rsidP="008503F6">
      <w:pPr>
        <w:pStyle w:val="90"/>
        <w:shd w:val="clear" w:color="auto" w:fill="auto"/>
        <w:spacing w:before="0" w:after="12" w:line="290" w:lineRule="exact"/>
        <w:ind w:left="5103" w:hanging="850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от </w:t>
      </w:r>
      <w:r w:rsidR="00F00B59">
        <w:rPr>
          <w:b w:val="0"/>
          <w:sz w:val="28"/>
          <w:szCs w:val="28"/>
          <w:u w:val="single"/>
        </w:rPr>
        <w:t xml:space="preserve">01.04.2024 </w:t>
      </w:r>
      <w:r w:rsidR="00EA2520" w:rsidRPr="00AB15E7">
        <w:rPr>
          <w:b w:val="0"/>
          <w:sz w:val="28"/>
          <w:szCs w:val="28"/>
        </w:rPr>
        <w:t>№</w:t>
      </w:r>
      <w:r w:rsidR="00EA4304" w:rsidRPr="00EA4304">
        <w:rPr>
          <w:b w:val="0"/>
          <w:sz w:val="28"/>
          <w:szCs w:val="28"/>
        </w:rPr>
        <w:t xml:space="preserve"> </w:t>
      </w:r>
      <w:r w:rsidR="00F00B59">
        <w:rPr>
          <w:b w:val="0"/>
          <w:sz w:val="28"/>
          <w:szCs w:val="28"/>
        </w:rPr>
        <w:t>2-па</w:t>
      </w:r>
    </w:p>
    <w:bookmarkEnd w:id="0"/>
    <w:p w14:paraId="71638A92" w14:textId="77777777" w:rsidR="008503F6" w:rsidRDefault="00556022" w:rsidP="008503F6">
      <w:pPr>
        <w:spacing w:after="337" w:line="240" w:lineRule="exact"/>
        <w:ind w:left="4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7ED5E" w14:textId="77777777" w:rsidR="00556022" w:rsidRPr="008503F6" w:rsidRDefault="00556022" w:rsidP="008503F6">
      <w:pPr>
        <w:spacing w:after="0" w:line="240" w:lineRule="auto"/>
        <w:jc w:val="center"/>
        <w:rPr>
          <w:rStyle w:val="40"/>
          <w:rFonts w:eastAsiaTheme="minorHAnsi"/>
          <w:b w:val="0"/>
          <w:bCs w:val="0"/>
          <w:color w:val="auto"/>
          <w:spacing w:val="0"/>
          <w:sz w:val="28"/>
          <w:szCs w:val="28"/>
        </w:rPr>
      </w:pPr>
      <w:r>
        <w:rPr>
          <w:rStyle w:val="40"/>
          <w:rFonts w:eastAsiaTheme="minorHAnsi"/>
          <w:b w:val="0"/>
          <w:bCs w:val="0"/>
          <w:sz w:val="28"/>
          <w:szCs w:val="28"/>
        </w:rPr>
        <w:t>ОПОВЕЩЕНИЕ</w:t>
      </w:r>
    </w:p>
    <w:p w14:paraId="1AE9D909" w14:textId="77777777" w:rsidR="00556022" w:rsidRDefault="00556022" w:rsidP="008503F6">
      <w:pPr>
        <w:spacing w:after="0" w:line="240" w:lineRule="auto"/>
        <w:ind w:right="300" w:firstLine="709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  <w:r>
        <w:rPr>
          <w:rStyle w:val="40"/>
          <w:rFonts w:eastAsiaTheme="minorHAnsi"/>
          <w:b w:val="0"/>
          <w:bCs w:val="0"/>
          <w:sz w:val="28"/>
          <w:szCs w:val="28"/>
        </w:rPr>
        <w:t xml:space="preserve">О начале </w:t>
      </w:r>
      <w:r w:rsidR="005658F2">
        <w:rPr>
          <w:rStyle w:val="40"/>
          <w:rFonts w:eastAsiaTheme="minorHAnsi"/>
          <w:b w:val="0"/>
          <w:bCs w:val="0"/>
          <w:sz w:val="28"/>
          <w:szCs w:val="28"/>
        </w:rPr>
        <w:t>общественных обсуждений</w:t>
      </w:r>
      <w:r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</w:p>
    <w:bookmarkEnd w:id="1"/>
    <w:p w14:paraId="1837F65A" w14:textId="77777777" w:rsidR="00556022" w:rsidRDefault="00556022" w:rsidP="00EA2520">
      <w:pPr>
        <w:spacing w:after="0" w:line="326" w:lineRule="exact"/>
        <w:ind w:right="300" w:firstLine="709"/>
        <w:jc w:val="both"/>
        <w:rPr>
          <w:rStyle w:val="40"/>
          <w:rFonts w:eastAsiaTheme="minorHAnsi"/>
          <w:b w:val="0"/>
          <w:bCs w:val="0"/>
          <w:sz w:val="28"/>
          <w:szCs w:val="28"/>
        </w:rPr>
      </w:pPr>
    </w:p>
    <w:p w14:paraId="35F2AA7F" w14:textId="77777777" w:rsidR="008503F6" w:rsidRDefault="00EA2520" w:rsidP="008503F6">
      <w:pPr>
        <w:spacing w:after="0" w:line="326" w:lineRule="exact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Комиссия по подготовке проекта внесения изменений в правила землепользования и застройки </w:t>
      </w:r>
      <w:r w:rsidR="008503F6">
        <w:rPr>
          <w:rStyle w:val="40"/>
          <w:rFonts w:eastAsiaTheme="minorHAnsi"/>
          <w:b w:val="0"/>
          <w:bCs w:val="0"/>
          <w:sz w:val="28"/>
          <w:szCs w:val="28"/>
        </w:rPr>
        <w:t xml:space="preserve">муниципального образования 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>Любанско</w:t>
      </w:r>
      <w:r w:rsidR="005658F2">
        <w:rPr>
          <w:rStyle w:val="40"/>
          <w:rFonts w:eastAsiaTheme="minorHAnsi"/>
          <w:b w:val="0"/>
          <w:bCs w:val="0"/>
          <w:sz w:val="28"/>
          <w:szCs w:val="28"/>
        </w:rPr>
        <w:t>е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городско</w:t>
      </w:r>
      <w:r w:rsidR="005658F2">
        <w:rPr>
          <w:rStyle w:val="40"/>
          <w:rFonts w:eastAsiaTheme="minorHAnsi"/>
          <w:b w:val="0"/>
          <w:bCs w:val="0"/>
          <w:sz w:val="28"/>
          <w:szCs w:val="28"/>
        </w:rPr>
        <w:t>е поселение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Тосненского</w:t>
      </w:r>
      <w:r w:rsidR="005658F2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="005658F2" w:rsidRPr="005658F2">
        <w:rPr>
          <w:rStyle w:val="40"/>
          <w:rFonts w:eastAsiaTheme="minorHAnsi"/>
          <w:b w:val="0"/>
          <w:bCs w:val="0"/>
          <w:sz w:val="28"/>
          <w:szCs w:val="28"/>
        </w:rPr>
        <w:t>муниципального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района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Ленинградской области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оповещает о начале </w:t>
      </w:r>
      <w:r w:rsidR="005658F2" w:rsidRPr="005658F2">
        <w:rPr>
          <w:rStyle w:val="40"/>
          <w:rFonts w:eastAsiaTheme="minorHAnsi"/>
          <w:b w:val="0"/>
          <w:bCs w:val="0"/>
          <w:sz w:val="28"/>
          <w:szCs w:val="28"/>
        </w:rPr>
        <w:t xml:space="preserve">общественных обсуждений 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по </w:t>
      </w:r>
      <w:r w:rsidR="008503F6" w:rsidRPr="008503F6">
        <w:rPr>
          <w:rStyle w:val="40"/>
          <w:rFonts w:eastAsiaTheme="minorHAnsi"/>
          <w:b w:val="0"/>
          <w:bCs w:val="0"/>
          <w:sz w:val="28"/>
          <w:szCs w:val="28"/>
        </w:rPr>
        <w:t xml:space="preserve">проекту </w:t>
      </w:r>
      <w:r w:rsidR="00353C09" w:rsidRPr="00353C09">
        <w:rPr>
          <w:rStyle w:val="40"/>
          <w:rFonts w:eastAsiaTheme="minorHAnsi"/>
          <w:b w:val="0"/>
          <w:bCs w:val="0"/>
          <w:sz w:val="28"/>
          <w:szCs w:val="28"/>
        </w:rPr>
        <w:t xml:space="preserve">о предоставлении разрешения на условно разрешённый вид </w:t>
      </w:r>
      <w:r w:rsidR="00353C09" w:rsidRPr="00EA0233">
        <w:rPr>
          <w:rStyle w:val="40"/>
          <w:rFonts w:eastAsiaTheme="minorHAnsi"/>
          <w:b w:val="0"/>
          <w:bCs w:val="0"/>
          <w:sz w:val="28"/>
          <w:szCs w:val="28"/>
        </w:rPr>
        <w:t xml:space="preserve">использования земельного участка - «Ведение огородничества», применительно к земельному участку площадью </w:t>
      </w:r>
      <w:r w:rsidR="00EA0233" w:rsidRPr="00EA0233">
        <w:rPr>
          <w:rStyle w:val="40"/>
          <w:rFonts w:eastAsiaTheme="minorHAnsi"/>
          <w:b w:val="0"/>
          <w:bCs w:val="0"/>
          <w:sz w:val="28"/>
          <w:szCs w:val="28"/>
        </w:rPr>
        <w:t>910</w:t>
      </w:r>
      <w:r w:rsidR="00353C09" w:rsidRPr="00EA0233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="00353C09" w:rsidRPr="00EA0233">
        <w:rPr>
          <w:rStyle w:val="40"/>
          <w:rFonts w:eastAsiaTheme="minorHAnsi"/>
          <w:b w:val="0"/>
          <w:bCs w:val="0"/>
          <w:sz w:val="28"/>
          <w:szCs w:val="28"/>
        </w:rPr>
        <w:t>кв.м</w:t>
      </w:r>
      <w:proofErr w:type="spellEnd"/>
      <w:r w:rsidR="00353C09" w:rsidRPr="00EA0233">
        <w:rPr>
          <w:rStyle w:val="40"/>
          <w:rFonts w:eastAsiaTheme="minorHAnsi"/>
          <w:b w:val="0"/>
          <w:bCs w:val="0"/>
          <w:sz w:val="28"/>
          <w:szCs w:val="28"/>
        </w:rPr>
        <w:t xml:space="preserve">., расположенному по адресу: </w:t>
      </w:r>
      <w:r w:rsidR="00EA0233" w:rsidRPr="00EA0233">
        <w:rPr>
          <w:rStyle w:val="40"/>
          <w:rFonts w:eastAsiaTheme="minorHAnsi"/>
          <w:b w:val="0"/>
          <w:bCs w:val="0"/>
          <w:sz w:val="28"/>
          <w:szCs w:val="28"/>
        </w:rPr>
        <w:t xml:space="preserve">Ленинградская область, Тосненский район, деревня Васькины Нивы, улица Центральная, земельный участок 22А </w:t>
      </w:r>
      <w:r w:rsidRPr="00EA0233">
        <w:rPr>
          <w:rStyle w:val="40"/>
          <w:rFonts w:eastAsiaTheme="minorHAnsi"/>
          <w:b w:val="0"/>
          <w:bCs w:val="0"/>
          <w:sz w:val="28"/>
          <w:szCs w:val="28"/>
        </w:rPr>
        <w:t>(далее — Проект).</w:t>
      </w:r>
    </w:p>
    <w:p w14:paraId="39838EC6" w14:textId="77777777" w:rsidR="00EA2520" w:rsidRPr="00EA4304" w:rsidRDefault="005658F2" w:rsidP="008503F6">
      <w:pPr>
        <w:spacing w:after="0" w:line="326" w:lineRule="exact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304">
        <w:rPr>
          <w:rStyle w:val="40"/>
          <w:rFonts w:eastAsiaTheme="minorHAnsi"/>
          <w:b w:val="0"/>
          <w:bCs w:val="0"/>
          <w:sz w:val="28"/>
          <w:szCs w:val="28"/>
        </w:rPr>
        <w:t xml:space="preserve">Срок проведения общественных обсуждений по Проекту с </w:t>
      </w:r>
      <w:r w:rsidR="00353C09" w:rsidRPr="00353C09">
        <w:rPr>
          <w:rStyle w:val="40"/>
          <w:rFonts w:eastAsiaTheme="minorHAnsi"/>
          <w:b w:val="0"/>
          <w:bCs w:val="0"/>
          <w:sz w:val="28"/>
          <w:szCs w:val="28"/>
        </w:rPr>
        <w:t>08.04.2024 по 22.04.2024</w:t>
      </w:r>
      <w:r w:rsidRPr="00EA4304">
        <w:rPr>
          <w:rStyle w:val="40"/>
          <w:rFonts w:eastAsiaTheme="minorHAnsi"/>
          <w:b w:val="0"/>
          <w:bCs w:val="0"/>
          <w:sz w:val="28"/>
          <w:szCs w:val="28"/>
        </w:rPr>
        <w:t>.</w:t>
      </w:r>
    </w:p>
    <w:p w14:paraId="07090418" w14:textId="77777777" w:rsidR="00EA2520" w:rsidRPr="002266C1" w:rsidRDefault="00EA2520" w:rsidP="00EA2520">
      <w:pPr>
        <w:spacing w:after="0" w:line="326" w:lineRule="exact"/>
        <w:ind w:right="30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4304">
        <w:rPr>
          <w:rStyle w:val="40"/>
          <w:rFonts w:eastAsiaTheme="minorHAnsi"/>
          <w:b w:val="0"/>
          <w:bCs w:val="0"/>
          <w:sz w:val="28"/>
          <w:szCs w:val="28"/>
        </w:rPr>
        <w:t xml:space="preserve">Место проведения собрания </w:t>
      </w:r>
      <w:r w:rsidR="005658F2" w:rsidRPr="00EA4304">
        <w:rPr>
          <w:rStyle w:val="40"/>
          <w:rFonts w:eastAsiaTheme="minorHAnsi"/>
          <w:b w:val="0"/>
          <w:bCs w:val="0"/>
          <w:sz w:val="28"/>
          <w:szCs w:val="28"/>
        </w:rPr>
        <w:t xml:space="preserve">общественных обсуждений </w:t>
      </w:r>
      <w:r w:rsidRPr="00EA4304">
        <w:rPr>
          <w:rStyle w:val="40"/>
          <w:rFonts w:eastAsiaTheme="minorHAnsi"/>
          <w:b w:val="0"/>
          <w:bCs w:val="0"/>
          <w:sz w:val="28"/>
          <w:szCs w:val="28"/>
        </w:rPr>
        <w:t xml:space="preserve">по Проекту: здание </w:t>
      </w:r>
      <w:r w:rsidR="00A22D6F" w:rsidRPr="00EA4304">
        <w:rPr>
          <w:rStyle w:val="40"/>
          <w:rFonts w:eastAsiaTheme="minorHAnsi"/>
          <w:b w:val="0"/>
          <w:bCs w:val="0"/>
          <w:sz w:val="28"/>
          <w:szCs w:val="28"/>
        </w:rPr>
        <w:t>администрации</w:t>
      </w:r>
      <w:r w:rsidR="005658F2">
        <w:rPr>
          <w:rStyle w:val="40"/>
          <w:rFonts w:eastAsiaTheme="minorHAnsi"/>
          <w:b w:val="0"/>
          <w:bCs w:val="0"/>
          <w:sz w:val="28"/>
          <w:szCs w:val="28"/>
        </w:rPr>
        <w:t xml:space="preserve"> муниципального образования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Любанско</w:t>
      </w:r>
      <w:r w:rsidR="005658F2">
        <w:rPr>
          <w:rStyle w:val="40"/>
          <w:rFonts w:eastAsiaTheme="minorHAnsi"/>
          <w:b w:val="0"/>
          <w:bCs w:val="0"/>
          <w:sz w:val="28"/>
          <w:szCs w:val="28"/>
        </w:rPr>
        <w:t>е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городско</w:t>
      </w:r>
      <w:r w:rsidR="005658F2">
        <w:rPr>
          <w:rStyle w:val="40"/>
          <w:rFonts w:eastAsiaTheme="minorHAnsi"/>
          <w:b w:val="0"/>
          <w:bCs w:val="0"/>
          <w:sz w:val="28"/>
          <w:szCs w:val="28"/>
        </w:rPr>
        <w:t>е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поселени</w:t>
      </w:r>
      <w:r w:rsidR="005658F2">
        <w:rPr>
          <w:rStyle w:val="40"/>
          <w:rFonts w:eastAsiaTheme="minorHAnsi"/>
          <w:b w:val="0"/>
          <w:bCs w:val="0"/>
          <w:sz w:val="28"/>
          <w:szCs w:val="28"/>
        </w:rPr>
        <w:t>е Тосненского муниципального района Ленинградской области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по адресу: </w:t>
      </w:r>
      <w:r w:rsidR="00A22D6F" w:rsidRPr="002266C1">
        <w:rPr>
          <w:rFonts w:ascii="Times New Roman" w:hAnsi="Times New Roman" w:cs="Times New Roman"/>
          <w:sz w:val="28"/>
          <w:szCs w:val="28"/>
        </w:rPr>
        <w:t>Ленинградская область, Тосненский район, п. Любань, пр. Мельникова, д.15</w:t>
      </w:r>
      <w:r w:rsidR="005658F2">
        <w:rPr>
          <w:rFonts w:ascii="Times New Roman" w:hAnsi="Times New Roman" w:cs="Times New Roman"/>
          <w:sz w:val="28"/>
          <w:szCs w:val="28"/>
        </w:rPr>
        <w:t>.</w:t>
      </w:r>
    </w:p>
    <w:p w14:paraId="7FEECF1A" w14:textId="77777777" w:rsidR="00EA2520" w:rsidRPr="002266C1" w:rsidRDefault="00EA2520" w:rsidP="00EA2520">
      <w:pPr>
        <w:spacing w:after="0" w:line="326" w:lineRule="exact"/>
        <w:ind w:right="30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Участниками </w:t>
      </w:r>
      <w:r w:rsidR="005658F2">
        <w:rPr>
          <w:rStyle w:val="40"/>
          <w:rFonts w:eastAsiaTheme="minorHAnsi"/>
          <w:b w:val="0"/>
          <w:bCs w:val="0"/>
          <w:sz w:val="28"/>
          <w:szCs w:val="28"/>
        </w:rPr>
        <w:t xml:space="preserve">общественных обсуждений 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>по Проекту являются</w:t>
      </w:r>
      <w:r w:rsidR="008503F6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="00A22D6F" w:rsidRPr="002266C1">
        <w:rPr>
          <w:rFonts w:ascii="Times New Roman" w:hAnsi="Times New Roman" w:cs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расположены земельные участки, в отношении которых подготовлены данные проекты, правообладатели находящихся в границах этой территориальной зоны земельных участков или расположенных на них объектов капитального строительства, граждане постоянно проживающие в границах земельных участков, прилегающих к земельным участкам в отношении которых подготовлены данные проекты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>, (далее - Участники публичных слушаний).</w:t>
      </w:r>
    </w:p>
    <w:p w14:paraId="078C161B" w14:textId="77777777" w:rsidR="00EA2520" w:rsidRPr="002266C1" w:rsidRDefault="00EA2520" w:rsidP="00EA2520">
      <w:pPr>
        <w:spacing w:after="0" w:line="322" w:lineRule="exact"/>
        <w:ind w:right="30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Участники </w:t>
      </w:r>
      <w:r w:rsidR="005658F2">
        <w:rPr>
          <w:rStyle w:val="40"/>
          <w:rFonts w:eastAsiaTheme="minorHAnsi"/>
          <w:b w:val="0"/>
          <w:bCs w:val="0"/>
          <w:sz w:val="28"/>
          <w:szCs w:val="28"/>
        </w:rPr>
        <w:t xml:space="preserve">общественных обсуждений 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в целях идентификации представляют сведения </w:t>
      </w:r>
      <w:r w:rsidRPr="002266C1">
        <w:rPr>
          <w:rFonts w:ascii="Times New Roman" w:hAnsi="Times New Roman" w:cs="Times New Roman"/>
          <w:sz w:val="28"/>
          <w:szCs w:val="28"/>
        </w:rPr>
        <w:t xml:space="preserve">о 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</w:t>
      </w:r>
      <w:r w:rsidR="00EA0233" w:rsidRPr="002266C1">
        <w:rPr>
          <w:rStyle w:val="40"/>
          <w:rFonts w:eastAsiaTheme="minorHAnsi"/>
          <w:b w:val="0"/>
          <w:bCs w:val="0"/>
          <w:sz w:val="28"/>
          <w:szCs w:val="28"/>
        </w:rPr>
        <w:t>объектов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капитального строительства </w:t>
      </w:r>
      <w:r w:rsidRPr="00A54C42">
        <w:rPr>
          <w:rStyle w:val="4105pt0pt"/>
          <w:rFonts w:eastAsiaTheme="minorHAnsi"/>
          <w:b w:val="0"/>
          <w:sz w:val="28"/>
          <w:szCs w:val="28"/>
        </w:rPr>
        <w:t xml:space="preserve">и </w:t>
      </w:r>
      <w:r w:rsidRPr="00A54C42">
        <w:rPr>
          <w:rStyle w:val="40"/>
          <w:rFonts w:eastAsiaTheme="minorHAnsi"/>
          <w:b w:val="0"/>
          <w:bCs w:val="0"/>
          <w:sz w:val="28"/>
          <w:szCs w:val="28"/>
        </w:rPr>
        <w:t xml:space="preserve">(или) </w:t>
      </w:r>
      <w:r w:rsidRPr="00A54C42">
        <w:rPr>
          <w:rStyle w:val="4105pt0pt"/>
          <w:rFonts w:eastAsiaTheme="minorHAnsi"/>
          <w:b w:val="0"/>
          <w:sz w:val="28"/>
          <w:szCs w:val="28"/>
        </w:rPr>
        <w:t>помещений</w:t>
      </w:r>
      <w:r w:rsidRPr="002266C1">
        <w:rPr>
          <w:rStyle w:val="4105pt0pt"/>
          <w:rFonts w:eastAsiaTheme="minorHAnsi"/>
          <w:sz w:val="28"/>
          <w:szCs w:val="28"/>
        </w:rPr>
        <w:t xml:space="preserve">, 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являющихся частью указанных объектов капитального строительства, также 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lastRenderedPageBreak/>
        <w:t>представляют сведения соответственно о таких земельных участках, объектах капитально</w:t>
      </w:r>
      <w:r w:rsidR="00A54C42">
        <w:rPr>
          <w:rStyle w:val="40"/>
          <w:rFonts w:eastAsiaTheme="minorHAnsi"/>
          <w:b w:val="0"/>
          <w:bCs w:val="0"/>
          <w:sz w:val="28"/>
          <w:szCs w:val="28"/>
        </w:rPr>
        <w:t>го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о строительства, помещениях, являющихся частью указанных объектов капитального строительства, из Единою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438AE73" w14:textId="77777777" w:rsidR="00EA2520" w:rsidRPr="00EA4304" w:rsidRDefault="00EA2520" w:rsidP="00EA2520">
      <w:pPr>
        <w:spacing w:after="0" w:line="322" w:lineRule="exact"/>
        <w:ind w:right="30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Организатор </w:t>
      </w:r>
      <w:r w:rsidR="005658F2">
        <w:rPr>
          <w:rStyle w:val="40"/>
          <w:rFonts w:eastAsiaTheme="minorHAnsi"/>
          <w:b w:val="0"/>
          <w:bCs w:val="0"/>
          <w:sz w:val="28"/>
          <w:szCs w:val="28"/>
        </w:rPr>
        <w:t>общественных обсуждений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>: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Комиссия по подготовке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проекта внесения изменений в правила землепользования и застройки </w:t>
      </w:r>
      <w:r w:rsidR="008503F6">
        <w:rPr>
          <w:rStyle w:val="40"/>
          <w:rFonts w:eastAsiaTheme="minorHAnsi"/>
          <w:b w:val="0"/>
          <w:bCs w:val="0"/>
          <w:sz w:val="28"/>
          <w:szCs w:val="28"/>
        </w:rPr>
        <w:t xml:space="preserve">муниципального образования 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>Любанско</w:t>
      </w:r>
      <w:r w:rsidR="008503F6">
        <w:rPr>
          <w:rStyle w:val="40"/>
          <w:rFonts w:eastAsiaTheme="minorHAnsi"/>
          <w:b w:val="0"/>
          <w:bCs w:val="0"/>
          <w:sz w:val="28"/>
          <w:szCs w:val="28"/>
        </w:rPr>
        <w:t>е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городско</w:t>
      </w:r>
      <w:r w:rsidR="008503F6">
        <w:rPr>
          <w:rStyle w:val="40"/>
          <w:rFonts w:eastAsiaTheme="minorHAnsi"/>
          <w:b w:val="0"/>
          <w:bCs w:val="0"/>
          <w:sz w:val="28"/>
          <w:szCs w:val="28"/>
        </w:rPr>
        <w:t>е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поселени</w:t>
      </w:r>
      <w:r w:rsidR="008503F6">
        <w:rPr>
          <w:rStyle w:val="40"/>
          <w:rFonts w:eastAsiaTheme="minorHAnsi"/>
          <w:b w:val="0"/>
          <w:bCs w:val="0"/>
          <w:sz w:val="28"/>
          <w:szCs w:val="28"/>
        </w:rPr>
        <w:t>е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Тосненского </w:t>
      </w:r>
      <w:r w:rsidR="005658F2">
        <w:rPr>
          <w:rStyle w:val="40"/>
          <w:rFonts w:eastAsiaTheme="minorHAnsi"/>
          <w:b w:val="0"/>
          <w:bCs w:val="0"/>
          <w:sz w:val="28"/>
          <w:szCs w:val="28"/>
        </w:rPr>
        <w:t xml:space="preserve">муниципального </w:t>
      </w:r>
      <w:r w:rsidR="00A22D6F" w:rsidRPr="002266C1">
        <w:rPr>
          <w:rStyle w:val="40"/>
          <w:rFonts w:eastAsiaTheme="minorHAnsi"/>
          <w:b w:val="0"/>
          <w:bCs w:val="0"/>
          <w:sz w:val="28"/>
          <w:szCs w:val="28"/>
        </w:rPr>
        <w:t>района Ленинградской области</w:t>
      </w:r>
      <w:r w:rsidR="005658F2">
        <w:rPr>
          <w:rStyle w:val="40"/>
          <w:rFonts w:eastAsiaTheme="minorHAnsi"/>
          <w:b w:val="0"/>
          <w:bCs w:val="0"/>
          <w:sz w:val="28"/>
          <w:szCs w:val="28"/>
        </w:rPr>
        <w:t xml:space="preserve">, утвержденная постановлением администрации </w:t>
      </w:r>
      <w:r w:rsidR="005658F2" w:rsidRPr="00EA4304">
        <w:rPr>
          <w:rStyle w:val="40"/>
          <w:rFonts w:eastAsiaTheme="minorHAnsi"/>
          <w:b w:val="0"/>
          <w:bCs w:val="0"/>
          <w:sz w:val="28"/>
          <w:szCs w:val="28"/>
        </w:rPr>
        <w:t xml:space="preserve">муниципального образования Любанское городское поселение Тосненского муниципального района Ленинградской области от </w:t>
      </w:r>
      <w:r w:rsidR="00353C09">
        <w:rPr>
          <w:rStyle w:val="40"/>
          <w:rFonts w:eastAsiaTheme="minorHAnsi"/>
          <w:b w:val="0"/>
          <w:bCs w:val="0"/>
          <w:sz w:val="28"/>
          <w:szCs w:val="28"/>
        </w:rPr>
        <w:t>23.01.2024</w:t>
      </w:r>
      <w:r w:rsidR="005658F2" w:rsidRPr="00EA4304">
        <w:rPr>
          <w:rStyle w:val="40"/>
          <w:rFonts w:eastAsiaTheme="minorHAnsi"/>
          <w:b w:val="0"/>
          <w:bCs w:val="0"/>
          <w:sz w:val="28"/>
          <w:szCs w:val="28"/>
        </w:rPr>
        <w:t xml:space="preserve"> № </w:t>
      </w:r>
      <w:r w:rsidR="00353C09">
        <w:rPr>
          <w:rStyle w:val="40"/>
          <w:rFonts w:eastAsiaTheme="minorHAnsi"/>
          <w:b w:val="0"/>
          <w:bCs w:val="0"/>
          <w:sz w:val="28"/>
          <w:szCs w:val="28"/>
        </w:rPr>
        <w:t>23</w:t>
      </w:r>
      <w:r w:rsidR="005658F2" w:rsidRPr="00EA4304">
        <w:rPr>
          <w:rStyle w:val="40"/>
          <w:rFonts w:eastAsiaTheme="minorHAnsi"/>
          <w:b w:val="0"/>
          <w:bCs w:val="0"/>
          <w:sz w:val="28"/>
          <w:szCs w:val="28"/>
        </w:rPr>
        <w:t>.</w:t>
      </w:r>
    </w:p>
    <w:p w14:paraId="2D8944CD" w14:textId="77777777" w:rsidR="008503F6" w:rsidRPr="009F7468" w:rsidRDefault="00EA2520" w:rsidP="008503F6">
      <w:pPr>
        <w:spacing w:after="0" w:line="331" w:lineRule="exact"/>
        <w:ind w:right="300" w:firstLine="68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EA4304">
        <w:rPr>
          <w:rStyle w:val="40"/>
          <w:rFonts w:eastAsiaTheme="minorHAnsi"/>
          <w:b w:val="0"/>
          <w:bCs w:val="0"/>
          <w:sz w:val="28"/>
          <w:szCs w:val="28"/>
        </w:rPr>
        <w:t xml:space="preserve">Продолжительность </w:t>
      </w:r>
      <w:r w:rsidR="005658F2" w:rsidRPr="00EA4304">
        <w:rPr>
          <w:rStyle w:val="40"/>
          <w:rFonts w:eastAsiaTheme="minorHAnsi"/>
          <w:b w:val="0"/>
          <w:bCs w:val="0"/>
          <w:sz w:val="28"/>
          <w:szCs w:val="28"/>
        </w:rPr>
        <w:t xml:space="preserve">общественных обсуждений </w:t>
      </w:r>
      <w:r w:rsidRPr="00EA4304">
        <w:rPr>
          <w:rStyle w:val="40"/>
          <w:rFonts w:eastAsiaTheme="minorHAnsi"/>
          <w:b w:val="0"/>
          <w:bCs w:val="0"/>
          <w:sz w:val="28"/>
          <w:szCs w:val="28"/>
        </w:rPr>
        <w:t xml:space="preserve">по Проекту </w:t>
      </w:r>
      <w:r w:rsidR="0025383B" w:rsidRPr="00EA4304">
        <w:rPr>
          <w:rStyle w:val="40"/>
          <w:rFonts w:eastAsiaTheme="minorHAnsi"/>
          <w:b w:val="0"/>
          <w:bCs w:val="0"/>
          <w:sz w:val="28"/>
          <w:szCs w:val="28"/>
        </w:rPr>
        <w:t xml:space="preserve">со дня оповещения жителей об их проведении </w:t>
      </w:r>
      <w:r w:rsidRPr="00EA4304">
        <w:rPr>
          <w:rStyle w:val="40"/>
          <w:rFonts w:eastAsiaTheme="minorHAnsi"/>
          <w:b w:val="0"/>
          <w:bCs w:val="0"/>
          <w:sz w:val="28"/>
          <w:szCs w:val="28"/>
        </w:rPr>
        <w:t>до дня опубликования</w:t>
      </w:r>
      <w:r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 заключения о </w:t>
      </w:r>
      <w:r w:rsidRPr="00947999">
        <w:rPr>
          <w:rStyle w:val="40"/>
          <w:rFonts w:eastAsiaTheme="minorHAnsi"/>
          <w:b w:val="0"/>
          <w:bCs w:val="0"/>
          <w:sz w:val="28"/>
          <w:szCs w:val="28"/>
        </w:rPr>
        <w:t xml:space="preserve">результатах </w:t>
      </w:r>
      <w:r w:rsidR="005658F2" w:rsidRPr="005658F2">
        <w:rPr>
          <w:rStyle w:val="4105pt0pt"/>
          <w:rFonts w:eastAsiaTheme="minorHAnsi"/>
          <w:b w:val="0"/>
          <w:sz w:val="28"/>
          <w:szCs w:val="28"/>
        </w:rPr>
        <w:t xml:space="preserve">общественных обсуждений </w:t>
      </w:r>
      <w:r w:rsidRPr="00947999">
        <w:rPr>
          <w:rStyle w:val="40"/>
          <w:rFonts w:eastAsiaTheme="minorHAnsi"/>
          <w:b w:val="0"/>
          <w:bCs w:val="0"/>
          <w:sz w:val="28"/>
          <w:szCs w:val="28"/>
        </w:rPr>
        <w:t xml:space="preserve">составляет не </w:t>
      </w:r>
      <w:r w:rsidR="00A22D6F" w:rsidRPr="00947999">
        <w:rPr>
          <w:rStyle w:val="40"/>
          <w:rFonts w:eastAsiaTheme="minorHAnsi"/>
          <w:b w:val="0"/>
          <w:bCs w:val="0"/>
          <w:sz w:val="28"/>
          <w:szCs w:val="28"/>
        </w:rPr>
        <w:t xml:space="preserve">более </w:t>
      </w:r>
      <w:r w:rsidR="002266C1" w:rsidRPr="00947999">
        <w:rPr>
          <w:rStyle w:val="40"/>
          <w:rFonts w:eastAsiaTheme="minorHAnsi"/>
          <w:b w:val="0"/>
          <w:bCs w:val="0"/>
          <w:sz w:val="28"/>
          <w:szCs w:val="28"/>
        </w:rPr>
        <w:t xml:space="preserve">одного </w:t>
      </w:r>
      <w:r w:rsidR="002266C1" w:rsidRPr="009F7468">
        <w:rPr>
          <w:rStyle w:val="40"/>
          <w:rFonts w:eastAsiaTheme="minorHAnsi"/>
          <w:b w:val="0"/>
          <w:bCs w:val="0"/>
          <w:sz w:val="28"/>
          <w:szCs w:val="28"/>
        </w:rPr>
        <w:t>месяца</w:t>
      </w:r>
      <w:r w:rsidR="00A22D6F" w:rsidRPr="009F7468">
        <w:rPr>
          <w:rStyle w:val="40"/>
          <w:rFonts w:eastAsiaTheme="minorHAnsi"/>
          <w:b w:val="0"/>
          <w:bCs w:val="0"/>
          <w:sz w:val="28"/>
          <w:szCs w:val="28"/>
        </w:rPr>
        <w:t>.</w:t>
      </w:r>
    </w:p>
    <w:p w14:paraId="062129D8" w14:textId="77777777" w:rsidR="00F62A7F" w:rsidRDefault="002266C1" w:rsidP="008503F6">
      <w:pPr>
        <w:spacing w:after="0" w:line="331" w:lineRule="exact"/>
        <w:ind w:right="300" w:firstLine="68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9F74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Информация о Проекте: </w:t>
      </w:r>
      <w:r w:rsidR="00F62A7F" w:rsidRPr="00F62A7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в связи с поступившим заявлением гр. Степановой Т.В. был подготовлен проект разрешения на условно-разрешенный вид использования земельного участка – «Ведение огородничества» для земельного участка, площадью 578 кв. м, расположенного по адресу: Ленинград</w:t>
      </w:r>
      <w:r w:rsidR="00F62A7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ская область, Тосненский район, </w:t>
      </w:r>
      <w:r w:rsidR="00F62A7F" w:rsidRPr="00F62A7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г. Любань, ул. Круговая,  дом 79А.</w:t>
      </w:r>
      <w:r w:rsidR="00F62A7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</w:p>
    <w:p w14:paraId="414EEDE1" w14:textId="77777777" w:rsidR="008503F6" w:rsidRDefault="002266C1" w:rsidP="008503F6">
      <w:pPr>
        <w:spacing w:after="0" w:line="331" w:lineRule="exact"/>
        <w:ind w:right="300" w:firstLine="68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Организация открытия экспозиции Проекта: в здании администрации </w:t>
      </w:r>
      <w:r w:rsidR="005658F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муниципального образования </w:t>
      </w:r>
      <w:r w:rsidR="00A455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</w:t>
      </w:r>
      <w:r w:rsidR="005658F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е</w:t>
      </w:r>
      <w:r w:rsidR="00A455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</w:t>
      </w:r>
      <w:r w:rsidR="005658F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е</w:t>
      </w:r>
      <w:r w:rsidR="00A455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поселени</w:t>
      </w:r>
      <w:r w:rsidR="005658F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е</w:t>
      </w:r>
      <w:r w:rsidR="00A455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5658F2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Тосненского </w:t>
      </w:r>
      <w:r w:rsidR="005658F2">
        <w:rPr>
          <w:rStyle w:val="40"/>
          <w:rFonts w:eastAsiaTheme="minorHAnsi"/>
          <w:b w:val="0"/>
          <w:bCs w:val="0"/>
          <w:sz w:val="28"/>
          <w:szCs w:val="28"/>
        </w:rPr>
        <w:t xml:space="preserve">муниципального </w:t>
      </w:r>
      <w:r w:rsidR="005658F2" w:rsidRPr="002266C1">
        <w:rPr>
          <w:rStyle w:val="40"/>
          <w:rFonts w:eastAsiaTheme="minorHAnsi"/>
          <w:b w:val="0"/>
          <w:bCs w:val="0"/>
          <w:sz w:val="28"/>
          <w:szCs w:val="28"/>
        </w:rPr>
        <w:t>района Ленинградской области</w:t>
      </w:r>
      <w:r w:rsidR="005658F2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 адресу: Ленинградская область, </w:t>
      </w:r>
      <w:r w:rsidR="00A455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Тосненский район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, </w:t>
      </w:r>
      <w:r w:rsidR="00A455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п. Любань,</w:t>
      </w:r>
      <w:r w:rsidR="00F1677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A455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пр. Мельникова, д. 15, </w:t>
      </w:r>
      <w:proofErr w:type="spellStart"/>
      <w:r w:rsidR="00A455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каб</w:t>
      </w:r>
      <w:proofErr w:type="spellEnd"/>
      <w:r w:rsidR="00A455D0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 2</w:t>
      </w:r>
      <w:r w:rsidR="00EA4304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, </w:t>
      </w:r>
      <w:r w:rsidR="00353C09">
        <w:rPr>
          <w:rStyle w:val="40"/>
          <w:rFonts w:eastAsiaTheme="minorHAnsi"/>
          <w:b w:val="0"/>
          <w:bCs w:val="0"/>
          <w:sz w:val="28"/>
          <w:szCs w:val="28"/>
        </w:rPr>
        <w:t>08</w:t>
      </w:r>
      <w:r w:rsidR="00EA4304" w:rsidRPr="00EA4304">
        <w:rPr>
          <w:rStyle w:val="40"/>
          <w:rFonts w:eastAsiaTheme="minorHAnsi"/>
          <w:b w:val="0"/>
          <w:bCs w:val="0"/>
          <w:sz w:val="28"/>
          <w:szCs w:val="28"/>
        </w:rPr>
        <w:t>.</w:t>
      </w:r>
      <w:r w:rsidR="00353C09">
        <w:rPr>
          <w:rStyle w:val="40"/>
          <w:rFonts w:eastAsiaTheme="minorHAnsi"/>
          <w:b w:val="0"/>
          <w:bCs w:val="0"/>
          <w:sz w:val="28"/>
          <w:szCs w:val="28"/>
        </w:rPr>
        <w:t>04</w:t>
      </w:r>
      <w:r w:rsidR="00EA4304" w:rsidRPr="00EA4304">
        <w:rPr>
          <w:rStyle w:val="40"/>
          <w:rFonts w:eastAsiaTheme="minorHAnsi"/>
          <w:b w:val="0"/>
          <w:bCs w:val="0"/>
          <w:sz w:val="28"/>
          <w:szCs w:val="28"/>
        </w:rPr>
        <w:t>.202</w:t>
      </w:r>
      <w:r w:rsidR="00353C09">
        <w:rPr>
          <w:rStyle w:val="40"/>
          <w:rFonts w:eastAsiaTheme="minorHAnsi"/>
          <w:b w:val="0"/>
          <w:bCs w:val="0"/>
          <w:sz w:val="28"/>
          <w:szCs w:val="28"/>
        </w:rPr>
        <w:t>4</w:t>
      </w:r>
      <w:r w:rsidR="00EA4304">
        <w:rPr>
          <w:rStyle w:val="40"/>
          <w:rFonts w:eastAsiaTheme="minorHAnsi"/>
          <w:b w:val="0"/>
          <w:bCs w:val="0"/>
          <w:sz w:val="28"/>
          <w:szCs w:val="28"/>
        </w:rPr>
        <w:t>.</w:t>
      </w:r>
    </w:p>
    <w:p w14:paraId="0C08A33D" w14:textId="77777777" w:rsidR="008503F6" w:rsidRDefault="002266C1" w:rsidP="008503F6">
      <w:pPr>
        <w:spacing w:after="0" w:line="331" w:lineRule="exact"/>
        <w:ind w:right="300" w:firstLine="68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Организаци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я проведения экспозиции Проекта: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в здании администрации </w:t>
      </w:r>
      <w:r w:rsidR="005658F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муниципального образования Любанское городское поселение </w:t>
      </w:r>
      <w:r w:rsidR="005658F2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Тосненского </w:t>
      </w:r>
      <w:r w:rsidR="005658F2">
        <w:rPr>
          <w:rStyle w:val="40"/>
          <w:rFonts w:eastAsiaTheme="minorHAnsi"/>
          <w:b w:val="0"/>
          <w:bCs w:val="0"/>
          <w:sz w:val="28"/>
          <w:szCs w:val="28"/>
        </w:rPr>
        <w:t xml:space="preserve">муниципального </w:t>
      </w:r>
      <w:r w:rsidR="005658F2" w:rsidRPr="002266C1">
        <w:rPr>
          <w:rStyle w:val="40"/>
          <w:rFonts w:eastAsiaTheme="minorHAnsi"/>
          <w:b w:val="0"/>
          <w:bCs w:val="0"/>
          <w:sz w:val="28"/>
          <w:szCs w:val="28"/>
        </w:rPr>
        <w:t>района Ленинградской области</w:t>
      </w:r>
      <w:r w:rsidR="005658F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1B300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по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адресу: Ленинградская область, 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Тосненский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район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, п. Любань, пр. Мельникова, д. 15, с </w:t>
      </w:r>
      <w:r w:rsidR="00353C09" w:rsidRPr="00353C09">
        <w:rPr>
          <w:rStyle w:val="40"/>
          <w:rFonts w:eastAsiaTheme="minorHAnsi"/>
          <w:b w:val="0"/>
          <w:bCs w:val="0"/>
          <w:sz w:val="28"/>
          <w:szCs w:val="28"/>
        </w:rPr>
        <w:t xml:space="preserve">08.04.2024 по 22.04.2024 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по рабочим дням с режимом работы с</w:t>
      </w:r>
      <w:r w:rsidR="001B300F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режимом работы с 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8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0 до 13-00 и с 14-00 до 1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7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30, пятница с 8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 до 13-00 и с 14-00 до 16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</w:p>
    <w:p w14:paraId="426B0E1D" w14:textId="77777777" w:rsidR="008503F6" w:rsidRDefault="002266C1" w:rsidP="008503F6">
      <w:pPr>
        <w:spacing w:after="0" w:line="331" w:lineRule="exact"/>
        <w:ind w:right="300" w:firstLine="680"/>
        <w:jc w:val="both"/>
        <w:rPr>
          <w:rStyle w:val="40"/>
          <w:rFonts w:eastAsiaTheme="minorHAnsi"/>
          <w:b w:val="0"/>
          <w:bCs w:val="0"/>
          <w:sz w:val="28"/>
          <w:szCs w:val="28"/>
        </w:rPr>
      </w:pP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Предложения и замечания Участников </w:t>
      </w:r>
      <w:r w:rsidR="005658F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Общественных обсуждений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, прошедших идентификацию, в период размещения Проекта и проведения экспозиции Проекта принимаются </w:t>
      </w:r>
      <w:r w:rsidR="009F74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в письменной форме 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посредством записи в книге (журнале) учета посетителей </w:t>
      </w:r>
      <w:r w:rsidRPr="002266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экспозиции Проекта в здании администрации</w:t>
      </w:r>
      <w:r w:rsidR="009F74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муниципального образования</w:t>
      </w:r>
      <w:r w:rsidRPr="002266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</w:t>
      </w:r>
      <w:r w:rsidR="009F74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е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</w:t>
      </w:r>
      <w:r w:rsidR="009F74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е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поселени</w:t>
      </w:r>
      <w:r w:rsidR="009F74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е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9F74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Тосненского муниципального района Ленинградской области 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 адресу: Ленинградская область, 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Тосненский</w:t>
      </w:r>
      <w:r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район, 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п. Любан</w:t>
      </w:r>
      <w:r w:rsidR="009F74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ь, пр. Мельникова, д. 15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, с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353C09" w:rsidRPr="00353C09">
        <w:rPr>
          <w:rStyle w:val="40"/>
          <w:rFonts w:eastAsiaTheme="minorHAnsi"/>
          <w:b w:val="0"/>
          <w:bCs w:val="0"/>
          <w:sz w:val="28"/>
          <w:szCs w:val="28"/>
        </w:rPr>
        <w:t xml:space="preserve">08.04.2024 по 22.04.2024 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 рабочим дням с режимом работы с 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8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0 до 13-00 и с 14-00 до 1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7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30, пятница с 8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30 до 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lastRenderedPageBreak/>
        <w:t>13-00 и с 14-00 до 16</w:t>
      </w:r>
      <w:r w:rsidR="00FD329B" w:rsidRPr="002266C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-</w:t>
      </w:r>
      <w:r w:rsidR="00FD329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30</w:t>
      </w:r>
      <w:r w:rsidR="009F74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, путем почтового</w:t>
      </w:r>
      <w:r w:rsidR="009F7468">
        <w:rPr>
          <w:rStyle w:val="40"/>
          <w:rFonts w:eastAsiaTheme="minorHAnsi"/>
          <w:b w:val="0"/>
          <w:bCs w:val="0"/>
          <w:sz w:val="28"/>
          <w:szCs w:val="28"/>
        </w:rPr>
        <w:t xml:space="preserve"> отправления</w:t>
      </w:r>
      <w:r w:rsidR="009F7468" w:rsidRPr="009F7468">
        <w:t xml:space="preserve"> </w:t>
      </w:r>
      <w:r w:rsidR="009F7468" w:rsidRPr="009F7468">
        <w:rPr>
          <w:rStyle w:val="40"/>
          <w:rFonts w:eastAsiaTheme="minorHAnsi"/>
          <w:b w:val="0"/>
          <w:bCs w:val="0"/>
          <w:sz w:val="28"/>
          <w:szCs w:val="28"/>
        </w:rPr>
        <w:t>в администрацию Любанского городского поселения Тосненского района Ленинградской области по адресу: Ленинградская область Тосненский район, п. Любань, пр. Мельникова, д.15, а также посредством вкладки «Написать обращение» на официальном сайте Любанского городского поселения по адресу: www.lubanadmin.ru в сети «ИНТЕРНЕТ»</w:t>
      </w:r>
    </w:p>
    <w:p w14:paraId="200935CB" w14:textId="77777777" w:rsidR="008503F6" w:rsidRDefault="00556022" w:rsidP="008503F6">
      <w:pPr>
        <w:spacing w:after="0" w:line="331" w:lineRule="exact"/>
        <w:ind w:right="300" w:firstLine="680"/>
        <w:jc w:val="both"/>
        <w:rPr>
          <w:rStyle w:val="40"/>
          <w:rFonts w:eastAsiaTheme="minorHAnsi"/>
          <w:b w:val="0"/>
          <w:bCs w:val="0"/>
          <w:sz w:val="28"/>
          <w:szCs w:val="28"/>
        </w:rPr>
      </w:pPr>
      <w:r>
        <w:rPr>
          <w:rStyle w:val="40"/>
          <w:rFonts w:eastAsiaTheme="minorHAnsi"/>
          <w:b w:val="0"/>
          <w:bCs w:val="0"/>
          <w:sz w:val="28"/>
          <w:szCs w:val="28"/>
        </w:rPr>
        <w:t>Информация о проекте, Информационные материалы к Проекту размещаются на</w:t>
      </w:r>
      <w:r w:rsidRPr="00401805">
        <w:rPr>
          <w:rStyle w:val="40"/>
          <w:rFonts w:eastAsiaTheme="minorHAnsi"/>
          <w:b w:val="0"/>
          <w:bCs w:val="0"/>
          <w:sz w:val="28"/>
          <w:szCs w:val="28"/>
        </w:rPr>
        <w:t xml:space="preserve"> официальном сайте </w:t>
      </w:r>
      <w:r w:rsidR="009F7468" w:rsidRPr="009F7468">
        <w:rPr>
          <w:rStyle w:val="40"/>
          <w:rFonts w:eastAsiaTheme="minorHAnsi"/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 w:rsidR="009F7468" w:rsidRPr="009F7468">
        <w:rPr>
          <w:rStyle w:val="40"/>
          <w:rFonts w:eastAsiaTheme="minorHAnsi"/>
          <w:b w:val="0"/>
          <w:bCs w:val="0"/>
          <w:sz w:val="28"/>
          <w:szCs w:val="28"/>
        </w:rPr>
        <w:t>Любанское</w:t>
      </w:r>
      <w:proofErr w:type="spellEnd"/>
      <w:r w:rsidR="009F7468" w:rsidRPr="009F7468">
        <w:rPr>
          <w:rStyle w:val="40"/>
          <w:rFonts w:eastAsiaTheme="minorHAnsi"/>
          <w:b w:val="0"/>
          <w:bCs w:val="0"/>
          <w:sz w:val="28"/>
          <w:szCs w:val="28"/>
        </w:rPr>
        <w:t xml:space="preserve"> городское поселение Тосненского муниципального района Ленинградской области </w:t>
      </w:r>
      <w:r w:rsidRPr="00401805">
        <w:rPr>
          <w:rStyle w:val="40"/>
          <w:rFonts w:eastAsiaTheme="minorHAnsi"/>
          <w:b w:val="0"/>
          <w:bCs w:val="0"/>
          <w:sz w:val="28"/>
          <w:szCs w:val="28"/>
        </w:rPr>
        <w:t xml:space="preserve">по адресу: </w:t>
      </w:r>
      <w:hyperlink r:id="rId5" w:history="1"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www</w:t>
        </w:r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.</w:t>
        </w:r>
        <w:proofErr w:type="spellStart"/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lubanadmin</w:t>
        </w:r>
        <w:proofErr w:type="spellEnd"/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.</w:t>
        </w:r>
        <w:proofErr w:type="spellStart"/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ru</w:t>
        </w:r>
        <w:proofErr w:type="spellEnd"/>
      </w:hyperlink>
      <w:r w:rsidRPr="00556022">
        <w:rPr>
          <w:rStyle w:val="4105pt0pt"/>
          <w:rFonts w:eastAsiaTheme="minorHAnsi"/>
          <w:b w:val="0"/>
          <w:bCs w:val="0"/>
          <w:sz w:val="28"/>
          <w:szCs w:val="28"/>
        </w:rPr>
        <w:t xml:space="preserve"> </w:t>
      </w:r>
      <w:r w:rsidRPr="00556022">
        <w:rPr>
          <w:rStyle w:val="40"/>
          <w:rFonts w:eastAsiaTheme="minorHAnsi"/>
          <w:b w:val="0"/>
          <w:bCs w:val="0"/>
          <w:sz w:val="28"/>
          <w:szCs w:val="28"/>
        </w:rPr>
        <w:t>в сети «ИНТЕРНЕТ</w:t>
      </w:r>
      <w:r>
        <w:rPr>
          <w:rStyle w:val="40"/>
          <w:rFonts w:eastAsiaTheme="minorHAnsi"/>
          <w:b w:val="0"/>
          <w:bCs w:val="0"/>
          <w:sz w:val="28"/>
          <w:szCs w:val="28"/>
        </w:rPr>
        <w:t>».</w:t>
      </w:r>
    </w:p>
    <w:p w14:paraId="1C617C9F" w14:textId="77777777" w:rsidR="00721E5F" w:rsidRPr="008503F6" w:rsidRDefault="00556022" w:rsidP="008503F6">
      <w:pPr>
        <w:spacing w:after="0" w:line="331" w:lineRule="exact"/>
        <w:ind w:right="300" w:firstLine="68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55602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Постановление, Протокол, Заключение </w:t>
      </w:r>
      <w:r w:rsidR="009F74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общественных обсуждений</w:t>
      </w:r>
      <w:r w:rsidRPr="0055602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Проекту размещаются в </w:t>
      </w:r>
      <w:r w:rsidR="009F74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сетевом издании «Ленинградское областное информационное аген</w:t>
      </w:r>
      <w:r w:rsidR="00353C09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</w:t>
      </w:r>
      <w:r w:rsidR="009F74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ство (ЛЕНОБЛИНФОРМ)», на официальном сайте муниципального образования </w:t>
      </w:r>
      <w:proofErr w:type="spellStart"/>
      <w:r w:rsidR="009F74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Любанское</w:t>
      </w:r>
      <w:proofErr w:type="spellEnd"/>
      <w:r w:rsidR="009F74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городское поселение </w:t>
      </w:r>
      <w:r w:rsidR="009F7468" w:rsidRPr="002266C1">
        <w:rPr>
          <w:rStyle w:val="40"/>
          <w:rFonts w:eastAsiaTheme="minorHAnsi"/>
          <w:b w:val="0"/>
          <w:bCs w:val="0"/>
          <w:sz w:val="28"/>
          <w:szCs w:val="28"/>
        </w:rPr>
        <w:t xml:space="preserve">Тосненского </w:t>
      </w:r>
      <w:r w:rsidR="009F7468">
        <w:rPr>
          <w:rStyle w:val="40"/>
          <w:rFonts w:eastAsiaTheme="minorHAnsi"/>
          <w:b w:val="0"/>
          <w:bCs w:val="0"/>
          <w:sz w:val="28"/>
          <w:szCs w:val="28"/>
        </w:rPr>
        <w:t xml:space="preserve">муниципального </w:t>
      </w:r>
      <w:r w:rsidR="009F7468" w:rsidRPr="002266C1">
        <w:rPr>
          <w:rStyle w:val="40"/>
          <w:rFonts w:eastAsiaTheme="minorHAnsi"/>
          <w:b w:val="0"/>
          <w:bCs w:val="0"/>
          <w:sz w:val="28"/>
          <w:szCs w:val="28"/>
        </w:rPr>
        <w:t>района Ленинградской области</w:t>
      </w:r>
      <w:r w:rsidRPr="0055602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 адресу: </w:t>
      </w:r>
      <w:hyperlink r:id="rId6" w:history="1"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www</w:t>
        </w:r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.</w:t>
        </w:r>
        <w:proofErr w:type="spellStart"/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lubanadmin</w:t>
        </w:r>
        <w:proofErr w:type="spellEnd"/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</w:rPr>
          <w:t>.</w:t>
        </w:r>
        <w:proofErr w:type="spellStart"/>
        <w:r w:rsidRPr="00556022">
          <w:rPr>
            <w:rStyle w:val="a3"/>
            <w:rFonts w:ascii="Times New Roman" w:hAnsi="Times New Roman" w:cs="Times New Roman"/>
            <w:spacing w:val="6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556022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в сети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«ИНТЕРНЕТ»</w:t>
      </w:r>
      <w:r w:rsidR="009F74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</w:p>
    <w:sectPr w:rsidR="00721E5F" w:rsidRPr="008503F6" w:rsidSect="004E54E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43B80"/>
    <w:multiLevelType w:val="multilevel"/>
    <w:tmpl w:val="9A9E24B6"/>
    <w:lvl w:ilvl="0">
      <w:start w:val="1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897290"/>
    <w:multiLevelType w:val="multilevel"/>
    <w:tmpl w:val="8738E2AC"/>
    <w:lvl w:ilvl="0">
      <w:start w:val="2018"/>
      <w:numFmt w:val="decimal"/>
      <w:lvlText w:val="27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B83C78"/>
    <w:multiLevelType w:val="multilevel"/>
    <w:tmpl w:val="FDBA53A8"/>
    <w:lvl w:ilvl="0">
      <w:start w:val="2018"/>
      <w:numFmt w:val="decimal"/>
      <w:lvlText w:val="27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786E8E"/>
    <w:multiLevelType w:val="multilevel"/>
    <w:tmpl w:val="03AE7DA4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C0"/>
    <w:rsid w:val="00080A65"/>
    <w:rsid w:val="000A6AB5"/>
    <w:rsid w:val="001457CB"/>
    <w:rsid w:val="00193874"/>
    <w:rsid w:val="001B300F"/>
    <w:rsid w:val="00225379"/>
    <w:rsid w:val="002266C1"/>
    <w:rsid w:val="0025383B"/>
    <w:rsid w:val="00353C09"/>
    <w:rsid w:val="00387CE2"/>
    <w:rsid w:val="00460C70"/>
    <w:rsid w:val="004E54EA"/>
    <w:rsid w:val="00533944"/>
    <w:rsid w:val="00556022"/>
    <w:rsid w:val="005658F2"/>
    <w:rsid w:val="005D1727"/>
    <w:rsid w:val="00796C1D"/>
    <w:rsid w:val="008503F6"/>
    <w:rsid w:val="00947999"/>
    <w:rsid w:val="009F7468"/>
    <w:rsid w:val="00A22D6F"/>
    <w:rsid w:val="00A455D0"/>
    <w:rsid w:val="00A54C42"/>
    <w:rsid w:val="00AB15E7"/>
    <w:rsid w:val="00C762C0"/>
    <w:rsid w:val="00D416F5"/>
    <w:rsid w:val="00EA0233"/>
    <w:rsid w:val="00EA2520"/>
    <w:rsid w:val="00EA4304"/>
    <w:rsid w:val="00F00B59"/>
    <w:rsid w:val="00F1677B"/>
    <w:rsid w:val="00F41EB3"/>
    <w:rsid w:val="00F62A7F"/>
    <w:rsid w:val="00FD329B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F331"/>
  <w15:docId w15:val="{80F94DD7-2A69-47A7-8FEA-FC899290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0">
    <w:name w:val="Основной текст (4)"/>
    <w:basedOn w:val="4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9">
    <w:name w:val="Основной текст (9)_"/>
    <w:basedOn w:val="a0"/>
    <w:link w:val="90"/>
    <w:rsid w:val="00EA2520"/>
    <w:rPr>
      <w:rFonts w:ascii="Times New Roman" w:eastAsia="Times New Roman" w:hAnsi="Times New Roman" w:cs="Times New Roman"/>
      <w:b/>
      <w:bCs/>
      <w:spacing w:val="16"/>
      <w:sz w:val="29"/>
      <w:szCs w:val="29"/>
      <w:shd w:val="clear" w:color="auto" w:fill="FFFFFF"/>
    </w:rPr>
  </w:style>
  <w:style w:type="character" w:customStyle="1" w:styleId="4105pt0pt">
    <w:name w:val="Основной текст (4) + 10;5 pt;Не полужирный;Интервал 0 pt"/>
    <w:basedOn w:val="4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70">
    <w:name w:val="Основной текст (7)"/>
    <w:basedOn w:val="7"/>
    <w:rsid w:val="00EA2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90">
    <w:name w:val="Основной текст (9)"/>
    <w:basedOn w:val="a"/>
    <w:link w:val="9"/>
    <w:rsid w:val="00EA2520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16"/>
      <w:sz w:val="29"/>
      <w:szCs w:val="29"/>
    </w:rPr>
  </w:style>
  <w:style w:type="character" w:styleId="a3">
    <w:name w:val="Hyperlink"/>
    <w:basedOn w:val="a0"/>
    <w:uiPriority w:val="99"/>
    <w:unhideWhenUsed/>
    <w:rsid w:val="005560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anadmin.ru" TargetMode="External"/><Relationship Id="rId5" Type="http://schemas.openxmlformats.org/officeDocument/2006/relationships/hyperlink" Target="http://www.luban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5337</Characters>
  <Application>Microsoft Office Word</Application>
  <DocSecurity>0</DocSecurity>
  <Lines>116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Rita</cp:lastModifiedBy>
  <cp:revision>2</cp:revision>
  <cp:lastPrinted>2023-07-14T08:01:00Z</cp:lastPrinted>
  <dcterms:created xsi:type="dcterms:W3CDTF">2024-04-01T11:17:00Z</dcterms:created>
  <dcterms:modified xsi:type="dcterms:W3CDTF">2024-04-01T11:17:00Z</dcterms:modified>
</cp:coreProperties>
</file>