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1E" w:rsidRPr="00974F1E" w:rsidRDefault="00974F1E" w:rsidP="00974F1E">
      <w:pPr>
        <w:widowControl w:val="0"/>
        <w:spacing w:after="12" w:line="290" w:lineRule="exact"/>
        <w:ind w:left="5103"/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</w:pPr>
      <w:bookmarkStart w:id="0" w:name="bookmark6"/>
      <w:r w:rsidRPr="00974F1E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Приложение к Постановлению главы </w:t>
      </w:r>
      <w:proofErr w:type="spellStart"/>
      <w:r w:rsidRPr="00974F1E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Любанского</w:t>
      </w:r>
      <w:proofErr w:type="spellEnd"/>
      <w:r w:rsidRPr="00974F1E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 городского поселения </w:t>
      </w:r>
      <w:proofErr w:type="spellStart"/>
      <w:r w:rsidRPr="00974F1E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Тосненского</w:t>
      </w:r>
      <w:proofErr w:type="spellEnd"/>
      <w:r w:rsidRPr="00974F1E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 района Ленинградской области</w:t>
      </w:r>
    </w:p>
    <w:p w:rsidR="00EA2520" w:rsidRPr="00CB3D15" w:rsidRDefault="00EA2520" w:rsidP="00974F1E">
      <w:pPr>
        <w:pStyle w:val="90"/>
        <w:shd w:val="clear" w:color="auto" w:fill="auto"/>
        <w:spacing w:before="0" w:after="12" w:line="290" w:lineRule="exact"/>
        <w:ind w:left="5103"/>
        <w:jc w:val="left"/>
        <w:rPr>
          <w:b w:val="0"/>
          <w:sz w:val="28"/>
          <w:szCs w:val="28"/>
          <w:u w:val="single"/>
        </w:rPr>
      </w:pPr>
      <w:r w:rsidRPr="00AB15E7">
        <w:rPr>
          <w:b w:val="0"/>
          <w:sz w:val="28"/>
          <w:szCs w:val="28"/>
        </w:rPr>
        <w:t xml:space="preserve">от </w:t>
      </w:r>
      <w:r w:rsidR="00B329D1">
        <w:rPr>
          <w:b w:val="0"/>
          <w:sz w:val="28"/>
          <w:szCs w:val="28"/>
          <w:u w:val="single"/>
        </w:rPr>
        <w:t>07.11.2022</w:t>
      </w:r>
      <w:r w:rsidR="00865C2E" w:rsidRPr="00B329D1">
        <w:rPr>
          <w:b w:val="0"/>
          <w:sz w:val="28"/>
          <w:szCs w:val="28"/>
          <w:u w:val="single"/>
        </w:rPr>
        <w:t xml:space="preserve"> </w:t>
      </w:r>
      <w:r w:rsidR="002B4E8C">
        <w:rPr>
          <w:b w:val="0"/>
          <w:sz w:val="28"/>
          <w:szCs w:val="28"/>
        </w:rPr>
        <w:t xml:space="preserve">№ </w:t>
      </w:r>
      <w:r w:rsidR="00B329D1">
        <w:rPr>
          <w:b w:val="0"/>
          <w:sz w:val="28"/>
          <w:szCs w:val="28"/>
          <w:u w:val="single"/>
        </w:rPr>
        <w:t>9-па</w:t>
      </w:r>
    </w:p>
    <w:bookmarkEnd w:id="0"/>
    <w:p w:rsidR="00EA2520" w:rsidRPr="002266C1" w:rsidRDefault="00556022" w:rsidP="00556022">
      <w:pPr>
        <w:spacing w:after="337" w:line="240" w:lineRule="exact"/>
        <w:ind w:left="4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22" w:rsidRDefault="00556022" w:rsidP="00556022">
      <w:pPr>
        <w:spacing w:after="0" w:line="326" w:lineRule="exact"/>
        <w:ind w:right="300" w:firstLine="709"/>
        <w:jc w:val="center"/>
        <w:rPr>
          <w:rStyle w:val="40"/>
          <w:rFonts w:eastAsiaTheme="minorHAnsi"/>
          <w:b w:val="0"/>
          <w:bCs w:val="0"/>
          <w:sz w:val="28"/>
          <w:szCs w:val="28"/>
        </w:rPr>
      </w:pPr>
      <w:r>
        <w:rPr>
          <w:rStyle w:val="40"/>
          <w:rFonts w:eastAsiaTheme="minorHAnsi"/>
          <w:b w:val="0"/>
          <w:bCs w:val="0"/>
          <w:sz w:val="28"/>
          <w:szCs w:val="28"/>
        </w:rPr>
        <w:t xml:space="preserve">ОПОВЕЩЕНИЕ </w:t>
      </w:r>
    </w:p>
    <w:p w:rsidR="00556022" w:rsidRDefault="00556022" w:rsidP="00556022">
      <w:pPr>
        <w:spacing w:after="0" w:line="326" w:lineRule="exact"/>
        <w:ind w:right="300" w:firstLine="709"/>
        <w:jc w:val="center"/>
        <w:rPr>
          <w:rStyle w:val="40"/>
          <w:rFonts w:eastAsiaTheme="minorHAnsi"/>
          <w:b w:val="0"/>
          <w:bCs w:val="0"/>
          <w:sz w:val="28"/>
          <w:szCs w:val="28"/>
        </w:rPr>
      </w:pPr>
      <w:r>
        <w:rPr>
          <w:rStyle w:val="40"/>
          <w:rFonts w:eastAsiaTheme="minorHAnsi"/>
          <w:b w:val="0"/>
          <w:bCs w:val="0"/>
          <w:sz w:val="28"/>
          <w:szCs w:val="28"/>
        </w:rPr>
        <w:t xml:space="preserve">О начале публичных слушаний </w:t>
      </w:r>
    </w:p>
    <w:p w:rsidR="00556022" w:rsidRDefault="00556022" w:rsidP="00EA2520">
      <w:pPr>
        <w:spacing w:after="0" w:line="326" w:lineRule="exact"/>
        <w:ind w:right="300" w:firstLine="709"/>
        <w:jc w:val="both"/>
        <w:rPr>
          <w:rStyle w:val="40"/>
          <w:rFonts w:eastAsiaTheme="minorHAnsi"/>
          <w:b w:val="0"/>
          <w:bCs w:val="0"/>
          <w:sz w:val="28"/>
          <w:szCs w:val="28"/>
        </w:rPr>
      </w:pPr>
    </w:p>
    <w:p w:rsidR="00CB3D15" w:rsidRPr="00CB3D15" w:rsidRDefault="00EA2520" w:rsidP="00CB3D15">
      <w:pPr>
        <w:numPr>
          <w:ilvl w:val="0"/>
          <w:numId w:val="6"/>
        </w:numPr>
        <w:spacing w:after="0" w:line="240" w:lineRule="auto"/>
        <w:ind w:left="0"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Комиссия по подготовке проекта внесения изменений в правила землепользования и застройки </w:t>
      </w:r>
      <w:proofErr w:type="spellStart"/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>Любанского</w:t>
      </w:r>
      <w:proofErr w:type="spellEnd"/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городского поселения </w:t>
      </w:r>
      <w:proofErr w:type="spellStart"/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>Тосненского</w:t>
      </w:r>
      <w:proofErr w:type="spellEnd"/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района</w:t>
      </w:r>
      <w:r w:rsidR="00A22D6F"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Ленинградской области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оповещает о начале публичных слушаний по проект</w:t>
      </w:r>
      <w:r w:rsidR="002C5C0E">
        <w:rPr>
          <w:rStyle w:val="40"/>
          <w:rFonts w:eastAsiaTheme="minorHAnsi"/>
          <w:b w:val="0"/>
          <w:bCs w:val="0"/>
          <w:sz w:val="28"/>
          <w:szCs w:val="28"/>
        </w:rPr>
        <w:t xml:space="preserve">ам </w:t>
      </w:r>
      <w:r w:rsidRPr="002266C1">
        <w:rPr>
          <w:rFonts w:ascii="Times New Roman" w:hAnsi="Times New Roman" w:cs="Times New Roman"/>
          <w:sz w:val="28"/>
          <w:szCs w:val="28"/>
        </w:rPr>
        <w:t>решени</w:t>
      </w:r>
      <w:r w:rsidR="00CB3D15">
        <w:rPr>
          <w:rFonts w:ascii="Times New Roman" w:hAnsi="Times New Roman" w:cs="Times New Roman"/>
          <w:sz w:val="28"/>
          <w:szCs w:val="28"/>
        </w:rPr>
        <w:t>я</w:t>
      </w:r>
      <w:r w:rsidRPr="002266C1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разрешённый вид использования земельн</w:t>
      </w:r>
      <w:r w:rsidR="002C5C0E">
        <w:rPr>
          <w:rFonts w:ascii="Times New Roman" w:hAnsi="Times New Roman" w:cs="Times New Roman"/>
          <w:sz w:val="28"/>
          <w:szCs w:val="28"/>
        </w:rPr>
        <w:t>ых</w:t>
      </w:r>
      <w:r w:rsidRPr="002266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C5C0E">
        <w:rPr>
          <w:rFonts w:ascii="Times New Roman" w:hAnsi="Times New Roman" w:cs="Times New Roman"/>
          <w:sz w:val="28"/>
          <w:szCs w:val="28"/>
        </w:rPr>
        <w:t xml:space="preserve">ов </w:t>
      </w:r>
      <w:r w:rsidR="00A22D6F" w:rsidRPr="002266C1">
        <w:rPr>
          <w:rFonts w:ascii="Times New Roman" w:hAnsi="Times New Roman" w:cs="Times New Roman"/>
          <w:sz w:val="28"/>
          <w:szCs w:val="28"/>
        </w:rPr>
        <w:t>«</w:t>
      </w:r>
      <w:r w:rsidR="002C5C0E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застройка»</w:t>
      </w:r>
      <w:r w:rsidR="00CB3D15" w:rsidRPr="00CB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проекту схемы расположения  земельного участка или земельных участков на кадастровом плане территории (далее Проекты), применительно к земельному участку, формируемому</w:t>
      </w:r>
      <w:proofErr w:type="gramEnd"/>
      <w:r w:rsidR="00CB3D15" w:rsidRPr="00CB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многоквартирным домом по адресу: Ленинградская область, Тосненский район, г. Любань, ул. Торговая, д. 14</w:t>
      </w:r>
      <w:r w:rsidR="00CB3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520" w:rsidRPr="002266C1" w:rsidRDefault="00EA2520" w:rsidP="00CB3D15">
      <w:pPr>
        <w:spacing w:after="36" w:line="240" w:lineRule="auto"/>
        <w:ind w:right="28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>Дата и время проведения собран</w:t>
      </w:r>
      <w:r w:rsidR="00607CFB">
        <w:rPr>
          <w:rStyle w:val="40"/>
          <w:rFonts w:eastAsiaTheme="minorHAnsi"/>
          <w:b w:val="0"/>
          <w:bCs w:val="0"/>
          <w:sz w:val="28"/>
          <w:szCs w:val="28"/>
        </w:rPr>
        <w:t>ия публичных слушаний по Проектам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: </w:t>
      </w:r>
      <w:r w:rsidR="009173EE">
        <w:rPr>
          <w:rStyle w:val="40"/>
          <w:rFonts w:eastAsiaTheme="minorHAnsi"/>
          <w:b w:val="0"/>
          <w:bCs w:val="0"/>
          <w:sz w:val="28"/>
          <w:szCs w:val="28"/>
        </w:rPr>
        <w:t>2</w:t>
      </w:r>
      <w:r w:rsidR="00B37E52">
        <w:rPr>
          <w:rStyle w:val="40"/>
          <w:rFonts w:eastAsiaTheme="minorHAnsi"/>
          <w:b w:val="0"/>
          <w:bCs w:val="0"/>
          <w:sz w:val="28"/>
          <w:szCs w:val="28"/>
        </w:rPr>
        <w:t>8</w:t>
      </w:r>
      <w:r w:rsidR="001A4FCC">
        <w:rPr>
          <w:rStyle w:val="40"/>
          <w:rFonts w:eastAsiaTheme="minorHAnsi"/>
          <w:b w:val="0"/>
          <w:bCs w:val="0"/>
          <w:sz w:val="28"/>
          <w:szCs w:val="28"/>
        </w:rPr>
        <w:t xml:space="preserve"> </w:t>
      </w:r>
      <w:r w:rsidR="00CB3D15">
        <w:rPr>
          <w:rStyle w:val="40"/>
          <w:rFonts w:eastAsiaTheme="minorHAnsi"/>
          <w:b w:val="0"/>
          <w:bCs w:val="0"/>
          <w:sz w:val="28"/>
          <w:szCs w:val="28"/>
        </w:rPr>
        <w:t>ноября</w:t>
      </w:r>
      <w:r w:rsidR="00B37E52">
        <w:rPr>
          <w:rStyle w:val="40"/>
          <w:rFonts w:eastAsiaTheme="minorHAnsi"/>
          <w:b w:val="0"/>
          <w:bCs w:val="0"/>
          <w:sz w:val="28"/>
          <w:szCs w:val="28"/>
        </w:rPr>
        <w:t xml:space="preserve"> 202</w:t>
      </w:r>
      <w:r w:rsidR="00607CFB">
        <w:rPr>
          <w:rStyle w:val="40"/>
          <w:rFonts w:eastAsiaTheme="minorHAnsi"/>
          <w:b w:val="0"/>
          <w:bCs w:val="0"/>
          <w:sz w:val="28"/>
          <w:szCs w:val="28"/>
        </w:rPr>
        <w:t>2</w:t>
      </w:r>
      <w:r w:rsidR="009173EE">
        <w:rPr>
          <w:rStyle w:val="40"/>
          <w:rFonts w:eastAsiaTheme="minorHAnsi"/>
          <w:b w:val="0"/>
          <w:bCs w:val="0"/>
          <w:sz w:val="28"/>
          <w:szCs w:val="28"/>
        </w:rPr>
        <w:t xml:space="preserve"> </w:t>
      </w:r>
      <w:r w:rsidR="00A22D6F" w:rsidRPr="002266C1">
        <w:rPr>
          <w:rStyle w:val="40"/>
          <w:rFonts w:eastAsiaTheme="minorHAnsi"/>
          <w:b w:val="0"/>
          <w:bCs w:val="0"/>
          <w:sz w:val="28"/>
          <w:szCs w:val="28"/>
        </w:rPr>
        <w:t>года в 16-00.</w:t>
      </w:r>
    </w:p>
    <w:p w:rsidR="00EA2520" w:rsidRPr="002266C1" w:rsidRDefault="00EA2520" w:rsidP="00EA2520">
      <w:pPr>
        <w:spacing w:after="0" w:line="326" w:lineRule="exact"/>
        <w:ind w:right="30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>Место проведения собрания публичных слушаний по Проект</w:t>
      </w:r>
      <w:r w:rsidR="00607CFB">
        <w:rPr>
          <w:rStyle w:val="40"/>
          <w:rFonts w:eastAsiaTheme="minorHAnsi"/>
          <w:b w:val="0"/>
          <w:bCs w:val="0"/>
          <w:sz w:val="28"/>
          <w:szCs w:val="28"/>
        </w:rPr>
        <w:t>ам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: здание </w:t>
      </w:r>
      <w:r w:rsidR="00A22D6F"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администрации </w:t>
      </w:r>
      <w:proofErr w:type="spellStart"/>
      <w:r w:rsidR="00A22D6F" w:rsidRPr="002266C1">
        <w:rPr>
          <w:rStyle w:val="40"/>
          <w:rFonts w:eastAsiaTheme="minorHAnsi"/>
          <w:b w:val="0"/>
          <w:bCs w:val="0"/>
          <w:sz w:val="28"/>
          <w:szCs w:val="28"/>
        </w:rPr>
        <w:t>Любанского</w:t>
      </w:r>
      <w:proofErr w:type="spellEnd"/>
      <w:r w:rsidR="00A22D6F"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городского поселения по адресу: </w:t>
      </w:r>
      <w:r w:rsidR="00A22D6F" w:rsidRPr="002266C1">
        <w:rPr>
          <w:rFonts w:ascii="Times New Roman" w:hAnsi="Times New Roman" w:cs="Times New Roman"/>
          <w:sz w:val="28"/>
          <w:szCs w:val="28"/>
        </w:rPr>
        <w:t>Ленинградская область, Тосненский район, п. Любань, пр. Мельникова, д.15.</w:t>
      </w:r>
    </w:p>
    <w:p w:rsidR="00EA2520" w:rsidRPr="002266C1" w:rsidRDefault="00EA2520" w:rsidP="00EA2520">
      <w:pPr>
        <w:spacing w:after="0" w:line="326" w:lineRule="exact"/>
        <w:ind w:right="30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>Участниками публичных слушаний по Проект</w:t>
      </w:r>
      <w:r w:rsidR="00607CFB">
        <w:rPr>
          <w:rStyle w:val="40"/>
          <w:rFonts w:eastAsiaTheme="minorHAnsi"/>
          <w:b w:val="0"/>
          <w:bCs w:val="0"/>
          <w:sz w:val="28"/>
          <w:szCs w:val="28"/>
        </w:rPr>
        <w:t>ам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являются </w:t>
      </w:r>
      <w:r w:rsidR="00A22D6F" w:rsidRPr="002266C1">
        <w:rPr>
          <w:rFonts w:ascii="Times New Roman" w:hAnsi="Times New Roman" w:cs="Times New Roman"/>
          <w:sz w:val="28"/>
          <w:szCs w:val="28"/>
        </w:rPr>
        <w:t xml:space="preserve">  граждане, постоянно проживающие  в пределах территориальной зоны, в границах которой расположены земельные участки, в отношении кото</w:t>
      </w:r>
      <w:bookmarkStart w:id="1" w:name="_GoBack"/>
      <w:bookmarkEnd w:id="1"/>
      <w:r w:rsidR="00A22D6F" w:rsidRPr="002266C1">
        <w:rPr>
          <w:rFonts w:ascii="Times New Roman" w:hAnsi="Times New Roman" w:cs="Times New Roman"/>
          <w:sz w:val="28"/>
          <w:szCs w:val="28"/>
        </w:rPr>
        <w:t xml:space="preserve">рых подготовлены данные проекты, правообладатели находящихся в границах этой территориальной зоны земельных участков или расположенных на них объектов капитального строительства, </w:t>
      </w:r>
      <w:proofErr w:type="gramStart"/>
      <w:r w:rsidR="00A22D6F" w:rsidRPr="002266C1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="00A22D6F" w:rsidRPr="002266C1">
        <w:rPr>
          <w:rFonts w:ascii="Times New Roman" w:hAnsi="Times New Roman" w:cs="Times New Roman"/>
          <w:sz w:val="28"/>
          <w:szCs w:val="28"/>
        </w:rPr>
        <w:t xml:space="preserve"> постоянно проживающие в границах земельных участков, прилегающих к земельным участкам в отношении которых подготовлены данные проекты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>, (далее - Участники публичных слушаний).</w:t>
      </w:r>
    </w:p>
    <w:p w:rsidR="00EA2520" w:rsidRPr="002266C1" w:rsidRDefault="00EA2520" w:rsidP="00EA2520">
      <w:pPr>
        <w:spacing w:after="0" w:line="322" w:lineRule="exact"/>
        <w:ind w:right="30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Участники публичных слушаний в целях идентификации представляют сведения </w:t>
      </w:r>
      <w:r w:rsidRPr="002266C1">
        <w:rPr>
          <w:rFonts w:ascii="Times New Roman" w:hAnsi="Times New Roman" w:cs="Times New Roman"/>
          <w:sz w:val="28"/>
          <w:szCs w:val="28"/>
        </w:rPr>
        <w:t xml:space="preserve">о 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>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</w:t>
      </w:r>
      <w:proofErr w:type="gramStart"/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>Участники публичных слушаний, являющиеся правообладателями соответствующих земельных участков</w:t>
      </w:r>
      <w:r w:rsidR="00607CFB">
        <w:rPr>
          <w:rStyle w:val="40"/>
          <w:rFonts w:eastAsiaTheme="minorHAnsi"/>
          <w:b w:val="0"/>
          <w:bCs w:val="0"/>
          <w:sz w:val="28"/>
          <w:szCs w:val="28"/>
        </w:rPr>
        <w:t xml:space="preserve"> и (или) расположенных на них об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ъектов капитального строительства </w:t>
      </w:r>
      <w:r w:rsidRPr="00A54C42">
        <w:rPr>
          <w:rStyle w:val="4105pt0pt"/>
          <w:rFonts w:eastAsiaTheme="minorHAnsi"/>
          <w:b w:val="0"/>
          <w:sz w:val="28"/>
          <w:szCs w:val="28"/>
        </w:rPr>
        <w:t xml:space="preserve">и </w:t>
      </w:r>
      <w:r w:rsidRPr="00A54C42">
        <w:rPr>
          <w:rStyle w:val="40"/>
          <w:rFonts w:eastAsiaTheme="minorHAnsi"/>
          <w:b w:val="0"/>
          <w:bCs w:val="0"/>
          <w:sz w:val="28"/>
          <w:szCs w:val="28"/>
        </w:rPr>
        <w:t xml:space="preserve">(или) </w:t>
      </w:r>
      <w:r w:rsidRPr="00A54C42">
        <w:rPr>
          <w:rStyle w:val="4105pt0pt"/>
          <w:rFonts w:eastAsiaTheme="minorHAnsi"/>
          <w:b w:val="0"/>
          <w:sz w:val="28"/>
          <w:szCs w:val="28"/>
        </w:rPr>
        <w:t>помещений</w:t>
      </w:r>
      <w:r w:rsidRPr="002266C1">
        <w:rPr>
          <w:rStyle w:val="4105pt0pt"/>
          <w:rFonts w:eastAsiaTheme="minorHAnsi"/>
          <w:sz w:val="28"/>
          <w:szCs w:val="28"/>
        </w:rPr>
        <w:t xml:space="preserve">, 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>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</w:t>
      </w:r>
      <w:r w:rsidR="00A54C42">
        <w:rPr>
          <w:rStyle w:val="40"/>
          <w:rFonts w:eastAsiaTheme="minorHAnsi"/>
          <w:b w:val="0"/>
          <w:bCs w:val="0"/>
          <w:sz w:val="28"/>
          <w:szCs w:val="28"/>
        </w:rPr>
        <w:t>го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о строительства, помещениях, являющихся частью указанных объектов капитального строительства, из Единою государственного реестра недвижимости и иные документы, устанавливающие или удостоверяющие их права на такие земельные</w:t>
      </w:r>
      <w:proofErr w:type="gramEnd"/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участки, объекты капитального строительства, помещения, являющиеся частью указанных объектов капитального строительства.</w:t>
      </w:r>
    </w:p>
    <w:p w:rsidR="00EA2520" w:rsidRPr="002266C1" w:rsidRDefault="00EA2520" w:rsidP="00EA2520">
      <w:pPr>
        <w:spacing w:after="0" w:line="322" w:lineRule="exact"/>
        <w:ind w:right="30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lastRenderedPageBreak/>
        <w:t>Организатор публичных слушаний:</w:t>
      </w:r>
      <w:r w:rsidR="00A22D6F"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Комиссия по подготовке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</w:t>
      </w:r>
      <w:r w:rsidR="00A22D6F"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проекта внесения изменений в правила землепользования и застройки </w:t>
      </w:r>
      <w:proofErr w:type="spellStart"/>
      <w:r w:rsidR="00A22D6F" w:rsidRPr="002266C1">
        <w:rPr>
          <w:rStyle w:val="40"/>
          <w:rFonts w:eastAsiaTheme="minorHAnsi"/>
          <w:b w:val="0"/>
          <w:bCs w:val="0"/>
          <w:sz w:val="28"/>
          <w:szCs w:val="28"/>
        </w:rPr>
        <w:t>Любанского</w:t>
      </w:r>
      <w:proofErr w:type="spellEnd"/>
      <w:r w:rsidR="00A22D6F"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городского поселения </w:t>
      </w:r>
      <w:proofErr w:type="spellStart"/>
      <w:r w:rsidR="00A22D6F" w:rsidRPr="002266C1">
        <w:rPr>
          <w:rStyle w:val="40"/>
          <w:rFonts w:eastAsiaTheme="minorHAnsi"/>
          <w:b w:val="0"/>
          <w:bCs w:val="0"/>
          <w:sz w:val="28"/>
          <w:szCs w:val="28"/>
        </w:rPr>
        <w:t>Тосненского</w:t>
      </w:r>
      <w:proofErr w:type="spellEnd"/>
      <w:r w:rsidR="00A22D6F"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района Ленинградской области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>.</w:t>
      </w:r>
    </w:p>
    <w:p w:rsidR="002266C1" w:rsidRPr="00947999" w:rsidRDefault="00EA2520" w:rsidP="00947999">
      <w:pPr>
        <w:spacing w:after="0" w:line="331" w:lineRule="exact"/>
        <w:ind w:right="300" w:firstLine="68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>Продолжительнос</w:t>
      </w:r>
      <w:r w:rsidR="00607CFB">
        <w:rPr>
          <w:rStyle w:val="40"/>
          <w:rFonts w:eastAsiaTheme="minorHAnsi"/>
          <w:b w:val="0"/>
          <w:bCs w:val="0"/>
          <w:sz w:val="28"/>
          <w:szCs w:val="28"/>
        </w:rPr>
        <w:t xml:space="preserve">ть публичных слушаний </w:t>
      </w:r>
      <w:proofErr w:type="gramStart"/>
      <w:r w:rsidR="00607CFB">
        <w:rPr>
          <w:rStyle w:val="40"/>
          <w:rFonts w:eastAsiaTheme="minorHAnsi"/>
          <w:b w:val="0"/>
          <w:bCs w:val="0"/>
          <w:sz w:val="28"/>
          <w:szCs w:val="28"/>
        </w:rPr>
        <w:t>по Проектам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</w:t>
      </w:r>
      <w:r w:rsidR="0025383B" w:rsidRPr="002266C1">
        <w:rPr>
          <w:rStyle w:val="40"/>
          <w:rFonts w:eastAsiaTheme="minorHAnsi"/>
          <w:b w:val="0"/>
          <w:bCs w:val="0"/>
          <w:sz w:val="28"/>
          <w:szCs w:val="28"/>
        </w:rPr>
        <w:t>со дня о</w:t>
      </w:r>
      <w:r w:rsidR="0025383B">
        <w:rPr>
          <w:rStyle w:val="40"/>
          <w:rFonts w:eastAsiaTheme="minorHAnsi"/>
          <w:b w:val="0"/>
          <w:bCs w:val="0"/>
          <w:sz w:val="28"/>
          <w:szCs w:val="28"/>
        </w:rPr>
        <w:t>повещения</w:t>
      </w:r>
      <w:r w:rsidR="0025383B"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</w:t>
      </w:r>
      <w:r w:rsidR="0025383B">
        <w:rPr>
          <w:rStyle w:val="40"/>
          <w:rFonts w:eastAsiaTheme="minorHAnsi"/>
          <w:b w:val="0"/>
          <w:bCs w:val="0"/>
          <w:sz w:val="28"/>
          <w:szCs w:val="28"/>
        </w:rPr>
        <w:t xml:space="preserve">жителей об их проведении 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до дня опубликования заключения о </w:t>
      </w:r>
      <w:r w:rsidRPr="00947999">
        <w:rPr>
          <w:rStyle w:val="40"/>
          <w:rFonts w:eastAsiaTheme="minorHAnsi"/>
          <w:b w:val="0"/>
          <w:bCs w:val="0"/>
          <w:sz w:val="28"/>
          <w:szCs w:val="28"/>
        </w:rPr>
        <w:t>результатах</w:t>
      </w:r>
      <w:proofErr w:type="gramEnd"/>
      <w:r w:rsidRPr="00947999">
        <w:rPr>
          <w:rStyle w:val="40"/>
          <w:rFonts w:eastAsiaTheme="minorHAnsi"/>
          <w:b w:val="0"/>
          <w:bCs w:val="0"/>
          <w:sz w:val="28"/>
          <w:szCs w:val="28"/>
        </w:rPr>
        <w:t xml:space="preserve"> </w:t>
      </w:r>
      <w:r w:rsidRPr="00947999">
        <w:rPr>
          <w:rStyle w:val="4105pt0pt"/>
          <w:rFonts w:eastAsiaTheme="minorHAnsi"/>
          <w:b w:val="0"/>
          <w:sz w:val="28"/>
          <w:szCs w:val="28"/>
        </w:rPr>
        <w:t xml:space="preserve">публичных </w:t>
      </w:r>
      <w:r w:rsidRPr="00947999">
        <w:rPr>
          <w:rStyle w:val="40"/>
          <w:rFonts w:eastAsiaTheme="minorHAnsi"/>
          <w:b w:val="0"/>
          <w:bCs w:val="0"/>
          <w:sz w:val="28"/>
          <w:szCs w:val="28"/>
        </w:rPr>
        <w:t xml:space="preserve">слушаний составляет не </w:t>
      </w:r>
      <w:r w:rsidR="00A22D6F" w:rsidRPr="00947999">
        <w:rPr>
          <w:rStyle w:val="40"/>
          <w:rFonts w:eastAsiaTheme="minorHAnsi"/>
          <w:b w:val="0"/>
          <w:bCs w:val="0"/>
          <w:sz w:val="28"/>
          <w:szCs w:val="28"/>
        </w:rPr>
        <w:t xml:space="preserve">более </w:t>
      </w:r>
      <w:r w:rsidR="002266C1" w:rsidRPr="00947999">
        <w:rPr>
          <w:rStyle w:val="40"/>
          <w:rFonts w:eastAsiaTheme="minorHAnsi"/>
          <w:b w:val="0"/>
          <w:bCs w:val="0"/>
          <w:sz w:val="28"/>
          <w:szCs w:val="28"/>
        </w:rPr>
        <w:t>одного месяца</w:t>
      </w:r>
      <w:r w:rsidR="00A22D6F" w:rsidRPr="00947999">
        <w:rPr>
          <w:rStyle w:val="40"/>
          <w:rFonts w:eastAsiaTheme="minorHAnsi"/>
          <w:b w:val="0"/>
          <w:bCs w:val="0"/>
          <w:sz w:val="28"/>
          <w:szCs w:val="28"/>
        </w:rPr>
        <w:t>.</w:t>
      </w:r>
    </w:p>
    <w:p w:rsidR="00CB3D15" w:rsidRDefault="00947999" w:rsidP="001010E2">
      <w:pPr>
        <w:widowControl w:val="0"/>
        <w:spacing w:after="0" w:line="322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      </w:t>
      </w:r>
      <w:r w:rsidR="002266C1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Информация о Проект</w:t>
      </w:r>
      <w:r w:rsidR="00607CF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ах</w:t>
      </w:r>
      <w:r w:rsidR="002266C1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:</w:t>
      </w:r>
      <w:r w:rsid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CB3D15" w:rsidRPr="00CB3D1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в связи с </w:t>
      </w:r>
      <w:r w:rsidR="00D416F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поступившим </w:t>
      </w:r>
      <w:r w:rsidR="00CB3D1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обращением</w:t>
      </w:r>
      <w:r w:rsidR="00A455D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              </w:t>
      </w:r>
      <w:r w:rsidR="002266C1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B37E5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администрации </w:t>
      </w:r>
      <w:proofErr w:type="spellStart"/>
      <w:r w:rsidR="00B37E5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Любанского</w:t>
      </w:r>
      <w:proofErr w:type="spellEnd"/>
      <w:r w:rsidR="00B37E5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городского поселения </w:t>
      </w:r>
      <w:proofErr w:type="spellStart"/>
      <w:r w:rsidR="00B37E5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Тосненского</w:t>
      </w:r>
      <w:proofErr w:type="spellEnd"/>
      <w:r w:rsidR="00B37E5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района Ленинградской области </w:t>
      </w:r>
      <w:r w:rsidR="002266C1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был подготовлен проект</w:t>
      </w:r>
      <w:r w:rsidR="00CB3D15" w:rsidRPr="00CB3D1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решения о предоставлении разрешения на условно разрешённый вид использования земельных участков «Малоэтажная многоквартирная жилая застройка» применительно к земельному участку, формируемому под многоквартирным домом по адресу: Ленинградская область, Тосненский район, г. Любань, ул. Торговая, д. 14</w:t>
      </w:r>
      <w:r w:rsidR="00CB3D1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</w:t>
      </w:r>
    </w:p>
    <w:p w:rsidR="001010E2" w:rsidRDefault="00CB3D15" w:rsidP="001010E2">
      <w:pPr>
        <w:widowControl w:val="0"/>
        <w:spacing w:after="0" w:line="322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С</w:t>
      </w:r>
      <w:r w:rsidRPr="00CB3D1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хем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а</w:t>
      </w:r>
      <w:r w:rsidRPr="00CB3D1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расположения  земельного участка или земельных участков на кадастровом плане территории (далее Проекты), применительно к земельному участку, формируемому под многоквартирным домом по адресу: Ленинградская область, Тосненский район, г. Любань, ул. Торговая, д. 14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разработана администрацией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района Ленинградской области. </w:t>
      </w:r>
      <w:r w:rsidR="002266C1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</w:p>
    <w:p w:rsidR="002266C1" w:rsidRPr="002266C1" w:rsidRDefault="002266C1" w:rsidP="00FD329B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317" w:lineRule="exact"/>
        <w:ind w:left="60" w:right="40" w:firstLine="72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Организация открытия экспозиции Проект</w:t>
      </w:r>
      <w:r w:rsidR="001010E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ов</w:t>
      </w: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: в здании администрации </w:t>
      </w:r>
      <w:proofErr w:type="spellStart"/>
      <w:r w:rsidR="00A455D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Любанского</w:t>
      </w:r>
      <w:proofErr w:type="spellEnd"/>
      <w:r w:rsidR="00A455D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городского поселения  </w:t>
      </w: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по адресу: Ленинградская область, </w:t>
      </w:r>
      <w:r w:rsidR="00A455D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Тосненский район</w:t>
      </w: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район</w:t>
      </w:r>
      <w:proofErr w:type="spellEnd"/>
      <w:proofErr w:type="gramEnd"/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, </w:t>
      </w:r>
      <w:r w:rsidR="00A455D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п. Любань,</w:t>
      </w:r>
      <w:r w:rsidR="00CB3D1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A455D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пр. Мельникова, д. 15</w:t>
      </w:r>
      <w:r w:rsidR="00D06F33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- </w:t>
      </w:r>
      <w:r w:rsidR="00B37E5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</w:t>
      </w:r>
      <w:r w:rsidR="00D06F33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4</w:t>
      </w:r>
      <w:r w:rsidR="00B37E5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</w:t>
      </w:r>
      <w:r w:rsidR="00CB3D1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11</w:t>
      </w:r>
      <w:r w:rsidR="00B37E5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.202</w:t>
      </w:r>
      <w:r w:rsidR="001010E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</w:t>
      </w: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</w:t>
      </w:r>
    </w:p>
    <w:p w:rsidR="00FD329B" w:rsidRPr="002266C1" w:rsidRDefault="002266C1" w:rsidP="00D06F33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317" w:lineRule="exact"/>
        <w:ind w:left="60" w:right="40" w:firstLine="72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Организаци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я проведения экспозиции Проект</w:t>
      </w:r>
      <w:r w:rsidR="001010E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ов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:</w:t>
      </w: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в здании администрации </w:t>
      </w:r>
      <w:proofErr w:type="spellStart"/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Любанского</w:t>
      </w:r>
      <w:proofErr w:type="spellEnd"/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городского поселения </w:t>
      </w:r>
      <w:proofErr w:type="spellStart"/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Тосненского</w:t>
      </w:r>
      <w:proofErr w:type="spellEnd"/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района </w:t>
      </w: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Ленинградской </w:t>
      </w:r>
      <w:proofErr w:type="gramStart"/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области</w:t>
      </w:r>
      <w:proofErr w:type="gramEnd"/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но адресу: Ленинградская область, 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Тосненский</w:t>
      </w: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район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, п. Люб</w:t>
      </w:r>
      <w:r w:rsidR="00D96DD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ань, пр. Мельникова, д. 15 с  </w:t>
      </w:r>
      <w:r w:rsidR="00B37E5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14.</w:t>
      </w:r>
      <w:r w:rsidR="00CB3D1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11</w:t>
      </w:r>
      <w:r w:rsidR="00B37E5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.202</w:t>
      </w:r>
      <w:r w:rsidR="001010E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</w:t>
      </w:r>
      <w:r w:rsidR="00D96DD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по </w:t>
      </w:r>
      <w:r w:rsidR="00B37E5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28.</w:t>
      </w:r>
      <w:r w:rsidR="00CB3D1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11</w:t>
      </w:r>
      <w:r w:rsidR="00D96DD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.202</w:t>
      </w:r>
      <w:r w:rsidR="001010E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</w:t>
      </w: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 рабочим дням 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с 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8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0 до 13-00 и с 14-00 </w:t>
      </w:r>
      <w:proofErr w:type="gramStart"/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до</w:t>
      </w:r>
      <w:proofErr w:type="gramEnd"/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1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7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30, пятница с 8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30 до 13-00 и с 14-00 до 16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30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</w:t>
      </w:r>
    </w:p>
    <w:p w:rsidR="00FD329B" w:rsidRDefault="002266C1" w:rsidP="00556022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317" w:lineRule="exact"/>
        <w:ind w:left="60" w:right="40" w:firstLine="720"/>
        <w:jc w:val="both"/>
        <w:rPr>
          <w:rStyle w:val="40"/>
          <w:rFonts w:eastAsiaTheme="minorHAnsi"/>
          <w:b w:val="0"/>
          <w:bCs w:val="0"/>
          <w:sz w:val="28"/>
          <w:szCs w:val="28"/>
        </w:rPr>
      </w:pP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Предложения и замечания Участников публичных слушаний, прошедших идентификацию, в период размещения Проект</w:t>
      </w:r>
      <w:r w:rsidR="001010E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ов и проведения экспозиции Проектов</w:t>
      </w: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принимаются посредством записи в книге (журнале) учета посетителей </w:t>
      </w:r>
      <w:r w:rsidRPr="002266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экспозиции Проекта в здании администрации </w:t>
      </w:r>
      <w:proofErr w:type="spellStart"/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Любанского</w:t>
      </w:r>
      <w:proofErr w:type="spellEnd"/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городского поселения</w:t>
      </w: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 адресу: Ленинградская область, 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Тосненский</w:t>
      </w: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район, 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п. Любань, пр. </w:t>
      </w:r>
      <w:proofErr w:type="gramStart"/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Мельникова, д. 15</w:t>
      </w:r>
      <w:r w:rsidR="001010E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с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B37E5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14.</w:t>
      </w:r>
      <w:r w:rsidR="00CB3D1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11</w:t>
      </w:r>
      <w:r w:rsidR="00B37E5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.202</w:t>
      </w:r>
      <w:r w:rsidR="001010E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</w:t>
      </w:r>
      <w:r w:rsidR="00D96DD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 </w:t>
      </w:r>
      <w:r w:rsidR="00B37E5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28.</w:t>
      </w:r>
      <w:r w:rsidR="00CB3D1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11</w:t>
      </w:r>
      <w:r w:rsidR="00B37E5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.202</w:t>
      </w:r>
      <w:r w:rsidR="001010E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по рабочим дням с 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8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0 до 13-00 и с 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14-00 до 1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7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30, пятница с 8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30 до 13-00 и с 14-00 до 16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30</w:t>
      </w:r>
      <w:r w:rsidR="0055602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556022" w:rsidRPr="00556022">
        <w:rPr>
          <w:rStyle w:val="40"/>
          <w:rFonts w:eastAsiaTheme="minorHAnsi"/>
          <w:b w:val="0"/>
          <w:bCs w:val="0"/>
          <w:sz w:val="28"/>
          <w:szCs w:val="28"/>
        </w:rPr>
        <w:t>в письменной или устной форме в ходе проведения собрания публичных слушаний</w:t>
      </w:r>
      <w:r w:rsidR="00556022">
        <w:rPr>
          <w:rStyle w:val="40"/>
          <w:rFonts w:eastAsiaTheme="minorHAnsi"/>
          <w:b w:val="0"/>
          <w:bCs w:val="0"/>
          <w:sz w:val="28"/>
          <w:szCs w:val="28"/>
        </w:rPr>
        <w:t>.</w:t>
      </w:r>
      <w:proofErr w:type="gramEnd"/>
    </w:p>
    <w:p w:rsidR="00556022" w:rsidRDefault="00556022" w:rsidP="00556022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317" w:lineRule="exact"/>
        <w:ind w:left="60" w:right="40" w:firstLine="720"/>
        <w:jc w:val="both"/>
        <w:rPr>
          <w:rStyle w:val="40"/>
          <w:rFonts w:eastAsiaTheme="minorHAnsi"/>
          <w:b w:val="0"/>
          <w:bCs w:val="0"/>
          <w:sz w:val="28"/>
          <w:szCs w:val="28"/>
        </w:rPr>
      </w:pPr>
      <w:r>
        <w:rPr>
          <w:rStyle w:val="40"/>
          <w:rFonts w:eastAsiaTheme="minorHAnsi"/>
          <w:b w:val="0"/>
          <w:bCs w:val="0"/>
          <w:sz w:val="28"/>
          <w:szCs w:val="28"/>
        </w:rPr>
        <w:t>Информация о проекте, Информационные материалы к Проекту размещаются на</w:t>
      </w:r>
      <w:r w:rsidRPr="00401805">
        <w:rPr>
          <w:rStyle w:val="40"/>
          <w:rFonts w:eastAsiaTheme="minorHAnsi"/>
          <w:b w:val="0"/>
          <w:bCs w:val="0"/>
          <w:sz w:val="28"/>
          <w:szCs w:val="28"/>
        </w:rPr>
        <w:t xml:space="preserve"> официальном сайте </w:t>
      </w:r>
      <w:proofErr w:type="spellStart"/>
      <w:r>
        <w:rPr>
          <w:rStyle w:val="40"/>
          <w:rFonts w:eastAsiaTheme="minorHAnsi"/>
          <w:b w:val="0"/>
          <w:bCs w:val="0"/>
          <w:sz w:val="28"/>
          <w:szCs w:val="28"/>
        </w:rPr>
        <w:t>Любанского</w:t>
      </w:r>
      <w:proofErr w:type="spellEnd"/>
      <w:r>
        <w:rPr>
          <w:rStyle w:val="40"/>
          <w:rFonts w:eastAsiaTheme="minorHAnsi"/>
          <w:b w:val="0"/>
          <w:bCs w:val="0"/>
          <w:sz w:val="28"/>
          <w:szCs w:val="28"/>
        </w:rPr>
        <w:t xml:space="preserve"> городского поселения</w:t>
      </w:r>
      <w:r w:rsidRPr="00401805">
        <w:rPr>
          <w:rStyle w:val="40"/>
          <w:rFonts w:eastAsiaTheme="minorHAnsi"/>
          <w:b w:val="0"/>
          <w:bCs w:val="0"/>
          <w:sz w:val="28"/>
          <w:szCs w:val="28"/>
        </w:rPr>
        <w:t xml:space="preserve"> по адресу: </w:t>
      </w:r>
      <w:hyperlink r:id="rId6" w:history="1">
        <w:r w:rsidRPr="00556022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www</w:t>
        </w:r>
        <w:r w:rsidRPr="00556022">
          <w:rPr>
            <w:rStyle w:val="a3"/>
            <w:rFonts w:ascii="Times New Roman" w:hAnsi="Times New Roman" w:cs="Times New Roman"/>
            <w:spacing w:val="6"/>
            <w:sz w:val="28"/>
            <w:szCs w:val="28"/>
          </w:rPr>
          <w:t>.</w:t>
        </w:r>
        <w:proofErr w:type="spellStart"/>
        <w:r w:rsidRPr="00556022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lubanadmin</w:t>
        </w:r>
        <w:proofErr w:type="spellEnd"/>
        <w:r w:rsidRPr="00556022">
          <w:rPr>
            <w:rStyle w:val="a3"/>
            <w:rFonts w:ascii="Times New Roman" w:hAnsi="Times New Roman" w:cs="Times New Roman"/>
            <w:spacing w:val="6"/>
            <w:sz w:val="28"/>
            <w:szCs w:val="28"/>
          </w:rPr>
          <w:t>.</w:t>
        </w:r>
        <w:proofErr w:type="spellStart"/>
        <w:r w:rsidRPr="00556022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ru</w:t>
        </w:r>
        <w:proofErr w:type="spellEnd"/>
      </w:hyperlink>
      <w:r w:rsidRPr="00556022">
        <w:rPr>
          <w:rStyle w:val="4105pt0pt"/>
          <w:rFonts w:eastAsiaTheme="minorHAnsi"/>
          <w:b w:val="0"/>
          <w:bCs w:val="0"/>
          <w:sz w:val="28"/>
          <w:szCs w:val="28"/>
        </w:rPr>
        <w:t xml:space="preserve"> </w:t>
      </w:r>
      <w:r w:rsidRPr="00556022">
        <w:rPr>
          <w:rStyle w:val="40"/>
          <w:rFonts w:eastAsiaTheme="minorHAnsi"/>
          <w:b w:val="0"/>
          <w:bCs w:val="0"/>
          <w:sz w:val="28"/>
          <w:szCs w:val="28"/>
        </w:rPr>
        <w:t>в сети «ИНТЕРНЕТ</w:t>
      </w:r>
      <w:r>
        <w:rPr>
          <w:rStyle w:val="40"/>
          <w:rFonts w:eastAsiaTheme="minorHAnsi"/>
          <w:b w:val="0"/>
          <w:bCs w:val="0"/>
          <w:sz w:val="28"/>
          <w:szCs w:val="28"/>
        </w:rPr>
        <w:t>».</w:t>
      </w:r>
    </w:p>
    <w:p w:rsidR="00721E5F" w:rsidRPr="00556022" w:rsidRDefault="00556022" w:rsidP="00556022">
      <w:pPr>
        <w:widowControl w:val="0"/>
        <w:tabs>
          <w:tab w:val="left" w:pos="6360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55602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Постановление, Протокол, Заключение публичных слушаний по Проекту размещаются</w:t>
      </w:r>
      <w:r w:rsidR="00CB3D1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в с</w:t>
      </w:r>
      <w:r w:rsidR="00CB3D15" w:rsidRPr="00CB3D1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етевом издании «Ленинградское областное информационное агентство (ЛЕНОБЛИНФОРМ)»</w:t>
      </w:r>
      <w:r w:rsidRPr="0055602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, на официальном сайте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городского поселения</w:t>
      </w:r>
      <w:r w:rsidRPr="0055602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 адресу: </w:t>
      </w:r>
      <w:hyperlink r:id="rId7" w:history="1">
        <w:r w:rsidRPr="00556022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www</w:t>
        </w:r>
        <w:r w:rsidRPr="00556022">
          <w:rPr>
            <w:rStyle w:val="a3"/>
            <w:rFonts w:ascii="Times New Roman" w:hAnsi="Times New Roman" w:cs="Times New Roman"/>
            <w:spacing w:val="6"/>
            <w:sz w:val="28"/>
            <w:szCs w:val="28"/>
          </w:rPr>
          <w:t>.</w:t>
        </w:r>
        <w:proofErr w:type="spellStart"/>
        <w:r w:rsidRPr="00556022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lubanadmin</w:t>
        </w:r>
        <w:proofErr w:type="spellEnd"/>
        <w:r w:rsidRPr="00556022">
          <w:rPr>
            <w:rStyle w:val="a3"/>
            <w:rFonts w:ascii="Times New Roman" w:hAnsi="Times New Roman" w:cs="Times New Roman"/>
            <w:spacing w:val="6"/>
            <w:sz w:val="28"/>
            <w:szCs w:val="28"/>
          </w:rPr>
          <w:t>.</w:t>
        </w:r>
        <w:proofErr w:type="spellStart"/>
        <w:r w:rsidRPr="00556022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55602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в сети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«ИНТЕРНЕТ»</w:t>
      </w:r>
    </w:p>
    <w:sectPr w:rsidR="00721E5F" w:rsidRPr="00556022" w:rsidSect="001010E2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B80"/>
    <w:multiLevelType w:val="multilevel"/>
    <w:tmpl w:val="9A9E24B6"/>
    <w:lvl w:ilvl="0">
      <w:start w:val="1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897290"/>
    <w:multiLevelType w:val="multilevel"/>
    <w:tmpl w:val="8738E2AC"/>
    <w:lvl w:ilvl="0">
      <w:start w:val="2018"/>
      <w:numFmt w:val="decimal"/>
      <w:lvlText w:val="27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B83C78"/>
    <w:multiLevelType w:val="multilevel"/>
    <w:tmpl w:val="FDBA53A8"/>
    <w:lvl w:ilvl="0">
      <w:start w:val="2018"/>
      <w:numFmt w:val="decimal"/>
      <w:lvlText w:val="27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DC304E"/>
    <w:multiLevelType w:val="hybridMultilevel"/>
    <w:tmpl w:val="E3BC2DD4"/>
    <w:lvl w:ilvl="0" w:tplc="A37A10A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9906C2"/>
    <w:multiLevelType w:val="multilevel"/>
    <w:tmpl w:val="C5025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4786E8E"/>
    <w:multiLevelType w:val="multilevel"/>
    <w:tmpl w:val="03AE7DA4"/>
    <w:lvl w:ilvl="0">
      <w:start w:val="2018"/>
      <w:numFmt w:val="decimal"/>
      <w:lvlText w:val="23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C0"/>
    <w:rsid w:val="00036966"/>
    <w:rsid w:val="001010E2"/>
    <w:rsid w:val="00193874"/>
    <w:rsid w:val="001A4FCC"/>
    <w:rsid w:val="002266C1"/>
    <w:rsid w:val="0025383B"/>
    <w:rsid w:val="002B4E8C"/>
    <w:rsid w:val="002C5C0E"/>
    <w:rsid w:val="00387CE2"/>
    <w:rsid w:val="00556022"/>
    <w:rsid w:val="00581AC4"/>
    <w:rsid w:val="005D1727"/>
    <w:rsid w:val="00607CFB"/>
    <w:rsid w:val="00865C2E"/>
    <w:rsid w:val="009173EE"/>
    <w:rsid w:val="00947999"/>
    <w:rsid w:val="00974F1E"/>
    <w:rsid w:val="00A22D6F"/>
    <w:rsid w:val="00A455D0"/>
    <w:rsid w:val="00A54C42"/>
    <w:rsid w:val="00AB15E7"/>
    <w:rsid w:val="00B329D1"/>
    <w:rsid w:val="00B37E52"/>
    <w:rsid w:val="00C762C0"/>
    <w:rsid w:val="00CB3D15"/>
    <w:rsid w:val="00D06F33"/>
    <w:rsid w:val="00D416F5"/>
    <w:rsid w:val="00D96DD0"/>
    <w:rsid w:val="00DE38FD"/>
    <w:rsid w:val="00E237A2"/>
    <w:rsid w:val="00EA2520"/>
    <w:rsid w:val="00F12FBB"/>
    <w:rsid w:val="00F1677B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40">
    <w:name w:val="Основной текст (4)"/>
    <w:basedOn w:val="4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9">
    <w:name w:val="Основной текст (9)_"/>
    <w:basedOn w:val="a0"/>
    <w:link w:val="90"/>
    <w:rsid w:val="00EA2520"/>
    <w:rPr>
      <w:rFonts w:ascii="Times New Roman" w:eastAsia="Times New Roman" w:hAnsi="Times New Roman" w:cs="Times New Roman"/>
      <w:b/>
      <w:bCs/>
      <w:spacing w:val="16"/>
      <w:sz w:val="29"/>
      <w:szCs w:val="29"/>
      <w:shd w:val="clear" w:color="auto" w:fill="FFFFFF"/>
    </w:rPr>
  </w:style>
  <w:style w:type="character" w:customStyle="1" w:styleId="4105pt0pt">
    <w:name w:val="Основной текст (4) + 10;5 pt;Не полужирный;Интервал 0 pt"/>
    <w:basedOn w:val="4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70">
    <w:name w:val="Основной текст (7)"/>
    <w:basedOn w:val="7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paragraph" w:customStyle="1" w:styleId="90">
    <w:name w:val="Основной текст (9)"/>
    <w:basedOn w:val="a"/>
    <w:link w:val="9"/>
    <w:rsid w:val="00EA2520"/>
    <w:pPr>
      <w:widowControl w:val="0"/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6"/>
      <w:sz w:val="29"/>
      <w:szCs w:val="29"/>
    </w:rPr>
  </w:style>
  <w:style w:type="character" w:styleId="a3">
    <w:name w:val="Hyperlink"/>
    <w:basedOn w:val="a0"/>
    <w:uiPriority w:val="99"/>
    <w:unhideWhenUsed/>
    <w:rsid w:val="005560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5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5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40">
    <w:name w:val="Основной текст (4)"/>
    <w:basedOn w:val="4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9">
    <w:name w:val="Основной текст (9)_"/>
    <w:basedOn w:val="a0"/>
    <w:link w:val="90"/>
    <w:rsid w:val="00EA2520"/>
    <w:rPr>
      <w:rFonts w:ascii="Times New Roman" w:eastAsia="Times New Roman" w:hAnsi="Times New Roman" w:cs="Times New Roman"/>
      <w:b/>
      <w:bCs/>
      <w:spacing w:val="16"/>
      <w:sz w:val="29"/>
      <w:szCs w:val="29"/>
      <w:shd w:val="clear" w:color="auto" w:fill="FFFFFF"/>
    </w:rPr>
  </w:style>
  <w:style w:type="character" w:customStyle="1" w:styleId="4105pt0pt">
    <w:name w:val="Основной текст (4) + 10;5 pt;Не полужирный;Интервал 0 pt"/>
    <w:basedOn w:val="4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70">
    <w:name w:val="Основной текст (7)"/>
    <w:basedOn w:val="7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paragraph" w:customStyle="1" w:styleId="90">
    <w:name w:val="Основной текст (9)"/>
    <w:basedOn w:val="a"/>
    <w:link w:val="9"/>
    <w:rsid w:val="00EA2520"/>
    <w:pPr>
      <w:widowControl w:val="0"/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6"/>
      <w:sz w:val="29"/>
      <w:szCs w:val="29"/>
    </w:rPr>
  </w:style>
  <w:style w:type="character" w:styleId="a3">
    <w:name w:val="Hyperlink"/>
    <w:basedOn w:val="a0"/>
    <w:uiPriority w:val="99"/>
    <w:unhideWhenUsed/>
    <w:rsid w:val="005560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5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uban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an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4899</Characters>
  <Application>Microsoft Office Word</Application>
  <DocSecurity>0</DocSecurity>
  <Lines>92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user</cp:lastModifiedBy>
  <cp:revision>2</cp:revision>
  <cp:lastPrinted>2020-10-07T15:13:00Z</cp:lastPrinted>
  <dcterms:created xsi:type="dcterms:W3CDTF">2022-11-08T09:15:00Z</dcterms:created>
  <dcterms:modified xsi:type="dcterms:W3CDTF">2022-11-08T09:15:00Z</dcterms:modified>
</cp:coreProperties>
</file>