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C" w:rsidRDefault="007B49EC" w:rsidP="007938BF">
      <w:pPr>
        <w:jc w:val="center"/>
      </w:pPr>
      <w:bookmarkStart w:id="0" w:name="_GoBack"/>
      <w:bookmarkEnd w:id="0"/>
    </w:p>
    <w:p w:rsidR="007938BF" w:rsidRDefault="007938BF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 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«Кузёмкинское сельское поселение»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2639" w:rsidRPr="00572639" w:rsidRDefault="00572639" w:rsidP="00572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3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72639" w:rsidRPr="00572639" w:rsidRDefault="00DA46F7" w:rsidP="005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29.12</w:t>
      </w:r>
      <w:r w:rsidR="00572639" w:rsidRPr="00572639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9512F">
        <w:rPr>
          <w:rFonts w:ascii="Times New Roman" w:hAnsi="Times New Roman" w:cs="Times New Roman"/>
          <w:sz w:val="24"/>
          <w:szCs w:val="24"/>
          <w:u w:val="single"/>
        </w:rPr>
        <w:t xml:space="preserve">г.   </w:t>
      </w:r>
      <w:r w:rsidR="00572639" w:rsidRPr="00572639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167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«Реализация социально-значимых проектов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 Кингисеппского</w:t>
      </w:r>
    </w:p>
    <w:p w:rsidR="0079512F" w:rsidRDefault="0079512F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2639" w:rsidRPr="00572639">
        <w:rPr>
          <w:rFonts w:ascii="Times New Roman" w:hAnsi="Times New Roman" w:cs="Times New Roman"/>
          <w:sz w:val="24"/>
          <w:szCs w:val="24"/>
        </w:rPr>
        <w:t>района Ленинградской области на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20</w:t>
      </w:r>
      <w:r w:rsidR="0079512F">
        <w:rPr>
          <w:rFonts w:ascii="Times New Roman" w:hAnsi="Times New Roman" w:cs="Times New Roman"/>
          <w:sz w:val="24"/>
          <w:szCs w:val="24"/>
        </w:rPr>
        <w:t>2</w:t>
      </w:r>
      <w:r w:rsidR="00926575">
        <w:rPr>
          <w:rFonts w:ascii="Times New Roman" w:hAnsi="Times New Roman" w:cs="Times New Roman"/>
          <w:sz w:val="24"/>
          <w:szCs w:val="24"/>
        </w:rPr>
        <w:t>2 год</w:t>
      </w:r>
      <w:r w:rsidRPr="00572639">
        <w:rPr>
          <w:rFonts w:ascii="Times New Roman" w:hAnsi="Times New Roman" w:cs="Times New Roman"/>
          <w:sz w:val="24"/>
          <w:szCs w:val="24"/>
        </w:rPr>
        <w:t>»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639" w:rsidRPr="00926575" w:rsidRDefault="00572639" w:rsidP="009265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512F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9512F" w:rsidRPr="0079512F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B6726">
        <w:rPr>
          <w:rFonts w:ascii="Times New Roman" w:hAnsi="Times New Roman" w:cs="Times New Roman"/>
          <w:sz w:val="24"/>
          <w:szCs w:val="24"/>
        </w:rPr>
        <w:t xml:space="preserve">страции  от </w:t>
      </w:r>
      <w:r w:rsidR="00EE50C0">
        <w:rPr>
          <w:rFonts w:ascii="Times New Roman" w:hAnsi="Times New Roman" w:cs="Times New Roman"/>
          <w:sz w:val="24"/>
          <w:szCs w:val="24"/>
        </w:rPr>
        <w:t>29.12</w:t>
      </w:r>
      <w:r w:rsidR="000E17F1" w:rsidRPr="000E17F1">
        <w:rPr>
          <w:rFonts w:ascii="Times New Roman" w:hAnsi="Times New Roman" w:cs="Times New Roman"/>
          <w:sz w:val="24"/>
          <w:szCs w:val="24"/>
        </w:rPr>
        <w:t>.2021</w:t>
      </w:r>
      <w:r w:rsidR="00BB6726">
        <w:rPr>
          <w:rFonts w:ascii="Times New Roman" w:hAnsi="Times New Roman" w:cs="Times New Roman"/>
          <w:sz w:val="24"/>
          <w:szCs w:val="24"/>
        </w:rPr>
        <w:t xml:space="preserve">г. № </w:t>
      </w:r>
      <w:r w:rsidR="00EE50C0">
        <w:rPr>
          <w:rFonts w:ascii="Times New Roman" w:hAnsi="Times New Roman" w:cs="Times New Roman"/>
          <w:sz w:val="24"/>
          <w:szCs w:val="24"/>
        </w:rPr>
        <w:t>166</w:t>
      </w:r>
      <w:r w:rsidR="00BB6726">
        <w:rPr>
          <w:rFonts w:ascii="Times New Roman" w:hAnsi="Times New Roman" w:cs="Times New Roman"/>
          <w:sz w:val="24"/>
          <w:szCs w:val="24"/>
        </w:rPr>
        <w:t xml:space="preserve"> </w:t>
      </w:r>
      <w:r w:rsidR="0079512F" w:rsidRPr="0079512F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МО «Кузёмкинское сельское поселение» Кингисеппского муниципального района Ленинградской области на 202</w:t>
      </w:r>
      <w:r w:rsidR="00926575">
        <w:rPr>
          <w:rFonts w:ascii="Times New Roman" w:hAnsi="Times New Roman" w:cs="Times New Roman"/>
          <w:sz w:val="24"/>
          <w:szCs w:val="24"/>
        </w:rPr>
        <w:t>2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6575">
        <w:rPr>
          <w:rFonts w:ascii="Times New Roman" w:hAnsi="Times New Roman" w:cs="Times New Roman"/>
          <w:sz w:val="24"/>
          <w:szCs w:val="24"/>
        </w:rPr>
        <w:t>3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и 202</w:t>
      </w:r>
      <w:r w:rsidR="00926575">
        <w:rPr>
          <w:rFonts w:ascii="Times New Roman" w:hAnsi="Times New Roman" w:cs="Times New Roman"/>
          <w:sz w:val="24"/>
          <w:szCs w:val="24"/>
        </w:rPr>
        <w:t>4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9512F">
        <w:rPr>
          <w:rFonts w:ascii="Times New Roman" w:hAnsi="Times New Roman" w:cs="Times New Roman"/>
          <w:sz w:val="24"/>
          <w:szCs w:val="24"/>
        </w:rPr>
        <w:t>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572639" w:rsidRPr="00926575" w:rsidRDefault="00572639" w:rsidP="00926575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1.  Утвердить муниципальную программу «Реализация социально-значимых проектов на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79512F">
        <w:rPr>
          <w:rFonts w:ascii="Times New Roman" w:hAnsi="Times New Roman" w:cs="Times New Roman"/>
          <w:sz w:val="24"/>
          <w:szCs w:val="24"/>
        </w:rPr>
        <w:t>2</w:t>
      </w:r>
      <w:r w:rsidR="00926575">
        <w:rPr>
          <w:rFonts w:ascii="Times New Roman" w:hAnsi="Times New Roman" w:cs="Times New Roman"/>
          <w:sz w:val="24"/>
          <w:szCs w:val="24"/>
        </w:rPr>
        <w:t>2</w:t>
      </w:r>
      <w:r w:rsidRPr="00572639">
        <w:rPr>
          <w:rFonts w:ascii="Times New Roman" w:hAnsi="Times New Roman" w:cs="Times New Roman"/>
          <w:sz w:val="24"/>
          <w:szCs w:val="24"/>
        </w:rPr>
        <w:t xml:space="preserve"> год</w:t>
      </w:r>
      <w:r w:rsidR="00926575">
        <w:rPr>
          <w:rFonts w:ascii="Times New Roman" w:hAnsi="Times New Roman" w:cs="Times New Roman"/>
          <w:sz w:val="24"/>
          <w:szCs w:val="24"/>
        </w:rPr>
        <w:t>.</w:t>
      </w:r>
      <w:r w:rsidRPr="005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39" w:rsidRDefault="00572639" w:rsidP="00572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57263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</w:t>
      </w:r>
      <w:r w:rsidR="005728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65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2639">
        <w:rPr>
          <w:rFonts w:ascii="Times New Roman" w:hAnsi="Times New Roman" w:cs="Times New Roman"/>
          <w:color w:val="000000"/>
          <w:sz w:val="24"/>
          <w:szCs w:val="24"/>
        </w:rPr>
        <w:t xml:space="preserve"> года и подлежит  размещению на официальном сайте МО «Кузёмкинское сельское поселение».</w:t>
      </w:r>
    </w:p>
    <w:p w:rsidR="00926575" w:rsidRPr="00572639" w:rsidRDefault="00926575" w:rsidP="00572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Признать с 01.01.2022г. утратившим силу Постановление №178 от 30.12.2020г. </w:t>
      </w:r>
    </w:p>
    <w:p w:rsidR="00572639" w:rsidRPr="00572639" w:rsidRDefault="00926575" w:rsidP="005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572639" w:rsidRPr="0057263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9" w:rsidRPr="00926575" w:rsidRDefault="00572639" w:rsidP="009265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575" w:rsidRPr="00926575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6575">
        <w:rPr>
          <w:rFonts w:ascii="Times New Roman" w:hAnsi="Times New Roman" w:cs="Times New Roman"/>
          <w:sz w:val="24"/>
          <w:szCs w:val="24"/>
        </w:rPr>
        <w:t>Г</w:t>
      </w:r>
      <w:r w:rsidR="00572639" w:rsidRPr="00926575">
        <w:rPr>
          <w:rFonts w:ascii="Times New Roman" w:hAnsi="Times New Roman" w:cs="Times New Roman"/>
          <w:sz w:val="24"/>
          <w:szCs w:val="24"/>
        </w:rPr>
        <w:t>лав</w:t>
      </w:r>
      <w:r w:rsidRPr="00926575">
        <w:rPr>
          <w:rFonts w:ascii="Times New Roman" w:hAnsi="Times New Roman" w:cs="Times New Roman"/>
          <w:sz w:val="24"/>
          <w:szCs w:val="24"/>
        </w:rPr>
        <w:t>а  администрации</w:t>
      </w:r>
    </w:p>
    <w:p w:rsidR="00572639" w:rsidRPr="00926575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</w:t>
      </w:r>
      <w:r w:rsidR="00572639" w:rsidRPr="0092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В.П.Кулагин</w:t>
      </w:r>
      <w:proofErr w:type="spellEnd"/>
    </w:p>
    <w:p w:rsid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26575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26575" w:rsidRPr="006D4CA2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0E17F1" w:rsidRPr="006D4CA2" w:rsidRDefault="000E17F1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остановлению</w:t>
      </w:r>
      <w:r w:rsidR="002F0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МО«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Кузёмкинское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от № </w:t>
      </w:r>
      <w:r w:rsidR="00DA46F7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A46F7">
        <w:rPr>
          <w:rFonts w:ascii="Times New Roman" w:eastAsia="Times New Roman" w:hAnsi="Times New Roman"/>
          <w:sz w:val="24"/>
          <w:szCs w:val="24"/>
          <w:lang w:eastAsia="ru-RU"/>
        </w:rPr>
        <w:t>29.12.2021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8BF" w:rsidRPr="00A87BBA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 ПРОГРАММА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3D28B5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социально-значимых проектов на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территории </w:t>
      </w:r>
    </w:p>
    <w:p w:rsidR="009A42B8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 «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 поселение»</w:t>
      </w:r>
    </w:p>
    <w:p w:rsidR="009A42B8" w:rsidRPr="00140130" w:rsidRDefault="009A42B8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Кингисеппск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муниципальн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7938BF" w:rsidRPr="00140130" w:rsidRDefault="007938BF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57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926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год»</w:t>
      </w: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 программы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46"/>
      </w:tblGrid>
      <w:tr w:rsidR="003D28B5" w:rsidRPr="00140130" w:rsidTr="002A2673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«Реализация социально-значимых проектов на территории МО «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Кузёмкинское 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на 20</w:t>
            </w:r>
            <w:r w:rsidR="0057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D28B5" w:rsidRPr="00304A12" w:rsidTr="002A2673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Кингисеппского муниципального района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B" w:rsidRPr="00304A12" w:rsidTr="002A2673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9A8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554E2B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улучшение условий жизни населения</w:t>
            </w:r>
            <w:r w:rsidR="00554E2B"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59A8" w:rsidRPr="00140130" w:rsidRDefault="00554E2B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значения.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30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проживания в сельской местности;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обеспечение надежных связей между населенными пунктами</w:t>
            </w:r>
          </w:p>
          <w:p w:rsidR="00554E2B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повышение уровня защиты населенных пунктов и людей от чрезвычайных ситуаций</w:t>
            </w:r>
          </w:p>
        </w:tc>
      </w:tr>
      <w:tr w:rsidR="003D28B5" w:rsidRPr="00304A12" w:rsidTr="002A2673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реализации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D28B5" w:rsidRPr="00304A12" w:rsidTr="002A2673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закон от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 «О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D28B5" w:rsidRPr="00140130" w:rsidRDefault="00554E2B" w:rsidP="0057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закон Ленинградской области от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15января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г. N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-оз "О содействии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участию населения в осуществлении местного 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в иных формах на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яхадминистративных центров муниципальных образований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бласти»</w:t>
            </w:r>
          </w:p>
        </w:tc>
      </w:tr>
      <w:tr w:rsidR="003D28B5" w:rsidRPr="00304A12" w:rsidTr="002A2673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926575" w:rsidP="003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CA2E57" w:rsidP="00CA2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части территорий муниципального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«</w:t>
            </w:r>
            <w:r w:rsidR="00140130"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CA2E57" w:rsidRPr="00140130" w:rsidRDefault="00CA2E57" w:rsidP="00140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8B5" w:rsidRPr="00304A12" w:rsidTr="002A2673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8B5" w:rsidRPr="00304A12" w:rsidTr="002A2673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на 20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22год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  <w:r w:rsidR="0036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  <w:r w:rsidR="002A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2A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8A70FD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8B5" w:rsidRPr="00A87BBA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поселения: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3D28B5" w:rsidRPr="00304A12" w:rsidTr="002A2673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</w:t>
            </w:r>
          </w:p>
        </w:tc>
      </w:tr>
      <w:tr w:rsidR="003D28B5" w:rsidRPr="00304A12" w:rsidTr="002A2673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направляет  Совету депутатов МО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3D28B5" w:rsidRPr="00304A12" w:rsidRDefault="003D28B5" w:rsidP="003D28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highlight w:val="yellow"/>
          <w:lang w:eastAsia="ru-RU"/>
        </w:rPr>
      </w:pPr>
    </w:p>
    <w:p w:rsidR="001819C6" w:rsidRPr="00140130" w:rsidRDefault="001819C6" w:rsidP="00A91E24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1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Характеристика проблемы, на решение которой направлена Программа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 программа   «Реализация социально-значимых проектов на  территории  МО «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на 20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D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 (далее – Программа)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Областным Законом 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«О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областным </w:t>
      </w:r>
      <w:r w:rsidR="00CA2E57" w:rsidRPr="00140130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от </w:t>
      </w:r>
      <w:r w:rsidR="00F57851">
        <w:rPr>
          <w:rFonts w:ascii="Times New Roman" w:hAnsi="Times New Roman" w:cs="Times New Roman"/>
          <w:sz w:val="24"/>
          <w:szCs w:val="24"/>
        </w:rPr>
        <w:t>15</w:t>
      </w:r>
      <w:r w:rsidR="00AD159B">
        <w:rPr>
          <w:rFonts w:ascii="Times New Roman" w:hAnsi="Times New Roman" w:cs="Times New Roman"/>
          <w:sz w:val="24"/>
          <w:szCs w:val="24"/>
        </w:rPr>
        <w:t xml:space="preserve"> </w:t>
      </w:r>
      <w:r w:rsidR="00F57851">
        <w:rPr>
          <w:rFonts w:ascii="Times New Roman" w:hAnsi="Times New Roman" w:cs="Times New Roman"/>
          <w:sz w:val="24"/>
          <w:szCs w:val="24"/>
        </w:rPr>
        <w:t>января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201</w:t>
      </w:r>
      <w:r w:rsidR="00F57851">
        <w:rPr>
          <w:rFonts w:ascii="Times New Roman" w:hAnsi="Times New Roman" w:cs="Times New Roman"/>
          <w:sz w:val="24"/>
          <w:szCs w:val="24"/>
        </w:rPr>
        <w:t>8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г. N </w:t>
      </w:r>
      <w:r w:rsidR="00F57851">
        <w:rPr>
          <w:rFonts w:ascii="Times New Roman" w:hAnsi="Times New Roman" w:cs="Times New Roman"/>
          <w:sz w:val="24"/>
          <w:szCs w:val="24"/>
        </w:rPr>
        <w:t>03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-оз "О содействии </w:t>
      </w:r>
      <w:r w:rsidR="00F57851">
        <w:rPr>
          <w:rFonts w:ascii="Times New Roman" w:hAnsi="Times New Roman" w:cs="Times New Roman"/>
          <w:sz w:val="24"/>
          <w:szCs w:val="24"/>
        </w:rPr>
        <w:t xml:space="preserve">участию населения в осуществлении местного 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57851">
        <w:rPr>
          <w:rFonts w:ascii="Times New Roman" w:hAnsi="Times New Roman" w:cs="Times New Roman"/>
          <w:sz w:val="24"/>
          <w:szCs w:val="24"/>
        </w:rPr>
        <w:t xml:space="preserve">в иных формах на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57851">
        <w:rPr>
          <w:rFonts w:ascii="Times New Roman" w:hAnsi="Times New Roman" w:cs="Times New Roman"/>
          <w:sz w:val="24"/>
          <w:szCs w:val="24"/>
        </w:rPr>
        <w:t xml:space="preserve">яхадминистративных центров муниципальных образований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F57851">
        <w:rPr>
          <w:rFonts w:ascii="Times New Roman" w:hAnsi="Times New Roman" w:cs="Times New Roman"/>
          <w:sz w:val="24"/>
          <w:szCs w:val="24"/>
        </w:rPr>
        <w:t>бласти»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обезлюдение</w:t>
      </w:r>
      <w:proofErr w:type="spellEnd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 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</w:t>
      </w:r>
      <w:r w:rsidR="00AD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деятельность органов местного самоуправления по двум направлениям социально-экономического</w:t>
      </w:r>
      <w:r w:rsidRPr="00140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развития: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проживания в сельской местности;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вышеуказанных направлений планируется осуществить посредством подпрограммы: «Содействие развитию иных форм местного самоуправления на части территории».</w:t>
      </w:r>
    </w:p>
    <w:p w:rsidR="001819C6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Pr="00140130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7F2" w:rsidRPr="00140130" w:rsidRDefault="003817F2" w:rsidP="00A91E24">
      <w:pPr>
        <w:pStyle w:val="a3"/>
        <w:numPr>
          <w:ilvl w:val="0"/>
          <w:numId w:val="7"/>
        </w:num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0130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Основные цели и задачи Программы</w:t>
      </w:r>
    </w:p>
    <w:p w:rsidR="003817F2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Основными целями Программы являются: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улучшение условий жизни населения;</w:t>
      </w:r>
    </w:p>
    <w:p w:rsidR="002259A8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активизация местного населения в решении вопросов местного значения.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необходимо решение   задач: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проживания в сельской местности;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</w:t>
      </w:r>
      <w:r w:rsidR="003817F2" w:rsidRPr="00140130">
        <w:rPr>
          <w:rFonts w:ascii="Times New Roman" w:eastAsia="Calibri" w:hAnsi="Times New Roman" w:cs="Times New Roman"/>
          <w:sz w:val="24"/>
          <w:szCs w:val="24"/>
        </w:rPr>
        <w:t xml:space="preserve">  обеспечение надежных связей между населенными пунктами</w:t>
      </w:r>
    </w:p>
    <w:p w:rsidR="002B49DA" w:rsidRPr="00140130" w:rsidRDefault="002B49DA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-  повышение уровня защиты населенных пунктов и людей от чрезвычайных ситуаций,   </w:t>
      </w:r>
    </w:p>
    <w:p w:rsidR="00AB3513" w:rsidRPr="00140130" w:rsidRDefault="00AB3513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развити</w:t>
      </w:r>
      <w:r w:rsidR="00DD4BA8" w:rsidRPr="00140130">
        <w:rPr>
          <w:rFonts w:ascii="Times New Roman" w:eastAsia="Calibri" w:hAnsi="Times New Roman" w:cs="Times New Roman"/>
          <w:sz w:val="24"/>
          <w:szCs w:val="24"/>
        </w:rPr>
        <w:t>е</w:t>
      </w: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 иных форм местного самоуправления</w:t>
      </w:r>
    </w:p>
    <w:p w:rsidR="003817F2" w:rsidRPr="00140130" w:rsidRDefault="003817F2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40130">
        <w:rPr>
          <w:rFonts w:ascii="Times New Roman" w:eastAsia="Calibri" w:hAnsi="Times New Roman" w:cs="Times New Roman"/>
          <w:sz w:val="26"/>
          <w:szCs w:val="26"/>
        </w:rPr>
        <w:tab/>
      </w:r>
    </w:p>
    <w:p w:rsidR="003817F2" w:rsidRPr="00882808" w:rsidRDefault="002259A8" w:rsidP="00A91E24">
      <w:pPr>
        <w:tabs>
          <w:tab w:val="left" w:pos="-142"/>
        </w:tabs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3.</w:t>
      </w:r>
      <w:r w:rsidR="003817F2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926575" w:rsidRDefault="0088280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20</w:t>
      </w:r>
      <w:r w:rsidR="00F57851">
        <w:rPr>
          <w:rFonts w:ascii="Times New Roman" w:eastAsia="Calibri" w:hAnsi="Times New Roman" w:cs="Times New Roman"/>
          <w:sz w:val="24"/>
          <w:szCs w:val="24"/>
        </w:rPr>
        <w:t>2</w:t>
      </w:r>
      <w:r w:rsidR="00926575">
        <w:rPr>
          <w:rFonts w:ascii="Times New Roman" w:eastAsia="Calibri" w:hAnsi="Times New Roman" w:cs="Times New Roman"/>
          <w:sz w:val="24"/>
          <w:szCs w:val="24"/>
        </w:rPr>
        <w:t>2</w:t>
      </w:r>
      <w:r w:rsidR="00140130" w:rsidRPr="0088280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265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9DA" w:rsidRPr="00882808" w:rsidRDefault="00882808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В ходе исполнения Муниципальной программы возможно проведение корректировки параметров и ежегодных планов ее реализации в рамках бюджетного процесса</w:t>
      </w:r>
      <w:r w:rsidR="002B49DA" w:rsidRPr="008828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17F2" w:rsidRPr="00304A12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2B49DA" w:rsidRPr="00882808" w:rsidRDefault="002259A8" w:rsidP="00A91E24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.Основные меры правового регулирования</w:t>
      </w:r>
    </w:p>
    <w:p w:rsidR="002B49DA" w:rsidRPr="00882808" w:rsidRDefault="002B49DA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Сведения об основных мерах правового регулирования в сфере реализации муниципальной программы и входящей в нее подпрограммырегламентирована федеральным, областным законодательством и нормативно-правовыми актами органов местного самоуправления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2B49DA" w:rsidRPr="00882808" w:rsidRDefault="002B49DA" w:rsidP="00EE50C0">
      <w:pPr>
        <w:tabs>
          <w:tab w:val="left" w:pos="-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49DA" w:rsidRPr="00882808" w:rsidRDefault="002259A8" w:rsidP="006C5525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.Планируемые результаты Муниципальной </w:t>
      </w:r>
      <w:r w:rsidR="006C5525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рограммы.</w:t>
      </w:r>
    </w:p>
    <w:p w:rsidR="002B49DA" w:rsidRPr="00882808" w:rsidRDefault="002B49DA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Достижение целевых показателей, характеризующих достижение целей и решение задач Муниципальной программы, представлено в </w:t>
      </w:r>
      <w:r w:rsidR="006C5525" w:rsidRPr="00882808">
        <w:rPr>
          <w:rFonts w:ascii="Times New Roman" w:eastAsia="Calibri" w:hAnsi="Times New Roman" w:cs="Times New Roman"/>
          <w:bCs/>
          <w:sz w:val="24"/>
          <w:szCs w:val="24"/>
        </w:rPr>
        <w:t>Приложение 1  к Муниципальной программе</w:t>
      </w:r>
    </w:p>
    <w:p w:rsidR="006C5525" w:rsidRPr="00304A12" w:rsidRDefault="006C5525" w:rsidP="002B49DA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2259A8" w:rsidRPr="00882808" w:rsidRDefault="002259A8" w:rsidP="0022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Ресурсное обеспечение реализации Муниципальной </w:t>
      </w:r>
      <w:r w:rsidR="006C5525"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планируется осуществлять за счет средств бюджета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за счет средств бюджета Ленинградской области.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финансовых ресурсов, необходимых для реализации Муниципальной программы в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3 165,0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средства местного бюджета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809,1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средства бюджета Ленинградской области –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2 355,9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Объемы бюджетных ассигнований будут уточняться ежегодно при формировании бюджета </w:t>
      </w:r>
      <w:r w:rsidR="00882808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Кузёмкинского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Информация о ресурсном обеспечении реализации Муниципальной программы по годам представлена в </w:t>
      </w:r>
      <w:r w:rsidR="006C5525" w:rsidRPr="00882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 2 к Муниципальной программе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объемов финансирования по мероприятиям по годам приводится в приложении № </w:t>
      </w:r>
      <w:r w:rsidR="006C5525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2B49DA" w:rsidRPr="00304A12" w:rsidRDefault="002B49DA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F57851" w:rsidRDefault="00F57851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851" w:rsidRDefault="00F57851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843" w:rsidRPr="00882808" w:rsidRDefault="00764843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Методика оценки эффективности реализации муниципальной программы.</w:t>
      </w:r>
    </w:p>
    <w:p w:rsidR="00F57851" w:rsidRDefault="00F57851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по итогам её исполнения за отчетный финансовый год и в целом после завершения реализации Муниципальной программы.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с запланированными.</w:t>
      </w:r>
    </w:p>
    <w:p w:rsidR="00AB3513" w:rsidRPr="00A87BBA" w:rsidRDefault="00764843" w:rsidP="00AB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производится в соответствии с Методикой оценки эффективности реализации муниципальной программы, утвержденной постановлением администрации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946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 и оценки эффективностимуниципальных программ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C0" w:rsidRPr="0079512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EE50C0">
        <w:rPr>
          <w:rFonts w:ascii="Times New Roman" w:hAnsi="Times New Roman" w:cs="Times New Roman"/>
          <w:sz w:val="24"/>
          <w:szCs w:val="24"/>
        </w:rPr>
        <w:t>3</w:t>
      </w:r>
      <w:r w:rsidR="00EE50C0" w:rsidRPr="0079512F">
        <w:rPr>
          <w:rFonts w:ascii="Times New Roman" w:hAnsi="Times New Roman" w:cs="Times New Roman"/>
          <w:sz w:val="24"/>
          <w:szCs w:val="24"/>
        </w:rPr>
        <w:t xml:space="preserve"> и 202</w:t>
      </w:r>
      <w:r w:rsidR="00EE50C0">
        <w:rPr>
          <w:rFonts w:ascii="Times New Roman" w:hAnsi="Times New Roman" w:cs="Times New Roman"/>
          <w:sz w:val="24"/>
          <w:szCs w:val="24"/>
        </w:rPr>
        <w:t>4</w:t>
      </w:r>
      <w:r w:rsidR="00EE50C0" w:rsidRPr="007951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достижения запланированных количественных значений целевых показателей эффективности реализации Муниципальной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показателей эффективности за отчетный период с их плановыми значениями за отчетный период.</w:t>
      </w:r>
    </w:p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C33C84" w:rsidRPr="00882808" w:rsidRDefault="00C33C84" w:rsidP="00C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Состав, форма и сроки предоставления отчетности о ходе реализации мероприятий муниципальной программы.</w:t>
      </w:r>
    </w:p>
    <w:p w:rsidR="00764843" w:rsidRPr="00882808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программы ответственный за выполнение мероприятий программы ежеквартально до 30 числа месяца, следующего за отчетным кварталом, следующего за отчетным кварталом,  подготавливает оперативный отчет о ходе реализации муниципальных программ и размещает его на </w:t>
      </w:r>
      <w:hyperlink r:id="rId7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 w:rsidR="003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</w:t>
      </w:r>
      <w:r w:rsidR="003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мероприятий;анализ причин невыполнения (несвоевременного выполнения) программных мероприятий.</w:t>
      </w:r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отчет о реализации мероприятий муниципальной программы представляется по форме согласно </w:t>
      </w:r>
      <w:hyperlink w:anchor="sub_17000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приложению № 5</w:t>
        </w:r>
      </w:hyperlink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мероприятий программы ежегодно готовит годовой отчет о реализации муниципальной программы</w:t>
      </w:r>
      <w:r w:rsidR="00291D49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D49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30 января года, следующего за отчетным, ответственный исполнитель готовит годовой отчет о реализации муниципальной программы,  представляет его на утверждение главе Администрации поселения и размещает  на </w:t>
      </w:r>
      <w:hyperlink r:id="rId8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33C84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администрации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утверждение не позднее 1 июня года, следующего за последним годом реализации муниципальной программы, итоговый отчет о ее реализации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и годовой (итоговый) отчет о реализации муниципальной программы представляется по формам, приведенным в таблицах  согласно </w:t>
      </w:r>
      <w:hyperlink r:id="rId9" w:anchor="sub_17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 </w:t>
        </w:r>
        <w:r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5, </w:t>
        </w:r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</w:t>
      </w:r>
      <w:hyperlink r:id="rId10" w:anchor="sub_18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«Порядку разработки и реализации муниципальных программ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3C84" w:rsidRDefault="00C33C84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Pr="00304A12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725070" w:rsidRPr="00882808" w:rsidRDefault="00DD4BA8" w:rsidP="00F5785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9. </w:t>
      </w:r>
      <w:r w:rsidR="00894618">
        <w:rPr>
          <w:rFonts w:ascii="Times New Roman" w:eastAsia="Calibri" w:hAnsi="Times New Roman" w:cs="Times New Roman"/>
          <w:b/>
          <w:bCs/>
          <w:sz w:val="26"/>
          <w:szCs w:val="26"/>
        </w:rPr>
        <w:t>Комплекс процессных мероприятий</w:t>
      </w:r>
      <w:r w:rsidR="00AD159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882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44E60" w:rsidRPr="00882808">
        <w:rPr>
          <w:rFonts w:ascii="Times New Roman" w:hAnsi="Times New Roman" w:cs="Times New Roman"/>
          <w:b/>
          <w:sz w:val="26"/>
          <w:szCs w:val="26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Кузёмкинское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на 20</w:t>
      </w:r>
      <w:r w:rsidR="00F5785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894618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</w:t>
      </w: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764843" w:rsidRPr="00304A12" w:rsidRDefault="00764843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875C8B" w:rsidRPr="00882808" w:rsidRDefault="00875C8B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  <w:r w:rsidR="000E17F1" w:rsidRPr="006D4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4618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КОМПЛЕКСА ПРОЦЕССНЫХ МЕРОПРИЯТИЙ</w:t>
      </w:r>
    </w:p>
    <w:p w:rsidR="00725070" w:rsidRPr="00882808" w:rsidRDefault="00725070" w:rsidP="00894618">
      <w:pPr>
        <w:tabs>
          <w:tab w:val="left" w:pos="-142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44E60" w:rsidRPr="00882808">
        <w:rPr>
          <w:rFonts w:ascii="Times New Roman" w:hAnsi="Times New Roman" w:cs="Times New Roman"/>
          <w:sz w:val="24"/>
          <w:szCs w:val="24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Кузёмкинское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на 20</w:t>
      </w:r>
      <w:r w:rsidR="00F5785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9461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 муниципальной программы «Реализация социально-значимых проектов на территории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 поселение» Кингисеппск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Ленинградской области на 20</w:t>
      </w:r>
      <w:r w:rsidR="00F5785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94618">
        <w:rPr>
          <w:rFonts w:ascii="Times New Roman" w:eastAsia="Calibri" w:hAnsi="Times New Roman" w:cs="Times New Roman"/>
          <w:bCs/>
          <w:sz w:val="24"/>
          <w:szCs w:val="24"/>
        </w:rPr>
        <w:t>2 год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136"/>
        <w:gridCol w:w="4111"/>
      </w:tblGrid>
      <w:tr w:rsidR="00DD4BA8" w:rsidRPr="00304A12" w:rsidTr="0015132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89461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E60" w:rsidRPr="000825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части территорий муниципального образования «</w:t>
            </w:r>
            <w:r w:rsidR="00882808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 </w:t>
            </w:r>
            <w:r w:rsidR="00882808" w:rsidRPr="0008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</w:t>
            </w:r>
            <w:r w:rsidR="00F578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946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82808" w:rsidRPr="0008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  <w:r w:rsidR="00725070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D4BA8" w:rsidRPr="00304A12" w:rsidTr="0015132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улучшение условий жизни населения;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BA8" w:rsidRPr="00304A12" w:rsidTr="0015132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304A12" w:rsidRDefault="00DD4BA8" w:rsidP="0008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Кузёмкинское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Кингисеппск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Ленинградской области</w:t>
            </w:r>
          </w:p>
        </w:tc>
      </w:tr>
      <w:tr w:rsidR="00DD4BA8" w:rsidRPr="00304A12" w:rsidTr="0015132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создание благоприятных условий для проживания в сельской местности;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 обеспечение надежных связей между населенными пунктами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-  повышение уровня защиты населенных пунктов и людей от чрезвычайных ситуаций,  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развитие в сельской местности иных форм местного самоуправления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  <w:szCs w:val="24"/>
              </w:rPr>
            </w:pPr>
          </w:p>
        </w:tc>
      </w:tr>
      <w:tr w:rsidR="00DD4BA8" w:rsidRPr="00304A12" w:rsidTr="0015132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</w:t>
            </w:r>
            <w:r w:rsidR="00F5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4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DD4BA8" w:rsidRPr="00304A12" w:rsidTr="0015132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3136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51326" w:rsidRPr="00304A12" w:rsidTr="0015132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 w:rsidP="00151326">
            <w:pPr>
              <w:spacing w:after="0" w:line="240" w:lineRule="auto"/>
              <w:ind w:left="9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финансовый год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51326" w:rsidRPr="00304A12" w:rsidTr="0015132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151326" w:rsidRPr="00A87BBA" w:rsidRDefault="00090B80" w:rsidP="0034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3 165,00</w:t>
            </w:r>
          </w:p>
        </w:tc>
      </w:tr>
      <w:tr w:rsidR="00151326" w:rsidRPr="00304A12" w:rsidTr="0015132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vMerge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326" w:rsidRPr="00304A12" w:rsidTr="0015132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МО "Кузёмкинского сельского поселения"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090B8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809,10</w:t>
            </w:r>
          </w:p>
        </w:tc>
      </w:tr>
      <w:tr w:rsidR="00151326" w:rsidRPr="00304A12" w:rsidTr="0015132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1326" w:rsidRPr="00304A12" w:rsidTr="0015132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090B80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2 355,9</w:t>
            </w:r>
          </w:p>
        </w:tc>
      </w:tr>
      <w:tr w:rsidR="00151326" w:rsidRPr="00304A12" w:rsidTr="0015132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</w:tr>
      <w:tr w:rsidR="007574E0" w:rsidRPr="00304A12" w:rsidTr="0015132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7574E0" w:rsidRPr="00A87BBA" w:rsidRDefault="007574E0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="00894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151326" w:rsidRPr="00151326" w:rsidRDefault="00151326" w:rsidP="001513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51326">
              <w:rPr>
                <w:rFonts w:ascii="Times New Roman" w:hAnsi="Times New Roman" w:cs="Times New Roman"/>
                <w:color w:val="000000"/>
              </w:rPr>
              <w:t xml:space="preserve">Приобретение и установка детской игровой площадки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</w:rPr>
              <w:t>д.Кейкино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</w:rPr>
              <w:t>д.Федоровка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5AB6" w:rsidRPr="00151326" w:rsidRDefault="00151326" w:rsidP="00151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5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Благоустройство и ремонт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д.Б.Куземкино</w:t>
            </w:r>
            <w:proofErr w:type="spellEnd"/>
            <w:r w:rsidRPr="001513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0E463A" w:rsidRPr="00304A12" w:rsidRDefault="000E463A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0E17F1" w:rsidRPr="00151326" w:rsidRDefault="000E17F1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17F1" w:rsidRPr="00151326" w:rsidRDefault="000E17F1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2B8" w:rsidRPr="00A87BBA" w:rsidRDefault="00F323D2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9.1 Х</w:t>
      </w:r>
      <w:r w:rsidR="009A42B8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арактеристика проблемы</w:t>
      </w:r>
    </w:p>
    <w:p w:rsidR="00D7640F" w:rsidRPr="00304A12" w:rsidRDefault="00D7640F" w:rsidP="00D76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F323D2" w:rsidRPr="00A87BBA" w:rsidRDefault="00F323D2" w:rsidP="009A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реализации мероприятий  Программы станет составляющим механизмом достижения основной цели - активизация местного населения в решении вопросов местного значения </w:t>
      </w:r>
      <w:r w:rsidR="00BB6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Кузёмкинского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рамках областного Закона 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«О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4E60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44E60" w:rsidRPr="00A87BBA">
        <w:rPr>
          <w:rFonts w:ascii="Times New Roman" w:hAnsi="Times New Roman" w:cs="Times New Roman"/>
          <w:sz w:val="24"/>
          <w:szCs w:val="24"/>
        </w:rPr>
        <w:t>закона Ленинградской области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от </w:t>
      </w:r>
      <w:r w:rsidR="00F57851">
        <w:rPr>
          <w:rFonts w:ascii="Times New Roman" w:hAnsi="Times New Roman" w:cs="Times New Roman"/>
          <w:sz w:val="24"/>
          <w:szCs w:val="24"/>
        </w:rPr>
        <w:t>15января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201</w:t>
      </w:r>
      <w:r w:rsidR="00F57851">
        <w:rPr>
          <w:rFonts w:ascii="Times New Roman" w:hAnsi="Times New Roman" w:cs="Times New Roman"/>
          <w:sz w:val="24"/>
          <w:szCs w:val="24"/>
        </w:rPr>
        <w:t>8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г. N </w:t>
      </w:r>
      <w:r w:rsidR="00F57851">
        <w:rPr>
          <w:rFonts w:ascii="Times New Roman" w:hAnsi="Times New Roman" w:cs="Times New Roman"/>
          <w:sz w:val="24"/>
          <w:szCs w:val="24"/>
        </w:rPr>
        <w:t>03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-оз "О содействии </w:t>
      </w:r>
      <w:r w:rsidR="00F57851">
        <w:rPr>
          <w:rFonts w:ascii="Times New Roman" w:hAnsi="Times New Roman" w:cs="Times New Roman"/>
          <w:sz w:val="24"/>
          <w:szCs w:val="24"/>
        </w:rPr>
        <w:t xml:space="preserve">участию населения в осуществлении местного 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57851">
        <w:rPr>
          <w:rFonts w:ascii="Times New Roman" w:hAnsi="Times New Roman" w:cs="Times New Roman"/>
          <w:sz w:val="24"/>
          <w:szCs w:val="24"/>
        </w:rPr>
        <w:t xml:space="preserve">в иных формах на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57851">
        <w:rPr>
          <w:rFonts w:ascii="Times New Roman" w:hAnsi="Times New Roman" w:cs="Times New Roman"/>
          <w:sz w:val="24"/>
          <w:szCs w:val="24"/>
        </w:rPr>
        <w:t xml:space="preserve">яхадминистративных центров муниципальных образований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F57851">
        <w:rPr>
          <w:rFonts w:ascii="Times New Roman" w:hAnsi="Times New Roman" w:cs="Times New Roman"/>
          <w:sz w:val="24"/>
          <w:szCs w:val="24"/>
        </w:rPr>
        <w:t>бласти»</w:t>
      </w:r>
      <w:r w:rsidR="00344E60" w:rsidRPr="00A87BBA">
        <w:rPr>
          <w:rFonts w:ascii="Times New Roman" w:hAnsi="Times New Roman" w:cs="Times New Roman"/>
          <w:sz w:val="24"/>
          <w:szCs w:val="24"/>
        </w:rPr>
        <w:t>.</w:t>
      </w:r>
    </w:p>
    <w:p w:rsidR="009A42B8" w:rsidRPr="00A87BBA" w:rsidRDefault="009A42B8" w:rsidP="008F3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</w:t>
      </w:r>
      <w:r w:rsidR="00F323D2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подпрограммы,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сложная демографическая ситуация, </w:t>
      </w:r>
      <w:proofErr w:type="spellStart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обезлюдение</w:t>
      </w:r>
      <w:proofErr w:type="spellEnd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F323D2" w:rsidRPr="00A87BBA" w:rsidRDefault="00F323D2" w:rsidP="00F32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положительного результата  ведётся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активная работасо старостами деревень и населением для выявления основных проблем на частях территории 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Кузёмкинского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которых они проживают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2B8" w:rsidRPr="00A87BBA" w:rsidRDefault="009A42B8" w:rsidP="008F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640F" w:rsidRPr="006D4CA2" w:rsidRDefault="008F3B25" w:rsidP="006D4CA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цели и задачи </w:t>
      </w:r>
      <w:r w:rsidR="000E17F1" w:rsidRP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0E17F1" w:rsidRP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аммы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целями </w:t>
      </w:r>
      <w:r w:rsidR="000E17F1" w:rsidRPr="006D4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условий жизни населения;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благоприятных условий для проживания в сельской местности;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надежных связей между населенными пунктами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повышение уровня защиты населенных пунктов и людей от чрезвычайных ситуаций,  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в сельской местности иных форм местного самоуправления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7640F" w:rsidRPr="006D4CA2" w:rsidRDefault="008F3B25" w:rsidP="006D4CA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proofErr w:type="spellStart"/>
      <w:r w:rsidR="000E17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программы</w:t>
      </w:r>
      <w:proofErr w:type="spellEnd"/>
    </w:p>
    <w:p w:rsidR="008F3B25" w:rsidRPr="000E17F1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Программы пр</w:t>
      </w:r>
      <w:r w:rsidR="00513087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едполагается осуществить в 20</w:t>
      </w:r>
      <w:r w:rsidR="0088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94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год.</w:t>
      </w:r>
    </w:p>
    <w:p w:rsidR="007938BF" w:rsidRPr="00A87BBA" w:rsidRDefault="007938BF" w:rsidP="007938B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13087" w:rsidRPr="00A87BBA" w:rsidRDefault="00BD2475" w:rsidP="00BD247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9.4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</w:t>
      </w:r>
    </w:p>
    <w:p w:rsidR="00D7640F" w:rsidRPr="00304A12" w:rsidRDefault="00D7640F" w:rsidP="005130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640F" w:rsidRPr="00A87BBA" w:rsidRDefault="00A91E24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9.5 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ммы</w:t>
      </w:r>
    </w:p>
    <w:p w:rsidR="00D7640F" w:rsidRPr="00304A12" w:rsidRDefault="00D7640F" w:rsidP="00D7640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13087" w:rsidRPr="007627F6" w:rsidRDefault="000E17F1" w:rsidP="00513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за счет средств бюджета Ленинградской области и   муниципального образования «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Кузёмкинское сельское поселение» 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6C5525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 объем  финансирования программы: 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3 165,00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т. ч. на 20</w:t>
      </w:r>
      <w:r w:rsidR="0088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E1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Областной бюджет</w:t>
      </w:r>
      <w:r w:rsidR="00BB6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2 355,9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91E24" w:rsidRPr="007627F6" w:rsidRDefault="00A91E24" w:rsidP="00A91E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Кузёмкинского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809,1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4C47" w:rsidRPr="007627F6" w:rsidRDefault="00A91E24" w:rsidP="007938BF"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Объемы финансирования  уточняются ежегодно  при формировании бюджета муниципального  образования.</w:t>
      </w:r>
    </w:p>
    <w:p w:rsidR="00374C47" w:rsidRPr="00304A12" w:rsidRDefault="00374C47" w:rsidP="007938BF">
      <w:pPr>
        <w:rPr>
          <w:highlight w:val="yellow"/>
        </w:rPr>
        <w:sectPr w:rsidR="00374C47" w:rsidRPr="00304A12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программе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Планируемые результаты мероприятия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</w:t>
      </w:r>
      <w:r w:rsidR="008856B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0E17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 год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21DAB" w:rsidRPr="007627F6" w:rsidRDefault="000E17F1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Комплекс процессных мероприятий:</w:t>
      </w:r>
    </w:p>
    <w:p w:rsidR="007627F6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="00653E13"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="00653E13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8856B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E17F1">
        <w:rPr>
          <w:rFonts w:ascii="Times New Roman" w:eastAsia="Calibri" w:hAnsi="Times New Roman" w:cs="Times New Roman"/>
          <w:b/>
          <w:bCs/>
          <w:sz w:val="24"/>
          <w:szCs w:val="24"/>
        </w:rPr>
        <w:t>2 год</w:t>
      </w:r>
      <w:r w:rsidR="00821DAB"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85"/>
        <w:gridCol w:w="1390"/>
        <w:gridCol w:w="1134"/>
        <w:gridCol w:w="5670"/>
        <w:gridCol w:w="1417"/>
        <w:gridCol w:w="2052"/>
        <w:gridCol w:w="1775"/>
      </w:tblGrid>
      <w:tr w:rsidR="00821DAB" w:rsidRPr="00304A12" w:rsidTr="00F25620">
        <w:tc>
          <w:tcPr>
            <w:tcW w:w="619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5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24" w:type="dxa"/>
            <w:gridSpan w:val="2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5670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vMerge w:val="restart"/>
          </w:tcPr>
          <w:p w:rsidR="00821DAB" w:rsidRPr="007627F6" w:rsidRDefault="00821DAB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Базовое значение показателя (на начало реализации  программы </w:t>
            </w:r>
          </w:p>
        </w:tc>
        <w:tc>
          <w:tcPr>
            <w:tcW w:w="1775" w:type="dxa"/>
            <w:vMerge w:val="restart"/>
          </w:tcPr>
          <w:p w:rsidR="00821DAB" w:rsidRPr="007627F6" w:rsidRDefault="00821DAB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Планируемое значение показателя в результате реализации  программы </w:t>
            </w:r>
          </w:p>
        </w:tc>
      </w:tr>
      <w:tr w:rsidR="00821DAB" w:rsidRPr="00304A12" w:rsidTr="00F25620">
        <w:trPr>
          <w:trHeight w:val="276"/>
        </w:trPr>
        <w:tc>
          <w:tcPr>
            <w:tcW w:w="619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 w:val="restart"/>
          </w:tcPr>
          <w:p w:rsidR="00821DAB" w:rsidRPr="007627F6" w:rsidRDefault="00821DAB" w:rsidP="0076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Бюджет </w:t>
            </w:r>
            <w:r w:rsidR="007627F6"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Кузёмкинского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0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51326" w:rsidRPr="00304A12" w:rsidTr="00F25620">
        <w:trPr>
          <w:trHeight w:val="813"/>
        </w:trPr>
        <w:tc>
          <w:tcPr>
            <w:tcW w:w="619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Очередной финансовый год</w:t>
            </w:r>
          </w:p>
        </w:tc>
      </w:tr>
      <w:tr w:rsidR="00821DAB" w:rsidRPr="00304A12" w:rsidTr="00F25620">
        <w:tc>
          <w:tcPr>
            <w:tcW w:w="619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</w:tcPr>
          <w:p w:rsidR="00821DAB" w:rsidRPr="007627F6" w:rsidRDefault="00821DAB" w:rsidP="00821DAB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9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151326" w:rsidRPr="00304A12" w:rsidTr="00F25620">
        <w:tc>
          <w:tcPr>
            <w:tcW w:w="619" w:type="dxa"/>
            <w:vMerge w:val="restart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5" w:type="dxa"/>
            <w:vMerge w:val="restart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  <w:tc>
          <w:tcPr>
            <w:tcW w:w="1390" w:type="dxa"/>
            <w:vMerge w:val="restart"/>
          </w:tcPr>
          <w:p w:rsidR="00151326" w:rsidRPr="007627F6" w:rsidRDefault="00090B80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1134" w:type="dxa"/>
            <w:vMerge w:val="restart"/>
          </w:tcPr>
          <w:p w:rsidR="00151326" w:rsidRDefault="00090B8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2 355,9</w:t>
            </w:r>
          </w:p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51326" w:rsidRPr="000E17F1" w:rsidRDefault="00151326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0E17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областного закона </w:t>
            </w:r>
            <w:r w:rsidRPr="000E17F1">
              <w:rPr>
                <w:rFonts w:ascii="Times New Roman" w:eastAsia="Times New Roman" w:hAnsi="Times New Roman" w:cs="Times New Roman"/>
                <w:lang w:eastAsia="ru-RU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</w:t>
            </w:r>
            <w:r w:rsidRPr="000E17F1">
              <w:rPr>
                <w:rFonts w:ascii="Times New Roman" w:hAnsi="Times New Roman" w:cs="Times New Roman"/>
                <w:color w:val="000000"/>
              </w:rPr>
              <w:t xml:space="preserve">приобретение и установка детской игровой площадки в </w:t>
            </w:r>
            <w:proofErr w:type="spellStart"/>
            <w:r w:rsidRPr="000E17F1">
              <w:rPr>
                <w:rFonts w:ascii="Times New Roman" w:hAnsi="Times New Roman" w:cs="Times New Roman"/>
                <w:color w:val="000000"/>
              </w:rPr>
              <w:t>д.Кейкино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0E17F1">
              <w:rPr>
                <w:rFonts w:ascii="Times New Roman" w:hAnsi="Times New Roman" w:cs="Times New Roman"/>
                <w:color w:val="000000"/>
              </w:rPr>
              <w:t>д.Федоровка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151326" w:rsidRPr="001C3F40" w:rsidRDefault="00151326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firstLine="594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r w:rsidRPr="001C3F4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51326" w:rsidRPr="001C3F40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151326" w:rsidRPr="001C3F40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</w:tr>
      <w:tr w:rsidR="00151326" w:rsidRPr="00304A12" w:rsidTr="00F25620">
        <w:tc>
          <w:tcPr>
            <w:tcW w:w="619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</w:tcPr>
          <w:p w:rsidR="00151326" w:rsidRPr="007627F6" w:rsidRDefault="0015132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51326" w:rsidRPr="000E17F1" w:rsidRDefault="00151326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областного закона </w:t>
            </w:r>
            <w:r w:rsidRPr="000E17F1">
              <w:rPr>
                <w:rFonts w:ascii="Times New Roman" w:hAnsi="Times New Roman" w:cs="Times New Roman"/>
              </w:rPr>
              <w:t>от 15января 2018г. N 03-оз "О содействии участию населения в осуществлении местного  самоуправления в иных формах на  территорияхадминистративных центров муниципальных образований  Ленинградской области»</w:t>
            </w:r>
            <w:r w:rsidRPr="000E17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и ремонт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д.Б.Куземкино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r w:rsidRPr="001C3F4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</w:tr>
    </w:tbl>
    <w:p w:rsidR="007627F6" w:rsidRDefault="007627F6" w:rsidP="00F25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BB6726" w:rsidRDefault="00BB672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21DAB" w:rsidRPr="007627F6" w:rsidRDefault="00821DAB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Приложение 2 к программе 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="00821DAB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еречень мероприятий  </w:t>
      </w:r>
    </w:p>
    <w:p w:rsidR="00C33659" w:rsidRPr="007627F6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</w:t>
      </w:r>
      <w:r w:rsidR="007A059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1513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2год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C33659" w:rsidRPr="007627F6" w:rsidRDefault="00151326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Комплекс процессных мероприятий</w:t>
      </w:r>
      <w:r w:rsidR="00C33659"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:</w:t>
      </w:r>
    </w:p>
    <w:p w:rsidR="00C33659" w:rsidRPr="007627F6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7A059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51326">
        <w:rPr>
          <w:rFonts w:ascii="Times New Roman" w:eastAsia="Calibri" w:hAnsi="Times New Roman" w:cs="Times New Roman"/>
          <w:b/>
          <w:bCs/>
          <w:sz w:val="24"/>
          <w:szCs w:val="24"/>
        </w:rPr>
        <w:t>2 год</w:t>
      </w: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821DAB" w:rsidRPr="00420D7C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2410"/>
        <w:gridCol w:w="1559"/>
        <w:gridCol w:w="1559"/>
        <w:gridCol w:w="1276"/>
        <w:gridCol w:w="1843"/>
        <w:gridCol w:w="2268"/>
      </w:tblGrid>
      <w:tr w:rsidR="00821DAB" w:rsidRPr="00304A12" w:rsidTr="00F25620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Объём финансирования мероприяти</w:t>
            </w:r>
            <w:r w:rsidR="00430F18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й</w:t>
            </w:r>
            <w:r w:rsidR="00090B8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</w:t>
            </w:r>
            <w:r w:rsidR="00430F18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по годам</w:t>
            </w: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тыс.руб</w:t>
            </w:r>
            <w:proofErr w:type="spell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shd w:val="clear" w:color="auto" w:fill="auto"/>
            <w:hideMark/>
          </w:tcPr>
          <w:p w:rsidR="00821DAB" w:rsidRPr="00420D7C" w:rsidRDefault="00821DAB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F25620" w:rsidRPr="00304A12" w:rsidTr="00F25620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21DAB" w:rsidRPr="00304A12" w:rsidTr="00F25620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F25620" w:rsidRPr="00151326" w:rsidTr="00F25620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F25620" w:rsidRPr="00151326" w:rsidRDefault="00F25620" w:rsidP="009D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областного закона </w:t>
            </w:r>
            <w:r w:rsidRPr="0015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 .12.2018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</w:t>
            </w:r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и установка детской игровой площадки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д.Кейкино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д.Федоровка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090B8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1737,7</w:t>
            </w:r>
          </w:p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090B8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1737,7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Администрация МО «Кузёмкинское сельское поселение»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</w:tr>
      <w:tr w:rsidR="00F25620" w:rsidRPr="00151326" w:rsidTr="00F25620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F25620" w:rsidRPr="00151326" w:rsidRDefault="00F25620" w:rsidP="00B2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мероприятий по реализация областного закона </w:t>
            </w:r>
            <w:r w:rsidRPr="00151326">
              <w:rPr>
                <w:rFonts w:ascii="Times New Roman" w:hAnsi="Times New Roman" w:cs="Times New Roman"/>
                <w:sz w:val="18"/>
                <w:szCs w:val="18"/>
              </w:rPr>
              <w:t>от 15 января 2018г. N 3-оз "О содействии участию населения в осуществлении местного  самоуправления в иных формах на  территорияхадминистративных центров муниципальных образований  Ленинградской области»</w:t>
            </w:r>
            <w:r w:rsidRPr="0015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и ремонт кладбища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д.Б.Куземкино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1427,3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1427,3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372,4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372,4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1054,9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1054,9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 w:val="restart"/>
            <w:shd w:val="clear" w:color="auto" w:fill="auto"/>
          </w:tcPr>
          <w:p w:rsidR="00F25620" w:rsidRPr="00151326" w:rsidRDefault="00F25620" w:rsidP="0025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430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F649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809,1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809,1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430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</w:tbl>
    <w:p w:rsidR="00821DAB" w:rsidRPr="00151326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C47" w:rsidRDefault="00374C47" w:rsidP="00151326">
      <w:pPr>
        <w:spacing w:after="0" w:line="240" w:lineRule="auto"/>
      </w:pPr>
    </w:p>
    <w:sectPr w:rsidR="00374C47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5D5B"/>
    <w:multiLevelType w:val="hybridMultilevel"/>
    <w:tmpl w:val="A546155E"/>
    <w:lvl w:ilvl="0" w:tplc="04EAF6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9"/>
    <w:rsid w:val="00065B49"/>
    <w:rsid w:val="000825D5"/>
    <w:rsid w:val="00090B80"/>
    <w:rsid w:val="000B6F4D"/>
    <w:rsid w:val="000E17F1"/>
    <w:rsid w:val="000E463A"/>
    <w:rsid w:val="000E6340"/>
    <w:rsid w:val="000F2556"/>
    <w:rsid w:val="00116EC7"/>
    <w:rsid w:val="00140130"/>
    <w:rsid w:val="00141FE8"/>
    <w:rsid w:val="00150737"/>
    <w:rsid w:val="00151326"/>
    <w:rsid w:val="001819C6"/>
    <w:rsid w:val="001B523B"/>
    <w:rsid w:val="001C3F40"/>
    <w:rsid w:val="002259A8"/>
    <w:rsid w:val="00251BA0"/>
    <w:rsid w:val="00272531"/>
    <w:rsid w:val="00291D49"/>
    <w:rsid w:val="00293994"/>
    <w:rsid w:val="002A2673"/>
    <w:rsid w:val="002B49DA"/>
    <w:rsid w:val="002F08AB"/>
    <w:rsid w:val="00304A12"/>
    <w:rsid w:val="00344E60"/>
    <w:rsid w:val="003645DE"/>
    <w:rsid w:val="00374C47"/>
    <w:rsid w:val="003814C0"/>
    <w:rsid w:val="003817F2"/>
    <w:rsid w:val="003D28B5"/>
    <w:rsid w:val="00420D7C"/>
    <w:rsid w:val="00430F18"/>
    <w:rsid w:val="00450549"/>
    <w:rsid w:val="00484E5C"/>
    <w:rsid w:val="004C31E3"/>
    <w:rsid w:val="004E513C"/>
    <w:rsid w:val="00513087"/>
    <w:rsid w:val="00554E2B"/>
    <w:rsid w:val="005673E1"/>
    <w:rsid w:val="00572639"/>
    <w:rsid w:val="005728DA"/>
    <w:rsid w:val="005D541A"/>
    <w:rsid w:val="00603FD3"/>
    <w:rsid w:val="00644D56"/>
    <w:rsid w:val="00653E13"/>
    <w:rsid w:val="006557FA"/>
    <w:rsid w:val="006C5525"/>
    <w:rsid w:val="006D4CA2"/>
    <w:rsid w:val="0070191D"/>
    <w:rsid w:val="00725070"/>
    <w:rsid w:val="00741A9C"/>
    <w:rsid w:val="007574E0"/>
    <w:rsid w:val="007627F6"/>
    <w:rsid w:val="00764843"/>
    <w:rsid w:val="007938BF"/>
    <w:rsid w:val="0079512F"/>
    <w:rsid w:val="00796905"/>
    <w:rsid w:val="007A0596"/>
    <w:rsid w:val="007B49EC"/>
    <w:rsid w:val="007B7A16"/>
    <w:rsid w:val="00821DAB"/>
    <w:rsid w:val="00836D4C"/>
    <w:rsid w:val="00852DBC"/>
    <w:rsid w:val="008564F6"/>
    <w:rsid w:val="00875C8B"/>
    <w:rsid w:val="00882808"/>
    <w:rsid w:val="008856B8"/>
    <w:rsid w:val="00894618"/>
    <w:rsid w:val="008A70FD"/>
    <w:rsid w:val="008B5867"/>
    <w:rsid w:val="008F3B25"/>
    <w:rsid w:val="009143DB"/>
    <w:rsid w:val="00926575"/>
    <w:rsid w:val="009819B8"/>
    <w:rsid w:val="0098557F"/>
    <w:rsid w:val="009A42B8"/>
    <w:rsid w:val="009B669D"/>
    <w:rsid w:val="009C2E14"/>
    <w:rsid w:val="009D00CD"/>
    <w:rsid w:val="009E05A0"/>
    <w:rsid w:val="009F4AA2"/>
    <w:rsid w:val="00A5741C"/>
    <w:rsid w:val="00A75AB6"/>
    <w:rsid w:val="00A84D4D"/>
    <w:rsid w:val="00A87BBA"/>
    <w:rsid w:val="00A91E24"/>
    <w:rsid w:val="00AB3513"/>
    <w:rsid w:val="00AB3D40"/>
    <w:rsid w:val="00AD159B"/>
    <w:rsid w:val="00B24B88"/>
    <w:rsid w:val="00BA2032"/>
    <w:rsid w:val="00BB6726"/>
    <w:rsid w:val="00BD2475"/>
    <w:rsid w:val="00BF4FFD"/>
    <w:rsid w:val="00C33659"/>
    <w:rsid w:val="00C33C84"/>
    <w:rsid w:val="00C45A86"/>
    <w:rsid w:val="00C62D46"/>
    <w:rsid w:val="00C827A2"/>
    <w:rsid w:val="00CA2E57"/>
    <w:rsid w:val="00CD0E24"/>
    <w:rsid w:val="00CD37F1"/>
    <w:rsid w:val="00CF066A"/>
    <w:rsid w:val="00CF78EC"/>
    <w:rsid w:val="00D7640F"/>
    <w:rsid w:val="00D97DD3"/>
    <w:rsid w:val="00DA46F7"/>
    <w:rsid w:val="00DD4BA8"/>
    <w:rsid w:val="00DE2650"/>
    <w:rsid w:val="00E97AE0"/>
    <w:rsid w:val="00EE50C0"/>
    <w:rsid w:val="00EF6493"/>
    <w:rsid w:val="00F221A9"/>
    <w:rsid w:val="00F25620"/>
    <w:rsid w:val="00F323D2"/>
    <w:rsid w:val="00F57851"/>
    <w:rsid w:val="00F65A21"/>
    <w:rsid w:val="00FC51A9"/>
    <w:rsid w:val="00FC6978"/>
    <w:rsid w:val="00FD1738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820000.5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LLA~1.TUP\AppData\Local\Temp\bat\&#1056;&#1072;&#1079;&#1076;&#1077;&#1083;%20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LLA~1.TUP\AppData\Local\Temp\bat\&#1056;&#1072;&#1079;&#1076;&#1077;&#1083;%2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30A3-6D80-46E9-84C3-97C176F7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18204</Characters>
  <Application>Microsoft Office Word</Application>
  <DocSecurity>0</DocSecurity>
  <Lines>433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Ксения</cp:lastModifiedBy>
  <cp:revision>2</cp:revision>
  <cp:lastPrinted>2022-02-02T06:06:00Z</cp:lastPrinted>
  <dcterms:created xsi:type="dcterms:W3CDTF">2022-03-30T12:41:00Z</dcterms:created>
  <dcterms:modified xsi:type="dcterms:W3CDTF">2022-03-30T12:41:00Z</dcterms:modified>
</cp:coreProperties>
</file>