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60314F">
        <w:t xml:space="preserve"> </w:t>
      </w:r>
      <w:r w:rsidR="00220BAC">
        <w:t xml:space="preserve">18 сентября  </w:t>
      </w:r>
      <w:r w:rsidR="00935806">
        <w:t>20</w:t>
      </w:r>
      <w:r w:rsidR="001C613E">
        <w:rPr>
          <w:lang w:val="en-US"/>
        </w:rPr>
        <w:t>2</w:t>
      </w:r>
      <w:r w:rsidR="0060314F">
        <w:t>3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</w:t>
      </w:r>
      <w:r w:rsidR="000757DF">
        <w:t xml:space="preserve"> 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220BAC">
        <w:t>251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6B6CDD">
              <w:t xml:space="preserve">четвертый </w:t>
            </w:r>
            <w:r w:rsidR="00904DFB">
              <w:t xml:space="preserve"> </w:t>
            </w:r>
            <w:r w:rsidRPr="00BF7D5D">
              <w:t>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904DFB">
              <w:t>3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6B6CDD">
        <w:t>4</w:t>
      </w:r>
      <w:r>
        <w:t xml:space="preserve"> квартал 20</w:t>
      </w:r>
      <w:r w:rsidR="003C294C">
        <w:t>2</w:t>
      </w:r>
      <w:r w:rsidR="00904DFB">
        <w:t>3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153054" w:rsidRPr="00153054">
        <w:rPr>
          <w:b/>
          <w:lang w:eastAsia="en-US"/>
        </w:rPr>
        <w:t xml:space="preserve">109321 </w:t>
      </w:r>
      <w:r w:rsidRPr="00970786">
        <w:t>(</w:t>
      </w:r>
      <w:r w:rsidR="00904DFB">
        <w:t xml:space="preserve">сто </w:t>
      </w:r>
      <w:r w:rsidR="00153054">
        <w:t>девять тысяч триста двадцать один) рубль</w:t>
      </w:r>
      <w:r w:rsidR="00904DFB">
        <w:t xml:space="preserve">, </w:t>
      </w:r>
      <w:r w:rsidR="00153054">
        <w:rPr>
          <w:b/>
        </w:rPr>
        <w:t xml:space="preserve">42 </w:t>
      </w:r>
      <w:r w:rsidR="00153054">
        <w:t>копейки</w:t>
      </w:r>
      <w:r w:rsidR="00904DFB">
        <w:t xml:space="preserve"> </w:t>
      </w:r>
      <w:r w:rsidRPr="000D74D4">
        <w:t>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 xml:space="preserve">. </w:t>
      </w:r>
      <w:r w:rsidR="00754441">
        <w:t>Настоящее п</w:t>
      </w:r>
      <w:r w:rsidR="00935806">
        <w:t>остановление опубликова</w:t>
      </w:r>
      <w:r w:rsidR="00754441">
        <w:t>ть в СМИ и разместить на официальном сайте поселения.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 xml:space="preserve">. </w:t>
      </w:r>
      <w:r w:rsidR="00754441">
        <w:t>П</w:t>
      </w:r>
      <w:r w:rsidR="00935806">
        <w:t>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Pr="009A2715" w:rsidRDefault="00220BAC" w:rsidP="00935806">
      <w:proofErr w:type="spellStart"/>
      <w:r>
        <w:t>Врио</w:t>
      </w:r>
      <w:proofErr w:type="spellEnd"/>
      <w:r>
        <w:t xml:space="preserve"> главы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</w:r>
      <w:r w:rsidR="006414C6">
        <w:t xml:space="preserve">                                  </w:t>
      </w:r>
      <w:r>
        <w:t xml:space="preserve">        </w:t>
      </w:r>
      <w:proofErr w:type="spellStart"/>
      <w:r>
        <w:t>С.Н.Шаров</w:t>
      </w:r>
      <w:proofErr w:type="spellEnd"/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BA6A40" w:rsidP="00935806">
      <w:pPr>
        <w:rPr>
          <w:sz w:val="20"/>
        </w:rPr>
      </w:pPr>
      <w:r>
        <w:rPr>
          <w:sz w:val="20"/>
        </w:rPr>
        <w:t xml:space="preserve">С приложением к настоящему постановлению можно ознакомиться </w:t>
      </w:r>
      <w:proofErr w:type="gramStart"/>
      <w:r>
        <w:rPr>
          <w:sz w:val="20"/>
        </w:rPr>
        <w:t>на</w:t>
      </w:r>
      <w:proofErr w:type="gramEnd"/>
    </w:p>
    <w:p w:rsidR="00BA6A40" w:rsidRDefault="00BA6A40" w:rsidP="00935806">
      <w:pPr>
        <w:rPr>
          <w:sz w:val="20"/>
        </w:rPr>
      </w:pPr>
      <w:r>
        <w:rPr>
          <w:sz w:val="20"/>
        </w:rPr>
        <w:t>о</w:t>
      </w:r>
      <w:bookmarkStart w:id="0" w:name="_GoBack"/>
      <w:bookmarkEnd w:id="0"/>
      <w:r>
        <w:rPr>
          <w:sz w:val="20"/>
        </w:rPr>
        <w:t xml:space="preserve">фициальном сайте </w:t>
      </w:r>
      <w:r w:rsidRPr="00BA6A40">
        <w:rPr>
          <w:sz w:val="20"/>
        </w:rPr>
        <w:t xml:space="preserve"> http://plodovskoe. </w:t>
      </w:r>
      <w:proofErr w:type="spellStart"/>
      <w:r w:rsidRPr="00BA6A40">
        <w:rPr>
          <w:sz w:val="20"/>
        </w:rPr>
        <w:t>ru</w:t>
      </w:r>
      <w:proofErr w:type="spellEnd"/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B40EF8">
        <w:rPr>
          <w:sz w:val="18"/>
          <w:szCs w:val="18"/>
        </w:rPr>
        <w:t xml:space="preserve"> </w:t>
      </w:r>
      <w:r w:rsidR="007E0776">
        <w:rPr>
          <w:sz w:val="18"/>
          <w:szCs w:val="18"/>
        </w:rPr>
        <w:t xml:space="preserve">251 </w:t>
      </w:r>
      <w:r w:rsidR="00935806">
        <w:rPr>
          <w:sz w:val="18"/>
          <w:szCs w:val="18"/>
        </w:rPr>
        <w:t>от</w:t>
      </w:r>
      <w:r w:rsidR="007E0776">
        <w:rPr>
          <w:sz w:val="18"/>
          <w:szCs w:val="18"/>
        </w:rPr>
        <w:t xml:space="preserve"> 18 сентября</w:t>
      </w:r>
      <w:r w:rsidRPr="000E00D1">
        <w:rPr>
          <w:sz w:val="18"/>
          <w:szCs w:val="18"/>
        </w:rPr>
        <w:t xml:space="preserve"> </w:t>
      </w:r>
      <w:r w:rsidR="007E0776">
        <w:rPr>
          <w:sz w:val="18"/>
          <w:szCs w:val="18"/>
        </w:rPr>
        <w:t xml:space="preserve"> </w:t>
      </w:r>
      <w:r w:rsidR="00B40EF8">
        <w:rPr>
          <w:sz w:val="18"/>
          <w:szCs w:val="18"/>
        </w:rPr>
        <w:t>2023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B6CDD">
        <w:rPr>
          <w:b/>
          <w:sz w:val="22"/>
          <w:szCs w:val="22"/>
        </w:rPr>
        <w:t>четвертый</w:t>
      </w:r>
      <w:r w:rsidR="00B40E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квартал 20</w:t>
      </w:r>
      <w:r w:rsidR="003C294C">
        <w:rPr>
          <w:b/>
          <w:sz w:val="22"/>
          <w:szCs w:val="22"/>
        </w:rPr>
        <w:t>2</w:t>
      </w:r>
      <w:r w:rsidR="00C8209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 w:rsidRPr="00F801DA">
        <w:rPr>
          <w:b/>
          <w:sz w:val="22"/>
          <w:szCs w:val="22"/>
        </w:rPr>
        <w:t>Ст</w:t>
      </w:r>
      <w:proofErr w:type="gramEnd"/>
      <w:r w:rsidRPr="00F801DA">
        <w:rPr>
          <w:b/>
          <w:sz w:val="22"/>
          <w:szCs w:val="22"/>
        </w:rPr>
        <w:t>_дог</w:t>
      </w:r>
      <w:proofErr w:type="spellEnd"/>
      <w:r w:rsidRPr="00F801DA">
        <w:rPr>
          <w:b/>
          <w:sz w:val="22"/>
          <w:szCs w:val="22"/>
        </w:rPr>
        <w:t xml:space="preserve"> = </w:t>
      </w:r>
      <w:r w:rsidR="00C97E8F">
        <w:rPr>
          <w:b/>
          <w:sz w:val="22"/>
          <w:szCs w:val="22"/>
        </w:rPr>
        <w:t xml:space="preserve"> нет данных</w:t>
      </w:r>
    </w:p>
    <w:p w:rsidR="00045046" w:rsidRPr="0098555F" w:rsidRDefault="00045046" w:rsidP="00A72920">
      <w:pPr>
        <w:tabs>
          <w:tab w:val="left" w:pos="3261"/>
        </w:tabs>
        <w:jc w:val="both"/>
        <w:rPr>
          <w:b/>
        </w:rPr>
      </w:pPr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B40EF8" w:rsidRPr="00E81B11">
        <w:rPr>
          <w:b/>
          <w:sz w:val="22"/>
          <w:szCs w:val="22"/>
        </w:rPr>
        <w:t>66 000</w:t>
      </w:r>
      <w:r w:rsidR="00B40EF8">
        <w:rPr>
          <w:b/>
          <w:sz w:val="22"/>
          <w:szCs w:val="22"/>
        </w:rPr>
        <w:t xml:space="preserve"> </w:t>
      </w:r>
      <w:proofErr w:type="spellStart"/>
      <w:r w:rsidR="00B40EF8">
        <w:rPr>
          <w:b/>
          <w:sz w:val="22"/>
          <w:szCs w:val="22"/>
        </w:rPr>
        <w:t>руб</w:t>
      </w:r>
      <w:proofErr w:type="spellEnd"/>
      <w:r w:rsidR="00B40EF8">
        <w:rPr>
          <w:b/>
          <w:sz w:val="22"/>
          <w:szCs w:val="22"/>
        </w:rPr>
        <w:t>/</w:t>
      </w:r>
      <w:proofErr w:type="spellStart"/>
      <w:r w:rsidR="00B40EF8">
        <w:rPr>
          <w:b/>
          <w:sz w:val="22"/>
          <w:szCs w:val="22"/>
        </w:rPr>
        <w:t>кв.м</w:t>
      </w:r>
      <w:proofErr w:type="spellEnd"/>
      <w:r w:rsidR="00B40EF8">
        <w:rPr>
          <w:b/>
          <w:sz w:val="22"/>
          <w:szCs w:val="22"/>
        </w:rPr>
        <w:t xml:space="preserve"> (данные агентства недвижимости «Александр-Недвижимость»)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C97E8F" w:rsidRPr="00E81B11">
        <w:rPr>
          <w:b/>
          <w:sz w:val="22"/>
          <w:szCs w:val="22"/>
        </w:rPr>
        <w:t>125</w:t>
      </w:r>
      <w:r w:rsidR="002A3DC4" w:rsidRPr="00E81B11">
        <w:rPr>
          <w:b/>
          <w:sz w:val="22"/>
          <w:szCs w:val="22"/>
        </w:rPr>
        <w:t> 000</w:t>
      </w:r>
      <w:r w:rsidR="002A3DC4">
        <w:rPr>
          <w:b/>
          <w:sz w:val="22"/>
          <w:szCs w:val="22"/>
        </w:rPr>
        <w:t xml:space="preserve"> </w:t>
      </w:r>
      <w:r w:rsidR="002A3DC4" w:rsidRPr="00660FAC">
        <w:rPr>
          <w:b/>
          <w:sz w:val="22"/>
          <w:szCs w:val="22"/>
        </w:rPr>
        <w:t xml:space="preserve">руб. </w:t>
      </w:r>
      <w:r w:rsidR="002A3DC4">
        <w:rPr>
          <w:b/>
          <w:sz w:val="22"/>
          <w:szCs w:val="22"/>
        </w:rPr>
        <w:t>(по данным ООО «</w:t>
      </w:r>
      <w:proofErr w:type="spellStart"/>
      <w:r w:rsidR="002A3DC4">
        <w:rPr>
          <w:b/>
          <w:sz w:val="22"/>
          <w:szCs w:val="22"/>
        </w:rPr>
        <w:t>ВикингСтройИнвест</w:t>
      </w:r>
      <w:proofErr w:type="spellEnd"/>
      <w:r w:rsidR="002A3DC4"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</w:t>
      </w:r>
      <w:r w:rsidR="006B6CDD" w:rsidRPr="00E81B11">
        <w:rPr>
          <w:b/>
          <w:sz w:val="22"/>
          <w:szCs w:val="22"/>
        </w:rPr>
        <w:t>153047,61</w:t>
      </w:r>
      <w:r w:rsidR="00B40EF8">
        <w:rPr>
          <w:b/>
          <w:sz w:val="22"/>
          <w:szCs w:val="22"/>
        </w:rPr>
        <w:t xml:space="preserve"> руб./кв. м, вторичный рынок </w:t>
      </w:r>
      <w:r>
        <w:rPr>
          <w:b/>
          <w:sz w:val="22"/>
          <w:szCs w:val="22"/>
        </w:rPr>
        <w:t xml:space="preserve"> </w:t>
      </w:r>
      <w:r w:rsidR="006B6CDD" w:rsidRPr="00E81B11">
        <w:rPr>
          <w:b/>
          <w:sz w:val="22"/>
          <w:szCs w:val="22"/>
        </w:rPr>
        <w:t>123663,13</w:t>
      </w:r>
      <w:r w:rsidR="006B6CDD"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6B6CDD" w:rsidP="00045046">
      <w:pPr>
        <w:ind w:left="284"/>
        <w:jc w:val="both"/>
        <w:rPr>
          <w:b/>
          <w:sz w:val="22"/>
          <w:szCs w:val="22"/>
        </w:rPr>
      </w:pPr>
      <w:r w:rsidRPr="00E81B11">
        <w:rPr>
          <w:b/>
          <w:sz w:val="22"/>
          <w:szCs w:val="22"/>
        </w:rPr>
        <w:t>153047,61</w:t>
      </w:r>
      <w:r w:rsidR="00B40EF8">
        <w:rPr>
          <w:b/>
          <w:sz w:val="22"/>
          <w:szCs w:val="22"/>
        </w:rPr>
        <w:t xml:space="preserve"> </w:t>
      </w:r>
      <w:r w:rsidR="00045046" w:rsidRPr="00FC4E98">
        <w:rPr>
          <w:b/>
          <w:sz w:val="22"/>
          <w:szCs w:val="22"/>
        </w:rPr>
        <w:t xml:space="preserve">+ </w:t>
      </w:r>
      <w:r w:rsidRPr="00E81B11">
        <w:rPr>
          <w:b/>
          <w:sz w:val="22"/>
          <w:szCs w:val="22"/>
        </w:rPr>
        <w:t>123663,13</w:t>
      </w:r>
      <w:r w:rsidR="00B40EF8">
        <w:rPr>
          <w:b/>
          <w:sz w:val="22"/>
          <w:szCs w:val="22"/>
        </w:rPr>
        <w:t xml:space="preserve"> </w:t>
      </w:r>
      <w:r w:rsidR="00045046" w:rsidRPr="00FC4E98">
        <w:rPr>
          <w:b/>
          <w:sz w:val="22"/>
          <w:szCs w:val="22"/>
        </w:rPr>
        <w:t xml:space="preserve">= </w:t>
      </w:r>
      <w:r w:rsidRPr="00E81B11">
        <w:rPr>
          <w:b/>
          <w:sz w:val="22"/>
          <w:szCs w:val="22"/>
        </w:rPr>
        <w:t>276710,74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 w:rsidR="00DA4E30">
        <w:rPr>
          <w:b/>
          <w:sz w:val="22"/>
          <w:szCs w:val="22"/>
        </w:rPr>
        <w:t xml:space="preserve">: </w:t>
      </w:r>
      <w:r w:rsidR="00DA4E30" w:rsidRPr="00E81B11">
        <w:rPr>
          <w:b/>
          <w:sz w:val="22"/>
          <w:szCs w:val="22"/>
        </w:rPr>
        <w:t>276710,74</w:t>
      </w:r>
      <w:r>
        <w:rPr>
          <w:b/>
          <w:sz w:val="22"/>
          <w:szCs w:val="22"/>
        </w:rPr>
        <w:t xml:space="preserve">/ 2 = </w:t>
      </w:r>
      <w:r w:rsidR="00DA4E30" w:rsidRPr="00E81B11">
        <w:rPr>
          <w:b/>
          <w:sz w:val="22"/>
          <w:szCs w:val="22"/>
        </w:rPr>
        <w:t>138355,37</w:t>
      </w:r>
      <w:r>
        <w:rPr>
          <w:b/>
          <w:sz w:val="22"/>
          <w:szCs w:val="22"/>
        </w:rPr>
        <w:t xml:space="preserve">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371AA2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758D0">
        <w:rPr>
          <w:b/>
          <w:sz w:val="22"/>
          <w:szCs w:val="22"/>
        </w:rPr>
        <w:t xml:space="preserve">Ср. кв. м  =  </w:t>
      </w:r>
      <w:r w:rsidR="00371AA2">
        <w:rPr>
          <w:b/>
          <w:sz w:val="22"/>
          <w:szCs w:val="22"/>
        </w:rPr>
        <w:t xml:space="preserve"> </w:t>
      </w:r>
      <w:r w:rsidR="00B40EF8">
        <w:rPr>
          <w:b/>
          <w:sz w:val="22"/>
          <w:szCs w:val="22"/>
        </w:rPr>
        <w:t>66 000</w:t>
      </w:r>
      <w:r w:rsidR="004A5BBA" w:rsidRPr="004A5BBA">
        <w:t xml:space="preserve"> </w:t>
      </w:r>
      <w:r w:rsidR="004A5BBA" w:rsidRPr="004A5BBA">
        <w:rPr>
          <w:b/>
          <w:sz w:val="22"/>
          <w:szCs w:val="22"/>
        </w:rPr>
        <w:t>х</w:t>
      </w:r>
      <w:r w:rsidR="004A5BBA">
        <w:rPr>
          <w:b/>
          <w:sz w:val="22"/>
          <w:szCs w:val="22"/>
        </w:rPr>
        <w:t xml:space="preserve"> 0,92</w:t>
      </w:r>
      <w:r w:rsidR="002A3DC4">
        <w:rPr>
          <w:b/>
          <w:sz w:val="22"/>
          <w:szCs w:val="22"/>
        </w:rPr>
        <w:t xml:space="preserve"> +</w:t>
      </w:r>
      <w:r>
        <w:rPr>
          <w:b/>
          <w:sz w:val="22"/>
          <w:szCs w:val="22"/>
        </w:rPr>
        <w:t xml:space="preserve"> </w:t>
      </w:r>
      <w:r w:rsidR="00DA4E30" w:rsidRPr="00E81B11">
        <w:rPr>
          <w:b/>
          <w:sz w:val="22"/>
          <w:szCs w:val="22"/>
        </w:rPr>
        <w:t>138355,37</w:t>
      </w:r>
      <w:r w:rsidR="00DA4E30" w:rsidRPr="00DA4E30">
        <w:rPr>
          <w:b/>
          <w:sz w:val="22"/>
          <w:szCs w:val="22"/>
        </w:rPr>
        <w:t xml:space="preserve"> </w:t>
      </w:r>
      <w:r w:rsidR="00AF4D52">
        <w:rPr>
          <w:b/>
          <w:sz w:val="22"/>
          <w:szCs w:val="22"/>
        </w:rPr>
        <w:t>+125</w:t>
      </w:r>
      <w:r w:rsidR="00371AA2">
        <w:rPr>
          <w:b/>
          <w:sz w:val="22"/>
          <w:szCs w:val="22"/>
        </w:rPr>
        <w:t xml:space="preserve"> </w:t>
      </w:r>
      <w:r w:rsidR="00AF4D52">
        <w:rPr>
          <w:b/>
          <w:sz w:val="22"/>
          <w:szCs w:val="22"/>
        </w:rPr>
        <w:t>000</w:t>
      </w:r>
      <w:r w:rsidR="002A3DC4">
        <w:rPr>
          <w:b/>
          <w:sz w:val="22"/>
          <w:szCs w:val="22"/>
        </w:rPr>
        <w:t xml:space="preserve">  </w:t>
      </w:r>
      <w:r w:rsidR="00B02C39">
        <w:rPr>
          <w:b/>
          <w:sz w:val="22"/>
          <w:szCs w:val="22"/>
        </w:rPr>
        <w:t xml:space="preserve">   </w:t>
      </w:r>
      <w:r w:rsidR="00CA762C">
        <w:rPr>
          <w:b/>
          <w:sz w:val="22"/>
          <w:szCs w:val="22"/>
        </w:rPr>
        <w:t xml:space="preserve">                   </w:t>
      </w:r>
      <w:r w:rsidR="002F09EC">
        <w:rPr>
          <w:b/>
          <w:sz w:val="22"/>
          <w:szCs w:val="22"/>
        </w:rPr>
        <w:t xml:space="preserve">          </w:t>
      </w:r>
      <w:r w:rsidR="00CA762C">
        <w:rPr>
          <w:b/>
          <w:sz w:val="22"/>
          <w:szCs w:val="22"/>
        </w:rPr>
        <w:t xml:space="preserve">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</w:t>
      </w:r>
      <w:r w:rsidR="00907473" w:rsidRPr="00E81B11">
        <w:rPr>
          <w:b/>
          <w:sz w:val="22"/>
          <w:szCs w:val="22"/>
          <w:u w:val="single"/>
        </w:rPr>
        <w:t>324075,37</w:t>
      </w:r>
      <w:r>
        <w:rPr>
          <w:b/>
          <w:sz w:val="22"/>
          <w:szCs w:val="22"/>
        </w:rPr>
        <w:t xml:space="preserve">=  </w:t>
      </w:r>
      <w:r w:rsidR="00153054" w:rsidRPr="00E81B11">
        <w:rPr>
          <w:b/>
          <w:sz w:val="22"/>
          <w:szCs w:val="22"/>
        </w:rPr>
        <w:t>108025,12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71A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</w:t>
      </w:r>
      <w:r w:rsidR="00371A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153054" w:rsidRPr="00E81B11">
        <w:rPr>
          <w:b/>
          <w:sz w:val="22"/>
          <w:szCs w:val="22"/>
        </w:rPr>
        <w:t>108025,12</w:t>
      </w:r>
      <w:r>
        <w:rPr>
          <w:b/>
          <w:sz w:val="22"/>
          <w:szCs w:val="22"/>
        </w:rPr>
        <w:t>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9247FF">
        <w:rPr>
          <w:sz w:val="22"/>
          <w:szCs w:val="22"/>
        </w:rPr>
        <w:br/>
        <w:t>4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A4597E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153054" w:rsidRPr="00E81B11">
        <w:rPr>
          <w:b/>
          <w:sz w:val="22"/>
          <w:szCs w:val="22"/>
        </w:rPr>
        <w:t>108025,12х</w:t>
      </w:r>
      <w:r w:rsidR="005E71B2" w:rsidRPr="00E81B11">
        <w:rPr>
          <w:b/>
          <w:sz w:val="22"/>
          <w:szCs w:val="22"/>
        </w:rPr>
        <w:t>101</w:t>
      </w:r>
      <w:r w:rsidR="005E71B2">
        <w:rPr>
          <w:b/>
          <w:sz w:val="22"/>
          <w:szCs w:val="22"/>
        </w:rPr>
        <w:t>,2</w:t>
      </w:r>
      <w:r>
        <w:rPr>
          <w:b/>
          <w:sz w:val="22"/>
          <w:szCs w:val="22"/>
        </w:rPr>
        <w:t xml:space="preserve"> % =  </w:t>
      </w:r>
      <w:r w:rsidR="00153054" w:rsidRPr="00E81B11">
        <w:rPr>
          <w:b/>
          <w:sz w:val="22"/>
          <w:szCs w:val="22"/>
        </w:rPr>
        <w:t>109321,42</w:t>
      </w:r>
      <w:r>
        <w:rPr>
          <w:b/>
          <w:sz w:val="22"/>
          <w:szCs w:val="22"/>
        </w:rPr>
        <w:t xml:space="preserve">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153054" w:rsidRPr="00E81B11">
        <w:rPr>
          <w:b/>
          <w:sz w:val="22"/>
          <w:szCs w:val="22"/>
        </w:rPr>
        <w:t>109321,42</w:t>
      </w:r>
      <w:r w:rsidR="00907473" w:rsidRPr="0090747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1276"/>
        <w:gridCol w:w="1040"/>
        <w:gridCol w:w="908"/>
        <w:gridCol w:w="1077"/>
        <w:gridCol w:w="1000"/>
      </w:tblGrid>
      <w:tr w:rsidR="001562DE" w:rsidTr="00A72920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Утверждаемый показатель средней рыночной стоимости 1 кв.</w:t>
            </w:r>
            <w:r w:rsidR="00A459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A72920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153054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81B11">
              <w:rPr>
                <w:rFonts w:ascii="Times New Roman" w:hAnsi="Times New Roman" w:cs="Times New Roman"/>
                <w:b/>
                <w:i/>
                <w:lang w:eastAsia="en-US"/>
              </w:rPr>
              <w:t>109321,42</w:t>
            </w:r>
            <w:r w:rsidR="00907473" w:rsidRPr="0090747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371AA2" w:rsidRDefault="00153054" w:rsidP="00371A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81B11">
              <w:rPr>
                <w:rFonts w:ascii="Times New Roman" w:hAnsi="Times New Roman" w:cs="Times New Roman"/>
                <w:b/>
                <w:i/>
                <w:lang w:eastAsia="en-US"/>
              </w:rPr>
              <w:t>108025,12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371AA2" w:rsidP="002F0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371AA2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 w:rsidRPr="00371AA2">
              <w:rPr>
                <w:rFonts w:ascii="Times New Roman" w:hAnsi="Times New Roman" w:cs="Times New Roman"/>
                <w:b/>
                <w:i/>
                <w:lang w:eastAsia="en-US"/>
              </w:rPr>
              <w:t>66 000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907473" w:rsidP="002F0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 w:rsidRPr="00E81B1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138355,37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A72920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125 000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0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E" w:rsidRDefault="0043567E" w:rsidP="005D7AAC">
      <w:r>
        <w:separator/>
      </w:r>
    </w:p>
  </w:endnote>
  <w:endnote w:type="continuationSeparator" w:id="0">
    <w:p w:rsidR="0043567E" w:rsidRDefault="0043567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E" w:rsidRDefault="0043567E" w:rsidP="005D7AAC">
      <w:r>
        <w:separator/>
      </w:r>
    </w:p>
  </w:footnote>
  <w:footnote w:type="continuationSeparator" w:id="0">
    <w:p w:rsidR="0043567E" w:rsidRDefault="0043567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159E9"/>
    <w:rsid w:val="00145149"/>
    <w:rsid w:val="00153054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20BAC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C7349"/>
    <w:rsid w:val="002D3838"/>
    <w:rsid w:val="002E691F"/>
    <w:rsid w:val="002F09EC"/>
    <w:rsid w:val="0031618D"/>
    <w:rsid w:val="00320166"/>
    <w:rsid w:val="00371AA2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2781F"/>
    <w:rsid w:val="0043567E"/>
    <w:rsid w:val="004433C8"/>
    <w:rsid w:val="00456549"/>
    <w:rsid w:val="0047236F"/>
    <w:rsid w:val="00475C77"/>
    <w:rsid w:val="004812F3"/>
    <w:rsid w:val="00485D28"/>
    <w:rsid w:val="00493644"/>
    <w:rsid w:val="004A5BBA"/>
    <w:rsid w:val="004B59D3"/>
    <w:rsid w:val="004B7226"/>
    <w:rsid w:val="004D06D2"/>
    <w:rsid w:val="005175C6"/>
    <w:rsid w:val="00532779"/>
    <w:rsid w:val="00535E42"/>
    <w:rsid w:val="0054774C"/>
    <w:rsid w:val="00553B96"/>
    <w:rsid w:val="00555665"/>
    <w:rsid w:val="00581DA4"/>
    <w:rsid w:val="005A4C66"/>
    <w:rsid w:val="005C3BC4"/>
    <w:rsid w:val="005D2E85"/>
    <w:rsid w:val="005D7AAC"/>
    <w:rsid w:val="005E2E2E"/>
    <w:rsid w:val="005E71B2"/>
    <w:rsid w:val="005F1FDE"/>
    <w:rsid w:val="005F6D81"/>
    <w:rsid w:val="005F7A6A"/>
    <w:rsid w:val="0060314F"/>
    <w:rsid w:val="00633ABB"/>
    <w:rsid w:val="006414C6"/>
    <w:rsid w:val="006800D8"/>
    <w:rsid w:val="006871ED"/>
    <w:rsid w:val="00692936"/>
    <w:rsid w:val="006B345C"/>
    <w:rsid w:val="006B6CDD"/>
    <w:rsid w:val="006C3ACD"/>
    <w:rsid w:val="006E573A"/>
    <w:rsid w:val="006F6431"/>
    <w:rsid w:val="00721DD0"/>
    <w:rsid w:val="0072657C"/>
    <w:rsid w:val="00751C6D"/>
    <w:rsid w:val="007526FB"/>
    <w:rsid w:val="00754441"/>
    <w:rsid w:val="007552A7"/>
    <w:rsid w:val="0079212B"/>
    <w:rsid w:val="00797976"/>
    <w:rsid w:val="007A2AA7"/>
    <w:rsid w:val="007A353D"/>
    <w:rsid w:val="007C044E"/>
    <w:rsid w:val="007C141E"/>
    <w:rsid w:val="007E0776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04DFB"/>
    <w:rsid w:val="00907473"/>
    <w:rsid w:val="00914366"/>
    <w:rsid w:val="009218BF"/>
    <w:rsid w:val="009247FF"/>
    <w:rsid w:val="00925477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A2715"/>
    <w:rsid w:val="009D798D"/>
    <w:rsid w:val="009F24AB"/>
    <w:rsid w:val="00A05EFB"/>
    <w:rsid w:val="00A1108D"/>
    <w:rsid w:val="00A2304C"/>
    <w:rsid w:val="00A4597E"/>
    <w:rsid w:val="00A469BD"/>
    <w:rsid w:val="00A57405"/>
    <w:rsid w:val="00A64DCF"/>
    <w:rsid w:val="00A72920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AF4D52"/>
    <w:rsid w:val="00B00C0C"/>
    <w:rsid w:val="00B01995"/>
    <w:rsid w:val="00B02689"/>
    <w:rsid w:val="00B02C39"/>
    <w:rsid w:val="00B04A6B"/>
    <w:rsid w:val="00B10988"/>
    <w:rsid w:val="00B13845"/>
    <w:rsid w:val="00B15303"/>
    <w:rsid w:val="00B17A35"/>
    <w:rsid w:val="00B2797A"/>
    <w:rsid w:val="00B40EF8"/>
    <w:rsid w:val="00B567C3"/>
    <w:rsid w:val="00B57AC8"/>
    <w:rsid w:val="00B7736D"/>
    <w:rsid w:val="00BA0CF0"/>
    <w:rsid w:val="00BA6A4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209D"/>
    <w:rsid w:val="00C84B7D"/>
    <w:rsid w:val="00C945DA"/>
    <w:rsid w:val="00C97E8F"/>
    <w:rsid w:val="00CA762C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842DA"/>
    <w:rsid w:val="00DA4E30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81B11"/>
    <w:rsid w:val="00E9489E"/>
    <w:rsid w:val="00EA6402"/>
    <w:rsid w:val="00EC1623"/>
    <w:rsid w:val="00EE3EC9"/>
    <w:rsid w:val="00EF3892"/>
    <w:rsid w:val="00EF4A95"/>
    <w:rsid w:val="00F01F2B"/>
    <w:rsid w:val="00F04AD6"/>
    <w:rsid w:val="00F05008"/>
    <w:rsid w:val="00F1434E"/>
    <w:rsid w:val="00F17D83"/>
    <w:rsid w:val="00F24AFD"/>
    <w:rsid w:val="00F33616"/>
    <w:rsid w:val="00F33F46"/>
    <w:rsid w:val="00F3631E"/>
    <w:rsid w:val="00F4172F"/>
    <w:rsid w:val="00F41D8C"/>
    <w:rsid w:val="00F42900"/>
    <w:rsid w:val="00F77306"/>
    <w:rsid w:val="00F801DA"/>
    <w:rsid w:val="00F9255E"/>
    <w:rsid w:val="00FA0F2A"/>
    <w:rsid w:val="00FB6E9A"/>
    <w:rsid w:val="00FC0EB7"/>
    <w:rsid w:val="00FC3076"/>
    <w:rsid w:val="00FE2728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58A4-7098-4B5F-9212-E350822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2023-09-20T07:24:00Z</cp:lastPrinted>
  <dcterms:created xsi:type="dcterms:W3CDTF">2023-09-20T07:41:00Z</dcterms:created>
  <dcterms:modified xsi:type="dcterms:W3CDTF">2023-09-20T07:41:00Z</dcterms:modified>
</cp:coreProperties>
</file>