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ED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F251A" w:rsidRPr="00423441" w:rsidRDefault="00AF251A" w:rsidP="00AF251A">
      <w:pPr>
        <w:tabs>
          <w:tab w:val="left" w:pos="3480"/>
          <w:tab w:val="center" w:pos="5102"/>
          <w:tab w:val="right" w:pos="10205"/>
        </w:tabs>
        <w:jc w:val="center"/>
        <w:rPr>
          <w:b/>
          <w:bCs/>
          <w:sz w:val="24"/>
          <w:szCs w:val="24"/>
        </w:rPr>
      </w:pPr>
      <w:r w:rsidRPr="00CB1783">
        <w:rPr>
          <w:b/>
          <w:noProof/>
          <w:sz w:val="24"/>
          <w:szCs w:val="24"/>
        </w:rPr>
        <w:drawing>
          <wp:inline distT="0" distB="0" distL="0" distR="0" wp14:anchorId="7FB9F3FE" wp14:editId="1BD25801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40" w:rsidRDefault="00AF251A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F251A" w:rsidRDefault="00AF251A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>Громовское сельское поселение муниципального образования</w:t>
      </w:r>
      <w:r w:rsidR="00792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7E0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792D40" w:rsidRPr="005D77E0" w:rsidRDefault="00792D40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1A" w:rsidRPr="002B4F48" w:rsidRDefault="00AF251A" w:rsidP="00AF2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48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361860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F251A" w:rsidRPr="00423441" w:rsidRDefault="00AF251A" w:rsidP="00AF251A">
      <w:pPr>
        <w:pStyle w:val="1"/>
        <w:keepNext w:val="0"/>
        <w:tabs>
          <w:tab w:val="left" w:pos="3969"/>
        </w:tabs>
        <w:rPr>
          <w:b/>
        </w:rPr>
      </w:pPr>
      <w:r w:rsidRPr="00423441">
        <w:rPr>
          <w:b/>
        </w:rPr>
        <w:t xml:space="preserve">от </w:t>
      </w:r>
      <w:r w:rsidR="00FB71B2">
        <w:rPr>
          <w:b/>
        </w:rPr>
        <w:t>11 августа</w:t>
      </w:r>
      <w:r>
        <w:rPr>
          <w:b/>
        </w:rPr>
        <w:t xml:space="preserve"> 2022</w:t>
      </w:r>
      <w:r w:rsidRPr="00423441">
        <w:rPr>
          <w:b/>
        </w:rPr>
        <w:t xml:space="preserve"> </w:t>
      </w:r>
      <w:r>
        <w:rPr>
          <w:b/>
        </w:rPr>
        <w:t>г</w:t>
      </w:r>
      <w:r w:rsidR="00FB71B2">
        <w:rPr>
          <w:b/>
        </w:rPr>
        <w:t>ода                          № 222</w:t>
      </w:r>
    </w:p>
    <w:p w:rsidR="00AF251A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C81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</w:p>
    <w:p w:rsidR="001721ED" w:rsidRPr="001721ED" w:rsidRDefault="00AA4C8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межнациональным</w:t>
      </w:r>
    </w:p>
    <w:p w:rsidR="001721ED" w:rsidRPr="001721ED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межконфессиональным отношениям на территории</w:t>
      </w:r>
    </w:p>
    <w:p w:rsidR="00AF251A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AF251A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Громовское сельское поселение Приозерский </w:t>
      </w:r>
    </w:p>
    <w:p w:rsidR="001721ED" w:rsidRPr="001721ED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 Ленинградской области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43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8A2E17">
        <w:rPr>
          <w:rFonts w:ascii="Times New Roman" w:hAnsi="Times New Roman" w:cs="Times New Roman"/>
          <w:color w:val="000000"/>
          <w:sz w:val="24"/>
          <w:szCs w:val="24"/>
        </w:rPr>
        <w:t>Громовского сельского поселения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F80" w:rsidRPr="008A2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о комиссии по межнациональным и</w:t>
      </w:r>
      <w:bookmarkStart w:id="0" w:name="_GoBack"/>
      <w:bookmarkEnd w:id="0"/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:rsid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hyperlink r:id="rId8" w:history="1">
        <w:r w:rsidR="008A2E17" w:rsidRPr="00490C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http://www.admingromovo.ru</w:t>
        </w:r>
      </w:hyperlink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:rsidR="008A2E17" w:rsidRDefault="008A2E17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B7912" w:rsidRDefault="004B7912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912" w:rsidRDefault="004B7912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5D1F80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1721ED" w:rsidRPr="001721ED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Громовское СП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 Кутузов</w:t>
      </w:r>
    </w:p>
    <w:p w:rsid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912" w:rsidRDefault="004B7912" w:rsidP="004B791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9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полным текстом документа можно ознакомиться на официальном сайте Громовского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7912" w:rsidRPr="004B7912" w:rsidRDefault="00805CEB" w:rsidP="004B7912">
      <w:pPr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hyperlink r:id="rId9" w:history="1">
        <w:r w:rsidR="004B7912" w:rsidRPr="004B791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http://admingromovo.ru/normativno-pravovie_akti/administracia/postanovlenie2010.php</w:t>
        </w:r>
      </w:hyperlink>
    </w:p>
    <w:p w:rsidR="004B7912" w:rsidRPr="004B7912" w:rsidRDefault="004B7912" w:rsidP="004B791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E17" w:rsidRPr="001721ED" w:rsidRDefault="008A2E17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2E17" w:rsidRPr="001721ED" w:rsidSect="000009AD">
      <w:headerReference w:type="default" r:id="rId10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EB" w:rsidRDefault="00805CEB" w:rsidP="000009AD">
      <w:pPr>
        <w:spacing w:after="0" w:line="240" w:lineRule="auto"/>
      </w:pPr>
      <w:r>
        <w:separator/>
      </w:r>
    </w:p>
  </w:endnote>
  <w:endnote w:type="continuationSeparator" w:id="0">
    <w:p w:rsidR="00805CEB" w:rsidRDefault="00805CEB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EB" w:rsidRDefault="00805CEB" w:rsidP="000009AD">
      <w:pPr>
        <w:spacing w:after="0" w:line="240" w:lineRule="auto"/>
      </w:pPr>
      <w:r>
        <w:separator/>
      </w:r>
    </w:p>
  </w:footnote>
  <w:footnote w:type="continuationSeparator" w:id="0">
    <w:p w:rsidR="00805CEB" w:rsidRDefault="00805CEB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AD" w:rsidRDefault="000009AD" w:rsidP="000009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ED"/>
    <w:rsid w:val="000009AD"/>
    <w:rsid w:val="0004198A"/>
    <w:rsid w:val="000D17A8"/>
    <w:rsid w:val="00124DFE"/>
    <w:rsid w:val="001721ED"/>
    <w:rsid w:val="00280372"/>
    <w:rsid w:val="002B4F48"/>
    <w:rsid w:val="003304D7"/>
    <w:rsid w:val="00361860"/>
    <w:rsid w:val="003903F8"/>
    <w:rsid w:val="00394D5B"/>
    <w:rsid w:val="004B7912"/>
    <w:rsid w:val="005A4772"/>
    <w:rsid w:val="005C6435"/>
    <w:rsid w:val="005D1F80"/>
    <w:rsid w:val="00701E62"/>
    <w:rsid w:val="00792D40"/>
    <w:rsid w:val="00805CEB"/>
    <w:rsid w:val="0082539A"/>
    <w:rsid w:val="00841A9C"/>
    <w:rsid w:val="008A2E17"/>
    <w:rsid w:val="00AA4C81"/>
    <w:rsid w:val="00AB3BAD"/>
    <w:rsid w:val="00AF251A"/>
    <w:rsid w:val="00B34C07"/>
    <w:rsid w:val="00B53103"/>
    <w:rsid w:val="00BF5553"/>
    <w:rsid w:val="00F320BA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B7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B7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ingromovo.ru/normativno-pravovie_akti/administracia/postanovlenie20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2560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2022-08-11T13:48:00Z</cp:lastPrinted>
  <dcterms:created xsi:type="dcterms:W3CDTF">2022-08-12T09:29:00Z</dcterms:created>
  <dcterms:modified xsi:type="dcterms:W3CDTF">2022-08-12T09:29:00Z</dcterms:modified>
</cp:coreProperties>
</file>