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55" w:rsidRDefault="00AA2455" w:rsidP="00AA2455">
      <w:pPr>
        <w:jc w:val="center"/>
        <w:outlineLvl w:val="0"/>
      </w:pPr>
      <w:bookmarkStart w:id="0" w:name="_GoBack"/>
      <w:bookmarkEnd w:id="0"/>
      <w:r>
        <w:t xml:space="preserve">Администрация </w:t>
      </w:r>
    </w:p>
    <w:p w:rsidR="00AA2455" w:rsidRDefault="00AA2455" w:rsidP="00AA2455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AA2455" w:rsidRDefault="00AA2455" w:rsidP="00AA2455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AA2455" w:rsidRDefault="00AA2455" w:rsidP="00AA2455">
      <w:pPr>
        <w:jc w:val="center"/>
        <w:outlineLvl w:val="0"/>
      </w:pPr>
      <w:r>
        <w:t>Ленинградской области</w:t>
      </w:r>
    </w:p>
    <w:p w:rsidR="00AA2455" w:rsidRDefault="00AA2455" w:rsidP="00AA2455">
      <w:pPr>
        <w:jc w:val="center"/>
        <w:outlineLvl w:val="0"/>
      </w:pPr>
    </w:p>
    <w:p w:rsidR="00AA2455" w:rsidRPr="003A035A" w:rsidRDefault="00AA2455" w:rsidP="00AA2455">
      <w:pPr>
        <w:jc w:val="center"/>
        <w:outlineLvl w:val="0"/>
      </w:pPr>
      <w:r>
        <w:t>П О С Т А Н О В Л Е Н И Е</w:t>
      </w:r>
    </w:p>
    <w:p w:rsidR="00AA2455" w:rsidRDefault="00AA2455" w:rsidP="00AA2455">
      <w:pPr>
        <w:pStyle w:val="af8"/>
        <w:rPr>
          <w:sz w:val="16"/>
        </w:rPr>
      </w:pPr>
    </w:p>
    <w:p w:rsidR="00AA2455" w:rsidRPr="003A035A" w:rsidRDefault="00AA2455" w:rsidP="00AA2455">
      <w:pPr>
        <w:pStyle w:val="11"/>
        <w:keepNext w:val="0"/>
        <w:tabs>
          <w:tab w:val="left" w:pos="3969"/>
        </w:tabs>
        <w:outlineLvl w:val="9"/>
      </w:pPr>
      <w:r>
        <w:t>от 19 апреля 2022  года                               № 75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AA2455" w:rsidTr="0030188D">
        <w:trPr>
          <w:trHeight w:val="1321"/>
        </w:trPr>
        <w:tc>
          <w:tcPr>
            <w:tcW w:w="5485" w:type="dxa"/>
            <w:shd w:val="clear" w:color="auto" w:fill="auto"/>
          </w:tcPr>
          <w:p w:rsidR="00AA2455" w:rsidRDefault="00AA2455" w:rsidP="0030188D">
            <w:pPr>
              <w:jc w:val="both"/>
            </w:pPr>
          </w:p>
          <w:p w:rsidR="00AA2455" w:rsidRDefault="00AA2455" w:rsidP="0030188D">
            <w:pPr>
              <w:jc w:val="both"/>
            </w:pPr>
            <w:r w:rsidRPr="00B748FF">
              <w:t>О</w:t>
            </w:r>
            <w:r>
              <w:t xml:space="preserve">б утверждении </w:t>
            </w:r>
            <w:r w:rsidRPr="00B748FF">
              <w:t>показател</w:t>
            </w:r>
            <w:r>
              <w:t>я средней рыночной  стоимости одного квадратного метра общей площади жилья на второй квартал 2022 года на территории муниципального образования Плодовское сельское поселение</w:t>
            </w:r>
          </w:p>
        </w:tc>
      </w:tr>
    </w:tbl>
    <w:p w:rsidR="00AA2455" w:rsidRDefault="00AA2455" w:rsidP="00AA2455">
      <w:pPr>
        <w:jc w:val="both"/>
      </w:pPr>
    </w:p>
    <w:p w:rsidR="00AA2455" w:rsidRDefault="00AA2455" w:rsidP="00AA2455">
      <w:pPr>
        <w:ind w:right="-285" w:firstLine="709"/>
        <w:jc w:val="both"/>
      </w:pPr>
      <w: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FC4E98">
        <w:t xml:space="preserve">от </w:t>
      </w:r>
      <w:r>
        <w:t>29</w:t>
      </w:r>
      <w:r w:rsidRPr="00FC4E98">
        <w:t>.</w:t>
      </w:r>
      <w:r>
        <w:t>03.2022 г.</w:t>
      </w:r>
      <w:r w:rsidRPr="00FC4E98">
        <w:t xml:space="preserve"> № </w:t>
      </w:r>
      <w:r>
        <w:t>215</w:t>
      </w:r>
      <w:r w:rsidRPr="00FC4E98">
        <w:t>/пр «</w:t>
      </w:r>
      <w: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lang w:val="en-US"/>
        </w:rPr>
        <w:t>II</w:t>
      </w:r>
      <w:r>
        <w:t xml:space="preserve"> квартал 2022 года», </w:t>
      </w:r>
      <w:r w:rsidRPr="00D02FB4">
        <w:t xml:space="preserve">Методическими </w:t>
      </w:r>
      <w:hyperlink w:anchor="Par43" w:history="1">
        <w:r w:rsidRPr="00D02FB4">
          <w:t>рекомендаци</w:t>
        </w:r>
      </w:hyperlink>
      <w:r w:rsidRPr="00D02FB4">
        <w:t>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>
        <w:t xml:space="preserve">, утвержденными распоряжением Комитета по строительству </w:t>
      </w:r>
      <w:r w:rsidRPr="00D02FB4">
        <w:t>Ленинградской области от 13.03.2020 г. № 79 «</w:t>
      </w:r>
      <w:r w:rsidRPr="00D02FB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D02FB4">
        <w:t>, Уставом муниципального образования Плодовское сельское</w:t>
      </w:r>
      <w:r>
        <w:t xml:space="preserve"> поселение, администрация муниципального образования Плодовское сельское поселение ПОСТАНОВЛЯЕТ: </w:t>
      </w:r>
    </w:p>
    <w:p w:rsidR="00AA2455" w:rsidRDefault="00AA2455" w:rsidP="00AA2455">
      <w:pPr>
        <w:pStyle w:val="21"/>
        <w:tabs>
          <w:tab w:val="left" w:pos="-5387"/>
          <w:tab w:val="left" w:pos="-2268"/>
          <w:tab w:val="left" w:pos="-1985"/>
        </w:tabs>
        <w:ind w:right="-285" w:firstLine="709"/>
      </w:pPr>
      <w:r>
        <w:t xml:space="preserve">1. Утвердить на второй квартал 2022 года </w:t>
      </w:r>
      <w:r w:rsidRPr="00B748FF">
        <w:t>в качестве норматива</w:t>
      </w:r>
      <w:r>
        <w:t xml:space="preserve"> показатель средней рыночной стоимости одного квадратного метра общей площади жилого помещения на территории муниципального образования Плодовское сельское поселение, </w:t>
      </w:r>
      <w:r w:rsidRPr="00F77F2F">
        <w:t xml:space="preserve">применяемый в рамках реализации </w:t>
      </w:r>
      <w:r w:rsidRPr="00B748FF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, </w:t>
      </w:r>
      <w:r w:rsidRPr="0081288D">
        <w:t xml:space="preserve">в размере </w:t>
      </w:r>
      <w:r w:rsidRPr="009B635A">
        <w:t xml:space="preserve">62 101 </w:t>
      </w:r>
      <w:r w:rsidRPr="00B46872">
        <w:t>рубл</w:t>
      </w:r>
      <w:r>
        <w:t>ь</w:t>
      </w:r>
      <w:r w:rsidRPr="00B46872">
        <w:t xml:space="preserve"> 00 </w:t>
      </w:r>
      <w:r w:rsidRPr="00C2176E">
        <w:t>копеек (исходные данные приведены в приложении).</w:t>
      </w:r>
    </w:p>
    <w:p w:rsidR="00AA2455" w:rsidRPr="00C2176E" w:rsidRDefault="00AA2455" w:rsidP="00AA2455">
      <w:pPr>
        <w:ind w:right="-285" w:firstLine="709"/>
        <w:jc w:val="both"/>
      </w:pPr>
      <w:r w:rsidRPr="00C2176E">
        <w:t>3. Опубликовать настоящее постановление в СМИ.</w:t>
      </w:r>
    </w:p>
    <w:p w:rsidR="00AA2455" w:rsidRDefault="00AA2455" w:rsidP="00AA2455">
      <w:pPr>
        <w:ind w:right="-285" w:firstLine="709"/>
        <w:jc w:val="both"/>
      </w:pPr>
      <w:r>
        <w:t xml:space="preserve">4. Настоящее постановление вступает в силу с момента опубликования. </w:t>
      </w:r>
    </w:p>
    <w:p w:rsidR="00AA2455" w:rsidRDefault="00AA2455" w:rsidP="00AA2455">
      <w:pPr>
        <w:ind w:right="-285" w:firstLine="709"/>
        <w:jc w:val="both"/>
      </w:pPr>
      <w:r>
        <w:t>5. Контроль за исполнением постановления оставляю за собой.</w:t>
      </w:r>
    </w:p>
    <w:p w:rsidR="00AA2455" w:rsidRDefault="00AA2455" w:rsidP="00AA2455">
      <w:pPr>
        <w:ind w:firstLine="709"/>
      </w:pPr>
    </w:p>
    <w:p w:rsidR="00D611FC" w:rsidRDefault="00AA2455" w:rsidP="00AA245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А. А. Михеев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FF" w:rsidRDefault="006339FF" w:rsidP="005D7AAC">
      <w:r>
        <w:separator/>
      </w:r>
    </w:p>
  </w:endnote>
  <w:endnote w:type="continuationSeparator" w:id="0">
    <w:p w:rsidR="006339FF" w:rsidRDefault="006339F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FF" w:rsidRDefault="006339FF" w:rsidP="005D7AAC">
      <w:r>
        <w:separator/>
      </w:r>
    </w:p>
  </w:footnote>
  <w:footnote w:type="continuationSeparator" w:id="0">
    <w:p w:rsidR="006339FF" w:rsidRDefault="006339FF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D6AFF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339FF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A2455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D64B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AA2455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AA2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AA2455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AA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E201-3D16-46DD-A96E-D3320233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2022-04-29T08:34:00Z</dcterms:created>
  <dcterms:modified xsi:type="dcterms:W3CDTF">2022-04-29T08:34:00Z</dcterms:modified>
</cp:coreProperties>
</file>