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A0C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8E6F39" w:rsidRPr="00EE4A0C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6F39" w:rsidRPr="00EE4A0C" w:rsidRDefault="008E6F39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8E6F39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6F39" w:rsidRPr="00EE4A0C" w:rsidRDefault="008E6F39" w:rsidP="008E6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E4A0C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EE4A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E4A0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8E6F39" w:rsidRPr="00EE4A0C" w:rsidRDefault="008E6F39" w:rsidP="008E6F39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EE4A0C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EE4A0C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</w:t>
      </w:r>
      <w:r w:rsidRPr="00EE4A0C">
        <w:rPr>
          <w:rFonts w:ascii="Times New Roman" w:hAnsi="Times New Roman" w:cs="Calibri"/>
          <w:sz w:val="24"/>
          <w:szCs w:val="24"/>
          <w:lang w:eastAsia="ar-SA"/>
        </w:rPr>
        <w:t>№ 232</w:t>
      </w: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4A0C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EE4A0C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</w:p>
    <w:p w:rsidR="008E6F39" w:rsidRPr="00EE4A0C" w:rsidRDefault="008E6F39" w:rsidP="008E6F3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EE4A0C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EE4A0C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EE4A0C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EE4A0C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EE4A0C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EE4A0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EE4A0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EE4A0C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8E6F39" w:rsidRPr="00EE4A0C" w:rsidRDefault="008E6F39" w:rsidP="008E6F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EE4A0C">
        <w:rPr>
          <w:rFonts w:ascii="Times New Roman" w:hAnsi="Times New Roman"/>
          <w:sz w:val="24"/>
          <w:szCs w:val="24"/>
          <w:lang w:eastAsia="ar-SA"/>
        </w:rPr>
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  <w:r w:rsidRPr="00EE4A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8E6F39" w:rsidRPr="00EE4A0C" w:rsidRDefault="008E6F39" w:rsidP="008E6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EE4A0C">
        <w:rPr>
          <w:rFonts w:ascii="Times New Roman" w:eastAsia="Times New Roman" w:hAnsi="Times New Roman"/>
          <w:sz w:val="24"/>
          <w:szCs w:val="24"/>
          <w:lang w:eastAsia="ar-SA"/>
        </w:rPr>
        <w:t>Признать утратившими силу постановление администрации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E4A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12.05.2015 № 131,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131 «Об утверждении административного</w:t>
      </w:r>
      <w:proofErr w:type="gram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от 05.07.2017 года № 190,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131 «Об утверждении административного регламента по предоставлению муниципальной услуги «Утверждение схемы</w:t>
      </w:r>
      <w:proofErr w:type="gram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расположения земельного участка или земельных участков на кадастровом плане территории» от 14.07.2017 № 197, постановление администрации «О </w:t>
      </w:r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131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</w:t>
      </w:r>
      <w:proofErr w:type="gram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плане территории» от 14.09.2017 № 234, постановление администрации «О внесении изменений в постановление администрации МО </w:t>
      </w:r>
      <w:proofErr w:type="spellStart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EE4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от 12 мая 2015 года № 131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от 10.01.2019 №07, </w:t>
      </w:r>
      <w:proofErr w:type="gramEnd"/>
    </w:p>
    <w:p w:rsidR="008E6F39" w:rsidRPr="00EE4A0C" w:rsidRDefault="008E6F39" w:rsidP="008E6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EE4A0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EE4A0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EE4A0C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EE4A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4A0C">
        <w:rPr>
          <w:rFonts w:ascii="Times New Roman" w:hAnsi="Times New Roman"/>
          <w:sz w:val="24"/>
          <w:szCs w:val="24"/>
        </w:rPr>
        <w:t>и в сетевом информационном издании «ЛЕНОБЛИНФОРМ».</w:t>
      </w:r>
    </w:p>
    <w:p w:rsidR="008E6F39" w:rsidRPr="00EE4A0C" w:rsidRDefault="008E6F39" w:rsidP="008E6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4.      Настоящее постановление вступает в силу с момента официального опубликования.</w:t>
      </w:r>
    </w:p>
    <w:p w:rsidR="008E6F39" w:rsidRPr="00EE4A0C" w:rsidRDefault="008E6F39" w:rsidP="008E6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5.      </w:t>
      </w:r>
      <w:proofErr w:type="gramStart"/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EE4A0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EE4A0C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6F39" w:rsidRPr="00EE4A0C" w:rsidRDefault="008E6F39" w:rsidP="008E6F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EE4A0C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Танков С.В.</w:t>
      </w: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8E6F39" w:rsidRPr="00EE4A0C" w:rsidRDefault="008E6F39" w:rsidP="008E6F3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8E6F39" w:rsidRDefault="008E6F39" w:rsidP="008E6F39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>
        <w:rPr>
          <w:rFonts w:ascii="Times New Roman" w:hAnsi="Times New Roman"/>
          <w:i/>
          <w:sz w:val="16"/>
          <w:szCs w:val="18"/>
          <w:u w:val="single"/>
        </w:rPr>
        <w:t>Ромашкинского</w:t>
      </w:r>
      <w:proofErr w:type="spellEnd"/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 СП </w:t>
      </w:r>
      <w:r w:rsidRPr="000D6949">
        <w:rPr>
          <w:rFonts w:ascii="Times New Roman" w:hAnsi="Times New Roman"/>
          <w:i/>
          <w:sz w:val="16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sz w:val="16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ромашкинское</w:t>
      </w:r>
      <w:proofErr w:type="spellEnd"/>
      <w:r>
        <w:rPr>
          <w:rFonts w:ascii="Times New Roman" w:hAnsi="Times New Roman"/>
          <w:i/>
          <w:sz w:val="16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3A43FC" w:rsidRDefault="003A43FC"/>
    <w:sectPr w:rsidR="003A43FC" w:rsidSect="008E6F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39"/>
    <w:rsid w:val="003A43FC"/>
    <w:rsid w:val="008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2023-06-29T13:50:00Z</dcterms:created>
  <dcterms:modified xsi:type="dcterms:W3CDTF">2023-06-29T13:51:00Z</dcterms:modified>
</cp:coreProperties>
</file>