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2" w:rsidRPr="00F6296F" w:rsidRDefault="000568D2" w:rsidP="000568D2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D2" w:rsidRPr="00F6296F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0568D2" w:rsidRPr="00F6296F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0568D2" w:rsidRPr="00F6296F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0568D2" w:rsidRPr="00F6296F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0568D2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0568D2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0568D2" w:rsidRPr="00F6296F" w:rsidRDefault="000568D2" w:rsidP="00056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0568D2" w:rsidRPr="00A0567D" w:rsidRDefault="000568D2" w:rsidP="000568D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0568D2" w:rsidRPr="00080CB9" w:rsidRDefault="000568D2" w:rsidP="000568D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0568D2" w:rsidRPr="00B769FD" w:rsidRDefault="000568D2" w:rsidP="000568D2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администрации от 30.03.2021 № 84 «</w:t>
      </w:r>
      <w:r w:rsidRPr="00B769FD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B769FD">
        <w:rPr>
          <w:rFonts w:ascii="Times New Roman" w:hAnsi="Times New Roman" w:cs="Times New Roman"/>
          <w:color w:val="000000"/>
          <w:sz w:val="24"/>
          <w:szCs w:val="24"/>
        </w:rPr>
        <w:t>Усть-Лужское</w:t>
      </w:r>
      <w:proofErr w:type="spellEnd"/>
      <w:r w:rsidRPr="00B769F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proofErr w:type="spellStart"/>
      <w:r w:rsidRPr="00B769FD">
        <w:rPr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B769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Ленинградской области муниципальной услуги </w:t>
      </w:r>
      <w:r w:rsidRPr="00B769FD">
        <w:rPr>
          <w:rFonts w:ascii="Times New Roman" w:eastAsia="Calibri" w:hAnsi="Times New Roman" w:cs="Times New Roman"/>
          <w:sz w:val="24"/>
          <w:szCs w:val="24"/>
        </w:rPr>
        <w:t>«</w:t>
      </w:r>
      <w:r w:rsidRPr="00B769FD">
        <w:rPr>
          <w:rFonts w:ascii="Times New Roman" w:hAnsi="Times New Roman" w:cs="Times New Roman"/>
          <w:sz w:val="24"/>
          <w:szCs w:val="24"/>
        </w:rPr>
        <w:t>Присвоение и аннулирование адресов</w:t>
      </w:r>
      <w:r w:rsidRPr="00B769F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568D2" w:rsidRPr="00B769FD" w:rsidRDefault="000568D2" w:rsidP="000568D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8D2" w:rsidRDefault="000568D2" w:rsidP="000568D2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в целях приведения муниципальных правовых актов администрации муниципального образования «</w:t>
      </w:r>
      <w:proofErr w:type="spellStart"/>
      <w:r w:rsidRPr="00B769FD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B769F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B769FD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B769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соответствие с действующим законодательством</w:t>
      </w:r>
      <w:r w:rsidRPr="00230051">
        <w:rPr>
          <w:rFonts w:ascii="Times New Roman" w:hAnsi="Times New Roman" w:cs="Times New Roman"/>
          <w:sz w:val="24"/>
          <w:szCs w:val="24"/>
        </w:rPr>
        <w:t>,</w:t>
      </w:r>
      <w:r w:rsidRPr="00F6296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568D2" w:rsidRPr="00F6296F" w:rsidRDefault="000568D2" w:rsidP="000568D2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568D2" w:rsidRPr="00230051" w:rsidRDefault="000568D2" w:rsidP="000568D2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68D2" w:rsidRDefault="000568D2" w:rsidP="000568D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Внести в Административный регламент исполнения муниципальной услуги «</w:t>
      </w:r>
      <w:r w:rsidRPr="00B769FD">
        <w:rPr>
          <w:rFonts w:ascii="Times New Roman" w:hAnsi="Times New Roman" w:cs="Times New Roman"/>
          <w:sz w:val="24"/>
          <w:szCs w:val="24"/>
        </w:rPr>
        <w:t>Присвоение и аннулирование адресов</w:t>
      </w:r>
      <w:r w:rsidRPr="004C2602">
        <w:rPr>
          <w:rFonts w:ascii="Times New Roman" w:hAnsi="Times New Roman" w:cs="Times New Roman"/>
          <w:sz w:val="24"/>
          <w:szCs w:val="24"/>
        </w:rPr>
        <w:t>», утвержденный постановлением администрации МО «</w:t>
      </w:r>
      <w:proofErr w:type="spellStart"/>
      <w:r w:rsidRPr="004C2602">
        <w:rPr>
          <w:rFonts w:ascii="Times New Roman" w:hAnsi="Times New Roman" w:cs="Times New Roman"/>
          <w:sz w:val="24"/>
          <w:szCs w:val="24"/>
        </w:rPr>
        <w:t>Усть-Лужск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№84 от 30</w:t>
      </w:r>
      <w:r w:rsidRPr="004C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60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C2602">
        <w:rPr>
          <w:rFonts w:ascii="Times New Roman" w:hAnsi="Times New Roman" w:cs="Times New Roman"/>
          <w:sz w:val="24"/>
          <w:szCs w:val="24"/>
        </w:rPr>
        <w:t xml:space="preserve"> (далее – Регламент) следующие изменения:</w:t>
      </w:r>
    </w:p>
    <w:p w:rsidR="000568D2" w:rsidRPr="004C2602" w:rsidRDefault="000568D2" w:rsidP="000568D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Cs/>
          <w:sz w:val="24"/>
          <w:szCs w:val="24"/>
        </w:rPr>
        <w:t>4.1</w:t>
      </w:r>
      <w:r w:rsidRPr="004C2602">
        <w:rPr>
          <w:rFonts w:ascii="Times New Roman" w:hAnsi="Times New Roman" w:cs="Times New Roman"/>
          <w:bCs/>
          <w:sz w:val="24"/>
          <w:szCs w:val="24"/>
        </w:rPr>
        <w:t>. Регламента изложить в новой редакции:</w:t>
      </w:r>
    </w:p>
    <w:p w:rsidR="000568D2" w:rsidRPr="00B769FD" w:rsidRDefault="000568D2" w:rsidP="000568D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6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4C2602">
        <w:rPr>
          <w:rFonts w:ascii="Times New Roman" w:hAnsi="Times New Roman" w:cs="Times New Roman"/>
          <w:sz w:val="24"/>
          <w:szCs w:val="24"/>
        </w:rPr>
        <w:t>.</w:t>
      </w:r>
      <w:r w:rsidRPr="004C2602">
        <w:rPr>
          <w:rFonts w:ascii="Times New Roman" w:hAnsi="Times New Roman" w:cs="Times New Roman"/>
          <w:sz w:val="24"/>
          <w:szCs w:val="24"/>
        </w:rPr>
        <w:tab/>
      </w:r>
      <w:r w:rsidRPr="00B769F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568D2" w:rsidRPr="00B769FD" w:rsidRDefault="000568D2" w:rsidP="000568D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1) прием заявления о присвоении, изменении, аннулировании адреса объекту адресации (срок – 1 рабочий день);</w:t>
      </w:r>
    </w:p>
    <w:p w:rsidR="000568D2" w:rsidRPr="00B769FD" w:rsidRDefault="000568D2" w:rsidP="000568D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9FD">
        <w:rPr>
          <w:rFonts w:ascii="Times New Roman" w:hAnsi="Times New Roman" w:cs="Times New Roman"/>
          <w:sz w:val="24"/>
          <w:szCs w:val="24"/>
        </w:rPr>
        <w:t xml:space="preserve">2) проверка наличия необходимых документов, прилагаемых к заявлению, и правильности оформления представленных документов, подбор и изучение архивных, проектных и прочих материалов, необходимых для установления и оформления адресных </w:t>
      </w:r>
      <w:r w:rsidRPr="00B769FD">
        <w:rPr>
          <w:rFonts w:ascii="Times New Roman" w:hAnsi="Times New Roman" w:cs="Times New Roman"/>
          <w:sz w:val="24"/>
          <w:szCs w:val="24"/>
        </w:rPr>
        <w:lastRenderedPageBreak/>
        <w:t>документов и изучение территории, на которой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(срок – 5 рабочих дней);</w:t>
      </w:r>
      <w:proofErr w:type="gramEnd"/>
    </w:p>
    <w:p w:rsidR="000568D2" w:rsidRDefault="000568D2" w:rsidP="000568D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3) принятие решения о присвоении изменении, аннулировании адреса объекту адресации, или решения об отказе в присвоении изменении, аннулировании адреса объекту адресации и выдача результата предоставления муниципальной услуги (срок – 1 рабочий день).</w:t>
      </w:r>
    </w:p>
    <w:p w:rsidR="000568D2" w:rsidRDefault="000568D2" w:rsidP="000568D2">
      <w:pPr>
        <w:tabs>
          <w:tab w:val="left" w:pos="0"/>
        </w:tabs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FD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2 к настоящему Административному регламенту</w:t>
      </w:r>
      <w:proofErr w:type="gramStart"/>
      <w:r w:rsidRPr="00B769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68D2" w:rsidRDefault="000568D2" w:rsidP="000568D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1"/>
      <w:r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Pr="00DC1CDA">
        <w:rPr>
          <w:rFonts w:ascii="Times New Roman" w:hAnsi="Times New Roman" w:cs="Times New Roman"/>
          <w:sz w:val="24"/>
          <w:szCs w:val="24"/>
        </w:rPr>
        <w:t>.</w:t>
      </w:r>
    </w:p>
    <w:p w:rsidR="000568D2" w:rsidRPr="003D7B23" w:rsidRDefault="000568D2" w:rsidP="000568D2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C1CD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568D2" w:rsidRDefault="000568D2" w:rsidP="000568D2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68D2" w:rsidRDefault="000568D2" w:rsidP="000568D2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68D2" w:rsidRDefault="000568D2" w:rsidP="000568D2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568D2" w:rsidRPr="00DF6F1B" w:rsidRDefault="000568D2" w:rsidP="00056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568D2" w:rsidRPr="00DF6F1B" w:rsidRDefault="000568D2" w:rsidP="00056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поселение»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Ю.В. Будуштяну</w:t>
      </w:r>
    </w:p>
    <w:p w:rsidR="000568D2" w:rsidRDefault="000568D2" w:rsidP="000568D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568D2" w:rsidRDefault="000568D2" w:rsidP="000568D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568D2" w:rsidRDefault="000568D2" w:rsidP="000568D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568D2" w:rsidRDefault="000568D2" w:rsidP="000568D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0568D2" w:rsidRDefault="000568D2" w:rsidP="000568D2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F669B8" w:rsidRDefault="00F669B8"/>
    <w:sectPr w:rsidR="00F669B8" w:rsidSect="00F6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D2"/>
    <w:rsid w:val="000568D2"/>
    <w:rsid w:val="00CD0832"/>
    <w:rsid w:val="00F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2"/>
    <w:pPr>
      <w:ind w:left="720"/>
      <w:contextualSpacing/>
    </w:pPr>
  </w:style>
  <w:style w:type="character" w:customStyle="1" w:styleId="fontstyle01">
    <w:name w:val="fontstyle01"/>
    <w:rsid w:val="000568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8D2"/>
    <w:pPr>
      <w:ind w:left="720"/>
      <w:contextualSpacing/>
    </w:pPr>
  </w:style>
  <w:style w:type="character" w:customStyle="1" w:styleId="fontstyle01">
    <w:name w:val="fontstyle01"/>
    <w:rsid w:val="000568D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5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2518</Characters>
  <Application>Microsoft Office Word</Application>
  <DocSecurity>0</DocSecurity>
  <Lines>100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dcterms:created xsi:type="dcterms:W3CDTF">2022-03-03T11:42:00Z</dcterms:created>
  <dcterms:modified xsi:type="dcterms:W3CDTF">2022-03-03T11:42:00Z</dcterms:modified>
</cp:coreProperties>
</file>