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2355C" w14:textId="77777777" w:rsidR="00236528" w:rsidRDefault="00236528" w:rsidP="00B420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4F05EC94" w14:textId="77777777" w:rsidR="00236528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3151C1A8" w14:textId="77777777"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287F2658" w14:textId="77777777"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EECF6B" w14:textId="77777777"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14:paraId="5498005B" w14:textId="77777777"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14:paraId="66527DA5" w14:textId="77777777"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14:paraId="05AB13F0" w14:textId="77777777"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14:paraId="0F288E5F" w14:textId="77777777"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EA7E1F" w14:textId="77777777"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73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14:paraId="3BF53A29" w14:textId="77777777" w:rsidR="00F22F5D" w:rsidRPr="00F22F5D" w:rsidRDefault="00F22F5D" w:rsidP="00F2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14:paraId="49C51B00" w14:textId="77777777" w:rsidR="00F22F5D" w:rsidRPr="00CB3E32" w:rsidRDefault="00F22F5D" w:rsidP="006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7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</w:t>
      </w:r>
      <w:r w:rsidR="007839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4039E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49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</w:t>
      </w:r>
      <w:r w:rsidR="00783981"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</w:p>
    <w:p w14:paraId="29A99C41" w14:textId="77777777" w:rsidR="00F22F5D" w:rsidRPr="00CB3E32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C2780" w14:textId="77777777" w:rsidR="00CF24CC" w:rsidRPr="00CB3E32" w:rsidRDefault="00CF24CC" w:rsidP="0079270C">
      <w:pPr>
        <w:pStyle w:val="HTML"/>
        <w:ind w:right="3959"/>
        <w:jc w:val="both"/>
        <w:rPr>
          <w:rFonts w:ascii="Times New Roman" w:hAnsi="Times New Roman" w:cs="Times New Roman"/>
          <w:sz w:val="24"/>
          <w:szCs w:val="24"/>
        </w:rPr>
      </w:pPr>
    </w:p>
    <w:p w14:paraId="1AE45B0E" w14:textId="77777777" w:rsidR="00CF24CC" w:rsidRDefault="003B4FC8" w:rsidP="00FE0EEA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Об отмене решения совета депутатов от 28.10.2021 г № 105 </w:t>
      </w:r>
      <w:r w:rsidR="00CF24CC" w:rsidRPr="00FE0EEA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="00FE0EEA" w:rsidRPr="00FE0EEA">
        <w:rPr>
          <w:rFonts w:ascii="Times New Roman" w:eastAsia="Calibri" w:hAnsi="Times New Roman" w:cs="Times New Roman"/>
          <w:iCs/>
          <w:sz w:val="24"/>
          <w:szCs w:val="24"/>
        </w:rPr>
        <w:t>Об утверждении   положения о муниципальном контроле в области охраны и использования особо охраняемых природных территорий н</w:t>
      </w:r>
      <w:r w:rsidR="00FE0EEA" w:rsidRPr="00FE0EEA">
        <w:rPr>
          <w:rFonts w:ascii="Times New Roman" w:eastAsia="Calibri" w:hAnsi="Times New Roman" w:cs="Times New Roman"/>
          <w:sz w:val="24"/>
          <w:szCs w:val="24"/>
        </w:rPr>
        <w:t xml:space="preserve">а территории </w:t>
      </w:r>
      <w:r w:rsidR="00FE0EEA" w:rsidRPr="00FE0EEA">
        <w:rPr>
          <w:rFonts w:ascii="Times New Roman" w:eastAsia="Calibri" w:hAnsi="Times New Roman" w:cs="Times New Roman"/>
          <w:bCs/>
          <w:kern w:val="28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CF24CC" w:rsidRPr="00FE0EEA">
        <w:rPr>
          <w:rFonts w:ascii="Times New Roman" w:eastAsia="Calibri" w:hAnsi="Times New Roman" w:cs="Times New Roman"/>
          <w:bCs/>
          <w:kern w:val="28"/>
          <w:sz w:val="24"/>
          <w:szCs w:val="24"/>
        </w:rPr>
        <w:t>»</w:t>
      </w:r>
    </w:p>
    <w:p w14:paraId="4585DDCF" w14:textId="77777777" w:rsidR="00FE0EEA" w:rsidRPr="00FE0EEA" w:rsidRDefault="00FE0EEA" w:rsidP="00FE0EEA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9B311B" w14:textId="77777777" w:rsidR="00CF24CC" w:rsidRPr="00CB3E32" w:rsidRDefault="00CF24CC" w:rsidP="00CB3E32">
      <w:pPr>
        <w:pStyle w:val="s9"/>
        <w:spacing w:before="0" w:beforeAutospacing="0" w:after="0" w:afterAutospacing="0"/>
        <w:jc w:val="both"/>
        <w:rPr>
          <w:rFonts w:eastAsia="Calibri"/>
        </w:rPr>
      </w:pPr>
      <w:r w:rsidRPr="00CB3E32">
        <w:t>   </w:t>
      </w:r>
      <w:r w:rsidRPr="00CB3E32">
        <w:rPr>
          <w:rStyle w:val="bumpedfont15"/>
        </w:rPr>
        <w:t>В соответствии с</w:t>
      </w:r>
      <w:r w:rsidR="003B4FC8">
        <w:rPr>
          <w:rStyle w:val="bumpedfont15"/>
        </w:rPr>
        <w:t xml:space="preserve"> частью 9 статьи 1 Федерального закона от 31.07.2020 № 248-ФЗ «О государственном контроле (надзоре) и муниципальном контроле в Российской Федерации», </w:t>
      </w:r>
      <w:r w:rsidRPr="00CB3E32">
        <w:rPr>
          <w:rStyle w:val="bumpedfont15"/>
        </w:rPr>
        <w:t xml:space="preserve"> </w:t>
      </w:r>
      <w:r w:rsidR="003B4FC8">
        <w:rPr>
          <w:rStyle w:val="bumpedfont15"/>
        </w:rPr>
        <w:t xml:space="preserve">ввиду отсутствия в границах муниципального образования Петровское сельское поселение Приозерского муниципального района Ленинградской области </w:t>
      </w:r>
      <w:r w:rsidR="003B4FC8" w:rsidRPr="003D071A">
        <w:rPr>
          <w:rStyle w:val="bumpedfont15"/>
        </w:rPr>
        <w:t>особо охраняемых природных территори</w:t>
      </w:r>
      <w:r w:rsidR="003B4FC8">
        <w:rPr>
          <w:rStyle w:val="bumpedfont15"/>
        </w:rPr>
        <w:t>й</w:t>
      </w:r>
      <w:r w:rsidR="003B4FC8" w:rsidRPr="003D071A">
        <w:rPr>
          <w:rStyle w:val="bumpedfont15"/>
        </w:rPr>
        <w:t xml:space="preserve"> местного значения</w:t>
      </w:r>
      <w:r w:rsidR="003B4FC8">
        <w:rPr>
          <w:rStyle w:val="bumpedfont15"/>
        </w:rPr>
        <w:t xml:space="preserve">,  </w:t>
      </w:r>
      <w:r w:rsidRPr="00CB3E32">
        <w:rPr>
          <w:rFonts w:eastAsia="Calibri"/>
        </w:rPr>
        <w:t xml:space="preserve">Совет депутатов муниципального образования Петровское сельское поселение </w:t>
      </w:r>
      <w:r w:rsidR="003B4FC8">
        <w:rPr>
          <w:rFonts w:eastAsia="Calibri"/>
        </w:rPr>
        <w:t xml:space="preserve">Приозерского </w:t>
      </w:r>
      <w:r w:rsidRPr="00CB3E32">
        <w:rPr>
          <w:rFonts w:eastAsia="Calibri"/>
        </w:rPr>
        <w:t>муниципальн</w:t>
      </w:r>
      <w:r w:rsidR="003B4FC8">
        <w:rPr>
          <w:rFonts w:eastAsia="Calibri"/>
        </w:rPr>
        <w:t>ого</w:t>
      </w:r>
      <w:r w:rsidRPr="00CB3E32">
        <w:rPr>
          <w:rFonts w:eastAsia="Calibri"/>
        </w:rPr>
        <w:t xml:space="preserve"> район</w:t>
      </w:r>
      <w:r w:rsidR="003B4FC8">
        <w:rPr>
          <w:rFonts w:eastAsia="Calibri"/>
        </w:rPr>
        <w:t>а</w:t>
      </w:r>
      <w:r w:rsidRPr="00CB3E32">
        <w:rPr>
          <w:rFonts w:eastAsia="Calibri"/>
        </w:rPr>
        <w:t xml:space="preserve"> Ленинградской области (далее - Совет депутатов)</w:t>
      </w:r>
    </w:p>
    <w:p w14:paraId="4BB7A9A8" w14:textId="77777777" w:rsidR="00CF24CC" w:rsidRDefault="00CF24CC" w:rsidP="00CF24CC">
      <w:pPr>
        <w:pStyle w:val="s12"/>
        <w:spacing w:before="0" w:beforeAutospacing="0" w:after="0" w:afterAutospacing="0"/>
        <w:ind w:firstLine="540"/>
        <w:jc w:val="both"/>
        <w:rPr>
          <w:rStyle w:val="bumpedfont15"/>
        </w:rPr>
      </w:pPr>
    </w:p>
    <w:p w14:paraId="5FF46B7E" w14:textId="77777777" w:rsidR="003B4FC8" w:rsidRDefault="003B4FC8" w:rsidP="00CF24CC">
      <w:pPr>
        <w:pStyle w:val="s12"/>
        <w:spacing w:before="0" w:beforeAutospacing="0" w:after="0" w:afterAutospacing="0"/>
        <w:ind w:firstLine="540"/>
        <w:jc w:val="both"/>
        <w:rPr>
          <w:rStyle w:val="bumpedfont15"/>
        </w:rPr>
      </w:pPr>
    </w:p>
    <w:p w14:paraId="3ECCBC55" w14:textId="77777777" w:rsidR="00CF24CC" w:rsidRPr="00CB3E32" w:rsidRDefault="00CF24CC" w:rsidP="00CF24C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CB3E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РЕШИЛ:</w:t>
      </w:r>
    </w:p>
    <w:p w14:paraId="4F61D082" w14:textId="77777777" w:rsidR="00404905" w:rsidRPr="00404905" w:rsidRDefault="00404905" w:rsidP="00CF24CC">
      <w:pPr>
        <w:pStyle w:val="a4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jc w:val="both"/>
        <w:rPr>
          <w:rStyle w:val="bumpedfont15"/>
          <w:rFonts w:ascii="Times New Roman" w:hAnsi="Times New Roman" w:cs="Times New Roman"/>
          <w:color w:val="444444"/>
          <w:sz w:val="24"/>
          <w:szCs w:val="24"/>
        </w:rPr>
      </w:pPr>
      <w:r w:rsidRPr="00404905">
        <w:rPr>
          <w:rStyle w:val="bumpedfont15"/>
          <w:rFonts w:ascii="Times New Roman" w:hAnsi="Times New Roman" w:cs="Times New Roman"/>
          <w:sz w:val="24"/>
          <w:szCs w:val="24"/>
        </w:rPr>
        <w:t xml:space="preserve">Решение совета депутатов от 28.10.2021 г №105 «Об утверждении положения о муниципальном контроле в области охраны и использования особо охраняемых природных территорий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области» отменить.  </w:t>
      </w:r>
    </w:p>
    <w:p w14:paraId="7688FDF0" w14:textId="77777777" w:rsidR="00CF24CC" w:rsidRPr="00404905" w:rsidRDefault="00CF24CC" w:rsidP="00CF24CC">
      <w:pPr>
        <w:pStyle w:val="a4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40490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Опубликовать настоящее решение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 </w:t>
      </w:r>
      <w:hyperlink r:id="rId7" w:history="1">
        <w:r w:rsidRPr="00404905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  <w:lang w:val="en-US"/>
          </w:rPr>
          <w:t>www</w:t>
        </w:r>
        <w:r w:rsidRPr="00404905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</w:rPr>
          <w:t>.петровскоесп.рф</w:t>
        </w:r>
      </w:hyperlink>
    </w:p>
    <w:p w14:paraId="0082E3EA" w14:textId="77777777" w:rsidR="00CF24CC" w:rsidRDefault="00404905" w:rsidP="00404905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</w:t>
      </w:r>
      <w:r w:rsidR="00CF24CC" w:rsidRPr="00CB3E3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 Решение вступает в законную силу после его официального опубликования (обнародования).</w:t>
      </w:r>
    </w:p>
    <w:p w14:paraId="386E4813" w14:textId="77777777" w:rsidR="00D21B17" w:rsidRPr="00CB3E32" w:rsidRDefault="00404905" w:rsidP="00404905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 w:rsidR="00D21B1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</w:t>
      </w:r>
      <w:r w:rsidR="00D21B17" w:rsidRPr="00864B9C">
        <w:rPr>
          <w:rFonts w:ascii="Times New Roman" w:hAnsi="Times New Roman" w:cs="Times New Roman"/>
          <w:sz w:val="24"/>
          <w:szCs w:val="24"/>
        </w:rPr>
        <w:t>Контроль за исполнением решения возложить на постоянную комиссию</w:t>
      </w:r>
      <w:r w:rsidR="00D21B17" w:rsidRPr="00864B9C">
        <w:rPr>
          <w:rFonts w:ascii="Times New Roman" w:hAnsi="Times New Roman" w:cs="Times New Roman"/>
        </w:rPr>
        <w:t xml:space="preserve"> по местному самоуправлению, законности, социальным вопросам и экологии</w:t>
      </w:r>
      <w:r w:rsidR="00D21B17">
        <w:rPr>
          <w:rFonts w:ascii="Times New Roman" w:hAnsi="Times New Roman" w:cs="Times New Roman"/>
        </w:rPr>
        <w:t>.</w:t>
      </w:r>
    </w:p>
    <w:p w14:paraId="79CFBFFD" w14:textId="77777777" w:rsidR="00CF24CC" w:rsidRPr="00CB3E32" w:rsidRDefault="00CF24CC" w:rsidP="00CF24CC">
      <w:pPr>
        <w:pStyle w:val="s12"/>
        <w:spacing w:before="0" w:beforeAutospacing="0" w:after="0" w:afterAutospacing="0"/>
        <w:ind w:firstLine="540"/>
        <w:jc w:val="both"/>
        <w:rPr>
          <w:rStyle w:val="bumpedfont15"/>
        </w:rPr>
      </w:pPr>
    </w:p>
    <w:p w14:paraId="32055654" w14:textId="77777777" w:rsidR="00CF24CC" w:rsidRPr="00CB3E32" w:rsidRDefault="00CF24CC" w:rsidP="00CF24CC">
      <w:pPr>
        <w:rPr>
          <w:rFonts w:ascii="Times New Roman" w:hAnsi="Times New Roman" w:cs="Times New Roman"/>
          <w:sz w:val="24"/>
          <w:szCs w:val="24"/>
        </w:rPr>
      </w:pPr>
      <w:r w:rsidRPr="00CB3E32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И.Г. Пьянкова</w:t>
      </w:r>
    </w:p>
    <w:p w14:paraId="11CDB374" w14:textId="77777777" w:rsidR="00FE0EEA" w:rsidRDefault="00FE0EEA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B6A21F0" w14:textId="77777777" w:rsidR="00FE0EEA" w:rsidRDefault="00FE0EEA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1A4C1E3" w14:textId="77777777" w:rsidR="00CF24CC" w:rsidRPr="00CB3E32" w:rsidRDefault="00CF24CC" w:rsidP="00CB3E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B3E32">
        <w:rPr>
          <w:rFonts w:ascii="Times New Roman" w:hAnsi="Times New Roman" w:cs="Times New Roman"/>
          <w:sz w:val="16"/>
          <w:szCs w:val="16"/>
        </w:rPr>
        <w:t xml:space="preserve">Исп. </w:t>
      </w:r>
      <w:r w:rsidR="00FE0EEA">
        <w:rPr>
          <w:rFonts w:ascii="Times New Roman" w:hAnsi="Times New Roman" w:cs="Times New Roman"/>
          <w:sz w:val="16"/>
          <w:szCs w:val="16"/>
        </w:rPr>
        <w:t>Патушина О.М.</w:t>
      </w:r>
      <w:r w:rsidRPr="00CB3E32">
        <w:rPr>
          <w:rFonts w:ascii="Times New Roman" w:hAnsi="Times New Roman" w:cs="Times New Roman"/>
          <w:sz w:val="16"/>
          <w:szCs w:val="16"/>
        </w:rPr>
        <w:t xml:space="preserve"> 881379</w:t>
      </w:r>
      <w:r w:rsidR="00FE0EEA">
        <w:rPr>
          <w:rFonts w:ascii="Times New Roman" w:hAnsi="Times New Roman" w:cs="Times New Roman"/>
          <w:sz w:val="16"/>
          <w:szCs w:val="16"/>
        </w:rPr>
        <w:t>66160</w:t>
      </w:r>
    </w:p>
    <w:p w14:paraId="38AF092B" w14:textId="77777777" w:rsidR="00CF24CC" w:rsidRPr="00CB3E32" w:rsidRDefault="00CF24CC" w:rsidP="00CB3E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B3E32">
        <w:rPr>
          <w:rFonts w:ascii="Times New Roman" w:hAnsi="Times New Roman" w:cs="Times New Roman"/>
          <w:sz w:val="16"/>
          <w:szCs w:val="16"/>
        </w:rPr>
        <w:t>Направлено: Дело -1, СМИ – 2, Прокуратура -1.</w:t>
      </w:r>
    </w:p>
    <w:sectPr w:rsidR="00CF24CC" w:rsidRPr="00CB3E32" w:rsidSect="00B420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23DE8" w14:textId="77777777" w:rsidR="00E8528D" w:rsidRDefault="00E8528D" w:rsidP="00CF24CC">
      <w:pPr>
        <w:spacing w:after="0" w:line="240" w:lineRule="auto"/>
      </w:pPr>
      <w:r>
        <w:separator/>
      </w:r>
    </w:p>
  </w:endnote>
  <w:endnote w:type="continuationSeparator" w:id="0">
    <w:p w14:paraId="632EB372" w14:textId="77777777" w:rsidR="00E8528D" w:rsidRDefault="00E8528D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F7915" w14:textId="77777777" w:rsidR="00E8528D" w:rsidRDefault="00E8528D" w:rsidP="00CF24CC">
      <w:pPr>
        <w:spacing w:after="0" w:line="240" w:lineRule="auto"/>
      </w:pPr>
      <w:r>
        <w:separator/>
      </w:r>
    </w:p>
  </w:footnote>
  <w:footnote w:type="continuationSeparator" w:id="0">
    <w:p w14:paraId="515D09A2" w14:textId="77777777" w:rsidR="00E8528D" w:rsidRDefault="00E8528D" w:rsidP="00CF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58"/>
    <w:rsid w:val="00011417"/>
    <w:rsid w:val="000333C8"/>
    <w:rsid w:val="00042E69"/>
    <w:rsid w:val="00054250"/>
    <w:rsid w:val="000B29CD"/>
    <w:rsid w:val="000E6D54"/>
    <w:rsid w:val="00110FDD"/>
    <w:rsid w:val="00185895"/>
    <w:rsid w:val="001A78B7"/>
    <w:rsid w:val="001B102D"/>
    <w:rsid w:val="001B54BE"/>
    <w:rsid w:val="001F21C3"/>
    <w:rsid w:val="00236528"/>
    <w:rsid w:val="00283E6F"/>
    <w:rsid w:val="00284161"/>
    <w:rsid w:val="002850C1"/>
    <w:rsid w:val="002F3B01"/>
    <w:rsid w:val="00302C35"/>
    <w:rsid w:val="00337DE8"/>
    <w:rsid w:val="003B4FC8"/>
    <w:rsid w:val="003C1A41"/>
    <w:rsid w:val="00404905"/>
    <w:rsid w:val="00405665"/>
    <w:rsid w:val="00420A84"/>
    <w:rsid w:val="0042508B"/>
    <w:rsid w:val="004314D9"/>
    <w:rsid w:val="004A21AC"/>
    <w:rsid w:val="004D0554"/>
    <w:rsid w:val="004D7F5C"/>
    <w:rsid w:val="004F3551"/>
    <w:rsid w:val="005174F9"/>
    <w:rsid w:val="00543493"/>
    <w:rsid w:val="00587E02"/>
    <w:rsid w:val="005B1C2E"/>
    <w:rsid w:val="005B40A2"/>
    <w:rsid w:val="006206B9"/>
    <w:rsid w:val="006A5A1B"/>
    <w:rsid w:val="006D333B"/>
    <w:rsid w:val="006D4274"/>
    <w:rsid w:val="006F019B"/>
    <w:rsid w:val="006F70D4"/>
    <w:rsid w:val="0072319B"/>
    <w:rsid w:val="00725C4E"/>
    <w:rsid w:val="007340B4"/>
    <w:rsid w:val="00735A13"/>
    <w:rsid w:val="007442E7"/>
    <w:rsid w:val="007529C9"/>
    <w:rsid w:val="00783981"/>
    <w:rsid w:val="0079270C"/>
    <w:rsid w:val="00793274"/>
    <w:rsid w:val="0082161A"/>
    <w:rsid w:val="0084039E"/>
    <w:rsid w:val="0084151B"/>
    <w:rsid w:val="00884858"/>
    <w:rsid w:val="008B4AF5"/>
    <w:rsid w:val="008C189F"/>
    <w:rsid w:val="008C559F"/>
    <w:rsid w:val="008D3E9B"/>
    <w:rsid w:val="008F0FB5"/>
    <w:rsid w:val="008F767D"/>
    <w:rsid w:val="00906A81"/>
    <w:rsid w:val="0092504E"/>
    <w:rsid w:val="00930823"/>
    <w:rsid w:val="00945699"/>
    <w:rsid w:val="0094755A"/>
    <w:rsid w:val="00953B3B"/>
    <w:rsid w:val="00965EC1"/>
    <w:rsid w:val="009E1185"/>
    <w:rsid w:val="009E1386"/>
    <w:rsid w:val="009F1D5F"/>
    <w:rsid w:val="00A22812"/>
    <w:rsid w:val="00A25E68"/>
    <w:rsid w:val="00A426DE"/>
    <w:rsid w:val="00A823A9"/>
    <w:rsid w:val="00A90D7A"/>
    <w:rsid w:val="00AF0043"/>
    <w:rsid w:val="00B00279"/>
    <w:rsid w:val="00B13870"/>
    <w:rsid w:val="00B16099"/>
    <w:rsid w:val="00B21FC4"/>
    <w:rsid w:val="00B334AD"/>
    <w:rsid w:val="00B420C8"/>
    <w:rsid w:val="00B47938"/>
    <w:rsid w:val="00B86E6A"/>
    <w:rsid w:val="00BA0A16"/>
    <w:rsid w:val="00BE0C6F"/>
    <w:rsid w:val="00C11C45"/>
    <w:rsid w:val="00C67D57"/>
    <w:rsid w:val="00CB2D9D"/>
    <w:rsid w:val="00CB3E32"/>
    <w:rsid w:val="00CD3AA5"/>
    <w:rsid w:val="00CF24CC"/>
    <w:rsid w:val="00CF2CFB"/>
    <w:rsid w:val="00D06B1C"/>
    <w:rsid w:val="00D21B17"/>
    <w:rsid w:val="00D26BB3"/>
    <w:rsid w:val="00D45E0A"/>
    <w:rsid w:val="00D61839"/>
    <w:rsid w:val="00DE1881"/>
    <w:rsid w:val="00DF7382"/>
    <w:rsid w:val="00E600A1"/>
    <w:rsid w:val="00E8528D"/>
    <w:rsid w:val="00EB7259"/>
    <w:rsid w:val="00EC0205"/>
    <w:rsid w:val="00EC083B"/>
    <w:rsid w:val="00F02977"/>
    <w:rsid w:val="00F22F5D"/>
    <w:rsid w:val="00F541D9"/>
    <w:rsid w:val="00F70673"/>
    <w:rsid w:val="00F84F95"/>
    <w:rsid w:val="00F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5639"/>
  <w15:docId w15:val="{E3514D11-B205-43B0-BB6C-538255A3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DE8"/>
  </w:style>
  <w:style w:type="paragraph" w:styleId="1">
    <w:name w:val="heading 1"/>
    <w:basedOn w:val="a"/>
    <w:link w:val="10"/>
    <w:uiPriority w:val="9"/>
    <w:qFormat/>
    <w:rsid w:val="003B4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CF24CC"/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FE0EEA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unhideWhenUsed/>
    <w:rsid w:val="00FE0EE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FE0EE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FE0EEA"/>
    <w:rPr>
      <w:b/>
      <w:bCs/>
    </w:rPr>
  </w:style>
  <w:style w:type="character" w:customStyle="1" w:styleId="af0">
    <w:name w:val="Верхний колонтитул Знак"/>
    <w:basedOn w:val="a0"/>
    <w:link w:val="af1"/>
    <w:uiPriority w:val="99"/>
    <w:rsid w:val="00FE0EE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uiPriority w:val="99"/>
    <w:unhideWhenUsed/>
    <w:rsid w:val="00FE0EE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rsid w:val="00FE0EEA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2"/>
    <w:uiPriority w:val="99"/>
    <w:unhideWhenUsed/>
    <w:rsid w:val="00FE0EE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n--b1afbtsccgdmde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Rita</cp:lastModifiedBy>
  <cp:revision>2</cp:revision>
  <cp:lastPrinted>2022-03-30T13:08:00Z</cp:lastPrinted>
  <dcterms:created xsi:type="dcterms:W3CDTF">2022-04-01T13:24:00Z</dcterms:created>
  <dcterms:modified xsi:type="dcterms:W3CDTF">2022-04-01T13:24:00Z</dcterms:modified>
</cp:coreProperties>
</file>