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5C" w14:textId="42681095" w:rsidR="003C11B2" w:rsidRPr="002216C3" w:rsidRDefault="003C11B2" w:rsidP="003C11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14:paraId="483445FB" w14:textId="77777777" w:rsidR="003C11B2" w:rsidRPr="002216C3" w:rsidRDefault="003C11B2" w:rsidP="003C11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14:paraId="186D8FBE" w14:textId="77777777" w:rsidR="003C11B2" w:rsidRPr="002216C3" w:rsidRDefault="003C11B2" w:rsidP="003C11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3E303288" w14:textId="77777777" w:rsidR="003C11B2" w:rsidRPr="002216C3" w:rsidRDefault="003C11B2" w:rsidP="003C11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A0F6252" w14:textId="77777777" w:rsidR="003C11B2" w:rsidRPr="002216C3" w:rsidRDefault="003C11B2" w:rsidP="003C11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1B3BD89B" w14:textId="323AF4A4" w:rsidR="003C11B2" w:rsidRDefault="003C11B2" w:rsidP="003C11B2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14:paraId="1AC80DAC" w14:textId="77777777" w:rsidR="003C11B2" w:rsidRPr="002216C3" w:rsidRDefault="003C11B2" w:rsidP="003C11B2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14:paraId="05E035ED" w14:textId="692D5AF2" w:rsidR="003C11B2" w:rsidRPr="001A7D9A" w:rsidRDefault="004360FB" w:rsidP="003C11B2">
      <w:pPr>
        <w:autoSpaceDE w:val="0"/>
        <w:autoSpaceDN w:val="0"/>
        <w:adjustRightInd w:val="0"/>
        <w:rPr>
          <w:rFonts w:eastAsia="Calibri"/>
          <w:bCs/>
          <w:u w:val="single"/>
          <w:lang w:eastAsia="en-US"/>
        </w:rPr>
      </w:pPr>
      <w:r w:rsidRPr="001A7D9A">
        <w:rPr>
          <w:rFonts w:eastAsia="Calibri"/>
          <w:bCs/>
          <w:lang w:eastAsia="en-US"/>
        </w:rPr>
        <w:t>о</w:t>
      </w:r>
      <w:r w:rsidR="003C11B2" w:rsidRPr="001A7D9A">
        <w:rPr>
          <w:rFonts w:eastAsia="Calibri"/>
          <w:bCs/>
          <w:lang w:eastAsia="en-US"/>
        </w:rPr>
        <w:t>т</w:t>
      </w:r>
      <w:r w:rsidRPr="001A7D9A">
        <w:rPr>
          <w:rFonts w:eastAsia="Calibri"/>
          <w:bCs/>
          <w:lang w:eastAsia="en-US"/>
        </w:rPr>
        <w:t xml:space="preserve"> </w:t>
      </w:r>
      <w:r w:rsidRPr="001A7D9A">
        <w:rPr>
          <w:rFonts w:eastAsia="Calibri"/>
          <w:bCs/>
          <w:u w:val="single"/>
          <w:lang w:eastAsia="en-US"/>
        </w:rPr>
        <w:t>17.01.2024</w:t>
      </w:r>
      <w:r w:rsidR="003C11B2" w:rsidRPr="001A7D9A">
        <w:rPr>
          <w:rFonts w:eastAsia="Calibri"/>
          <w:bCs/>
          <w:lang w:eastAsia="en-US"/>
        </w:rPr>
        <w:t xml:space="preserve"> № </w:t>
      </w:r>
      <w:r w:rsidRPr="001A7D9A">
        <w:rPr>
          <w:rFonts w:eastAsia="Calibri"/>
          <w:bCs/>
          <w:u w:val="single"/>
          <w:lang w:eastAsia="en-US"/>
        </w:rPr>
        <w:t>12</w:t>
      </w:r>
    </w:p>
    <w:p w14:paraId="058180BF" w14:textId="22BEF0B3" w:rsidR="003C11B2" w:rsidRPr="001A7D9A" w:rsidRDefault="003C11B2" w:rsidP="003C11B2">
      <w:pPr>
        <w:tabs>
          <w:tab w:val="left" w:pos="6096"/>
          <w:tab w:val="left" w:pos="6237"/>
        </w:tabs>
        <w:ind w:right="3538"/>
        <w:jc w:val="both"/>
        <w:rPr>
          <w:rFonts w:eastAsia="Calibri"/>
          <w:lang w:eastAsia="en-US"/>
        </w:rPr>
      </w:pPr>
      <w:r w:rsidRPr="001A7D9A">
        <w:t xml:space="preserve">Об утверждении административного регламента по предоставлению муниципальной услуги </w:t>
      </w:r>
      <w:bookmarkStart w:id="0" w:name="_Hlk153789692"/>
      <w:r w:rsidRPr="001A7D9A"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bookmarkEnd w:id="0"/>
    <w:p w14:paraId="5434C2FA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728D561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448E9493" w14:textId="77777777" w:rsidR="003C11B2" w:rsidRPr="001A7D9A" w:rsidRDefault="003C11B2" w:rsidP="003C11B2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CE696EE" w14:textId="77777777" w:rsidR="003C11B2" w:rsidRPr="001A7D9A" w:rsidRDefault="003C11B2" w:rsidP="003C11B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ПОСТАНОВЛЯЕТ:</w:t>
      </w:r>
    </w:p>
    <w:p w14:paraId="253905E6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14:paraId="17A40F71" w14:textId="77777777" w:rsidR="003C11B2" w:rsidRPr="001A7D9A" w:rsidRDefault="003C11B2" w:rsidP="003C11B2">
      <w:pPr>
        <w:spacing w:after="200"/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1. У</w:t>
      </w:r>
      <w:r w:rsidRPr="001A7D9A">
        <w:rPr>
          <w:rFonts w:eastAsia="Calibri"/>
          <w:bCs/>
          <w:lang w:eastAsia="en-US"/>
        </w:rPr>
        <w:t xml:space="preserve">твердить административный регламент </w:t>
      </w:r>
      <w:r w:rsidRPr="001A7D9A">
        <w:rPr>
          <w:rFonts w:eastAsia="Calibri"/>
          <w:lang w:eastAsia="en-US"/>
        </w:rPr>
        <w:t xml:space="preserve">по предоставлению муниципальной услуги </w:t>
      </w:r>
      <w:r w:rsidRPr="001A7D9A">
        <w:t>«Приватизация имущества, находящегося в муниципальной собственности</w:t>
      </w:r>
      <w:r w:rsidRPr="001A7D9A">
        <w:rPr>
          <w:b/>
          <w:lang w:eastAsia="en-US"/>
        </w:rPr>
        <w:t xml:space="preserve"> </w:t>
      </w:r>
      <w:r w:rsidRPr="001A7D9A">
        <w:rPr>
          <w:lang w:eastAsia="en-US"/>
        </w:rPr>
        <w:t>Любанского городского поселения Тосненского района Ленинградской области,</w:t>
      </w:r>
      <w:r w:rsidRPr="001A7D9A"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A7D9A">
        <w:rPr>
          <w:rFonts w:eastAsia="Calibri"/>
          <w:lang w:eastAsia="en-US"/>
        </w:rPr>
        <w:t>согласно приложению, к настоящему постановлению.</w:t>
      </w:r>
    </w:p>
    <w:p w14:paraId="0BF10F16" w14:textId="47A6E11F" w:rsidR="003C11B2" w:rsidRPr="001A7D9A" w:rsidRDefault="003C11B2" w:rsidP="003C11B2">
      <w:pPr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 xml:space="preserve">2. </w:t>
      </w:r>
      <w:r w:rsidRPr="001A7D9A">
        <w:t xml:space="preserve">Постановление администрации Любанского городского поселения Тосненского района Ленинградской области от </w:t>
      </w:r>
      <w:r w:rsidRPr="001A7D9A">
        <w:rPr>
          <w:lang w:eastAsia="ar-SA"/>
        </w:rPr>
        <w:t xml:space="preserve">18.10.2023 № 596 </w:t>
      </w:r>
      <w:r w:rsidRPr="001A7D9A"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считать утратившим силу.</w:t>
      </w:r>
    </w:p>
    <w:p w14:paraId="39DC78D6" w14:textId="77777777" w:rsidR="003C11B2" w:rsidRPr="001A7D9A" w:rsidRDefault="003C11B2" w:rsidP="003C11B2">
      <w:pPr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5A148C46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lastRenderedPageBreak/>
        <w:t>4. Настоящее постановление вступает в силу со дня его официального опубликования (обнародования).</w:t>
      </w:r>
    </w:p>
    <w:p w14:paraId="61562DCC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5.  Контроль за исполнением настоящего постановления оставляю за собой.</w:t>
      </w:r>
    </w:p>
    <w:p w14:paraId="4227D92E" w14:textId="77777777" w:rsidR="003C11B2" w:rsidRPr="001A7D9A" w:rsidRDefault="003C11B2" w:rsidP="003C11B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DC38D09" w14:textId="77777777" w:rsidR="003C11B2" w:rsidRPr="001A7D9A" w:rsidRDefault="003C11B2" w:rsidP="003C11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2064526" w14:textId="77777777" w:rsidR="003C11B2" w:rsidRPr="001A7D9A" w:rsidRDefault="003C11B2" w:rsidP="003C11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7D9A">
        <w:rPr>
          <w:rFonts w:eastAsia="Calibri"/>
          <w:lang w:eastAsia="en-US"/>
        </w:rPr>
        <w:t>Глава администрации</w:t>
      </w:r>
      <w:r w:rsidRPr="001A7D9A">
        <w:rPr>
          <w:rFonts w:eastAsia="Calibri"/>
          <w:lang w:eastAsia="en-US"/>
        </w:rPr>
        <w:tab/>
      </w:r>
      <w:r w:rsidRPr="001A7D9A">
        <w:rPr>
          <w:rFonts w:eastAsia="Calibri"/>
          <w:lang w:eastAsia="en-US"/>
        </w:rPr>
        <w:tab/>
      </w:r>
      <w:r w:rsidRPr="001A7D9A">
        <w:rPr>
          <w:rFonts w:eastAsia="Calibri"/>
          <w:lang w:eastAsia="en-US"/>
        </w:rPr>
        <w:tab/>
      </w:r>
      <w:r w:rsidRPr="001A7D9A">
        <w:rPr>
          <w:rFonts w:eastAsia="Calibri"/>
          <w:lang w:eastAsia="en-US"/>
        </w:rPr>
        <w:tab/>
      </w:r>
      <w:r w:rsidRPr="001A7D9A">
        <w:rPr>
          <w:rFonts w:eastAsia="Calibri"/>
          <w:lang w:eastAsia="en-US"/>
        </w:rPr>
        <w:tab/>
        <w:t xml:space="preserve">                               М.А. Богатов</w:t>
      </w:r>
    </w:p>
    <w:p w14:paraId="65978317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008D03B8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CD44EB6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7DC5DAE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1C02BF0B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067D2E0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1A11B8F7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4F18A30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14F1E98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435567D0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3E7C720D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47302E3F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1E6AF258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07DFCA14" w14:textId="77777777" w:rsidR="003C11B2" w:rsidRPr="001A7D9A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</w:p>
    <w:p w14:paraId="2F5805E8" w14:textId="77777777" w:rsidR="003C11B2" w:rsidRPr="002216C3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EE7684D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E9935B3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6AE0B2B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DEF1CE7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934B12B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57DA400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00964A0" w14:textId="77777777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36612AE" w14:textId="01855E0F" w:rsidR="003C11B2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4760CEF" w14:textId="6FDB2276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4C5F4FD" w14:textId="79546BF1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6BDFB2E" w14:textId="3159ECA7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1D88D72" w14:textId="4BB732E4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E2844EC" w14:textId="79E8E161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61B49A9" w14:textId="0FE5C951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D68D1B5" w14:textId="3942102E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6737F44" w14:textId="07E62348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2E430E3" w14:textId="273442FE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AFACB8A" w14:textId="225F28A1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7A66482" w14:textId="056A95AA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4FC4457" w14:textId="3CD6B68A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425AC6B" w14:textId="04544803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68057B8" w14:textId="77777777" w:rsidR="001A7D9A" w:rsidRDefault="001A7D9A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DE7A522" w14:textId="77777777" w:rsidR="003C11B2" w:rsidRPr="002216C3" w:rsidRDefault="003C11B2" w:rsidP="003C11B2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AB6D003" w14:textId="77777777" w:rsidR="003C11B2" w:rsidRDefault="003C11B2" w:rsidP="003C11B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256C195" w14:textId="07C14E03" w:rsidR="003C11B2" w:rsidRDefault="003C11B2" w:rsidP="003C11B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1AD174A5" w14:textId="77777777" w:rsidR="00247077" w:rsidRPr="00247077" w:rsidRDefault="00247077" w:rsidP="00247077">
      <w:pPr>
        <w:spacing w:after="160" w:line="254" w:lineRule="auto"/>
        <w:rPr>
          <w:rFonts w:eastAsia="Calibri"/>
          <w:sz w:val="27"/>
          <w:szCs w:val="27"/>
          <w:lang w:eastAsia="en-US"/>
        </w:rPr>
      </w:pPr>
      <w:r w:rsidRPr="00247077">
        <w:rPr>
          <w:sz w:val="18"/>
          <w:szCs w:val="18"/>
        </w:rPr>
        <w:t xml:space="preserve">* - полный текст постановления с приложениями доступен на сайте </w:t>
      </w:r>
      <w:hyperlink r:id="rId8" w:history="1">
        <w:r w:rsidRPr="00247077">
          <w:rPr>
            <w:color w:val="0000FF"/>
            <w:sz w:val="18"/>
            <w:szCs w:val="18"/>
            <w:u w:val="single"/>
            <w:lang w:val="en-US" w:eastAsia="en-US"/>
          </w:rPr>
          <w:t>www</w:t>
        </w:r>
        <w:r w:rsidRPr="00247077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47077">
          <w:rPr>
            <w:color w:val="0000FF"/>
            <w:sz w:val="18"/>
            <w:szCs w:val="18"/>
            <w:u w:val="single"/>
            <w:lang w:val="en-US" w:eastAsia="en-US"/>
          </w:rPr>
          <w:t>lubanadmin</w:t>
        </w:r>
        <w:proofErr w:type="spellEnd"/>
        <w:r w:rsidRPr="00247077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47077">
          <w:rPr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14:paraId="1C22839B" w14:textId="77777777" w:rsidR="003C11B2" w:rsidRDefault="003C11B2" w:rsidP="003C11B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154D3757" w14:textId="77777777" w:rsidR="003C11B2" w:rsidRDefault="003C11B2" w:rsidP="003C11B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67663145" w14:textId="678870A2" w:rsidR="007D69D8" w:rsidRPr="0023266A" w:rsidRDefault="003C11B2" w:rsidP="001A7D9A">
      <w:pPr>
        <w:autoSpaceDE w:val="0"/>
        <w:autoSpaceDN w:val="0"/>
        <w:adjustRightInd w:val="0"/>
        <w:jc w:val="both"/>
      </w:pPr>
      <w:r w:rsidRPr="001A7D9A">
        <w:rPr>
          <w:rFonts w:eastAsia="Calibri"/>
          <w:sz w:val="16"/>
          <w:szCs w:val="16"/>
          <w:lang w:eastAsia="en-US"/>
        </w:rPr>
        <w:t>Исп. Петрова А.И.</w:t>
      </w:r>
    </w:p>
    <w:sectPr w:rsidR="007D69D8" w:rsidRPr="0023266A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36A0" w14:textId="77777777" w:rsidR="00A07D11" w:rsidRDefault="00A07D11" w:rsidP="00EC76BB">
      <w:r>
        <w:separator/>
      </w:r>
    </w:p>
  </w:endnote>
  <w:endnote w:type="continuationSeparator" w:id="0">
    <w:p w14:paraId="53C1E581" w14:textId="77777777" w:rsidR="00A07D11" w:rsidRDefault="00A07D11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EC65" w14:textId="77777777" w:rsidR="00A07D11" w:rsidRDefault="00A07D11" w:rsidP="00EC76BB">
      <w:r>
        <w:separator/>
      </w:r>
    </w:p>
  </w:footnote>
  <w:footnote w:type="continuationSeparator" w:id="0">
    <w:p w14:paraId="698B9F40" w14:textId="77777777" w:rsidR="00A07D11" w:rsidRDefault="00A07D11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EF4C" w14:textId="4B141A47" w:rsidR="00DD7E80" w:rsidRDefault="00DD7E80">
    <w:pPr>
      <w:pStyle w:val="a3"/>
      <w:jc w:val="center"/>
    </w:pPr>
  </w:p>
  <w:p w14:paraId="5AE03516" w14:textId="77777777" w:rsidR="00DD7E80" w:rsidRDefault="00DD7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7D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A7D9A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077"/>
    <w:rsid w:val="002476DD"/>
    <w:rsid w:val="00247820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1C7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19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88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BC1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1B2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0FB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4A7A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3C94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9CC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5B4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D11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A8C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6C0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E80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B60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1BB2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6506"/>
  <w15:docId w15:val="{3BCB7A5A-CD2D-468A-A6F2-7A362FC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9C33-B69F-4E6A-AEAA-D4D9173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lub2023-1</cp:lastModifiedBy>
  <cp:revision>7</cp:revision>
  <dcterms:created xsi:type="dcterms:W3CDTF">2023-12-18T07:59:00Z</dcterms:created>
  <dcterms:modified xsi:type="dcterms:W3CDTF">2024-01-17T11:51:00Z</dcterms:modified>
</cp:coreProperties>
</file>