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23C" w:rsidRDefault="00E6523C" w:rsidP="00E652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bookmarkStart w:id="0" w:name="P43"/>
      <w:bookmarkEnd w:id="0"/>
      <w:r>
        <w:rPr>
          <w:b/>
          <w:noProof/>
          <w:lang w:eastAsia="ru-RU"/>
        </w:rPr>
        <w:drawing>
          <wp:inline distT="0" distB="0" distL="0" distR="0" wp14:anchorId="49FA2659" wp14:editId="1C9DF51C">
            <wp:extent cx="615950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3C" w:rsidRDefault="00E6523C" w:rsidP="00E652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E6523C" w:rsidRPr="00FB07C2" w:rsidRDefault="00E6523C" w:rsidP="00E652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FB07C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Ф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орносовское городское поселение</w:t>
      </w:r>
    </w:p>
    <w:p w:rsidR="00E6523C" w:rsidRPr="00FB07C2" w:rsidRDefault="00E6523C" w:rsidP="00E652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FB07C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Тосненского района Ленинградской области</w:t>
      </w:r>
    </w:p>
    <w:p w:rsidR="00E6523C" w:rsidRPr="00223A4A" w:rsidRDefault="00E6523C" w:rsidP="00E652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E6523C" w:rsidRPr="00FB07C2" w:rsidRDefault="00E6523C" w:rsidP="00E652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FB07C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Администрация</w:t>
      </w:r>
    </w:p>
    <w:p w:rsidR="00E6523C" w:rsidRPr="00223A4A" w:rsidRDefault="00E6523C" w:rsidP="00E652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E6523C" w:rsidRPr="00FB07C2" w:rsidRDefault="00E6523C" w:rsidP="00E652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E6523C" w:rsidRPr="00FB07C2" w:rsidRDefault="00E6523C" w:rsidP="00E6523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523C" w:rsidRPr="00A8353B" w:rsidRDefault="004A06DF" w:rsidP="004A06DF">
      <w:pPr>
        <w:spacing w:after="0" w:line="360" w:lineRule="exact"/>
        <w:ind w:left="14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A8353B">
        <w:rPr>
          <w:rFonts w:ascii="Times New Roman" w:eastAsia="Times New Roman" w:hAnsi="Times New Roman" w:cs="Times New Roman"/>
          <w:sz w:val="24"/>
          <w:szCs w:val="24"/>
          <w:u w:val="single"/>
        </w:rPr>
        <w:t>06</w:t>
      </w:r>
      <w:r w:rsidR="00296C95" w:rsidRPr="00A8353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A8353B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F21E3" w:rsidRPr="00A8353B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296C95" w:rsidRPr="00A8353B">
        <w:rPr>
          <w:rFonts w:ascii="Times New Roman" w:eastAsia="Times New Roman" w:hAnsi="Times New Roman" w:cs="Times New Roman"/>
          <w:sz w:val="24"/>
          <w:szCs w:val="24"/>
          <w:u w:val="single"/>
        </w:rPr>
        <w:t>.202</w:t>
      </w:r>
      <w:r w:rsidRPr="00A8353B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E6523C" w:rsidRPr="00A835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№</w:t>
      </w:r>
      <w:proofErr w:type="gramEnd"/>
      <w:r w:rsidR="00E6523C" w:rsidRPr="00A835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8353B">
        <w:rPr>
          <w:rFonts w:ascii="Times New Roman" w:eastAsia="Times New Roman" w:hAnsi="Times New Roman" w:cs="Times New Roman"/>
          <w:sz w:val="24"/>
          <w:szCs w:val="24"/>
          <w:u w:val="single"/>
        </w:rPr>
        <w:t>31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4D22C0" w:rsidTr="00C069E9">
        <w:tc>
          <w:tcPr>
            <w:tcW w:w="7513" w:type="dxa"/>
          </w:tcPr>
          <w:p w:rsidR="004D22C0" w:rsidRPr="004A06DF" w:rsidRDefault="00E36CBA" w:rsidP="00D3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</w:t>
            </w:r>
            <w:r w:rsidR="0016159C" w:rsidRPr="004A0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A0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вление </w:t>
            </w:r>
            <w:bookmarkStart w:id="1" w:name="_Hlk143600455"/>
            <w:r w:rsidRPr="004A0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администрации Форносовского городского поселения Тосненского района Ленинградской области </w:t>
            </w:r>
            <w:r w:rsidR="0016159C" w:rsidRPr="004A0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D32F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4A06DF" w:rsidRPr="004A0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16159C" w:rsidRPr="004A0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.12.202</w:t>
            </w:r>
            <w:r w:rsidR="004A06DF" w:rsidRPr="004A0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№ 411</w:t>
            </w:r>
            <w:r w:rsidR="0016159C" w:rsidRPr="004A0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4A06DF" w:rsidRPr="004A0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проведении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Форносовского городского поселения Тосненского муниципального района Ленингр</w:t>
            </w:r>
            <w:bookmarkStart w:id="2" w:name="_GoBack"/>
            <w:bookmarkEnd w:id="2"/>
            <w:r w:rsidR="004A06DF" w:rsidRPr="004A0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адской области</w:t>
            </w:r>
            <w:r w:rsidR="0016159C"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End w:id="1"/>
          </w:p>
        </w:tc>
      </w:tr>
    </w:tbl>
    <w:p w:rsidR="00A46762" w:rsidRPr="00E6523C" w:rsidRDefault="00A46762" w:rsidP="00E652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F86" w:rsidRPr="00443E03" w:rsidRDefault="00A46762" w:rsidP="00A4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6523C" w:rsidRPr="004A06DF" w:rsidRDefault="004A06DF" w:rsidP="00E34E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39.11., 39.12., 39.13. Земельного кодекса РФ, пункта 2 статьи 3.3 Федерального закона от 25 октября 2001 года № 137-ФЗ «О введении в действие Земельного кодекса Российской Федерации», ст. 407 Гражданского кодекса РФ, Федеральным законом от 29.07.1998 № 135-ФЗ «Об оценочной деятельности», учитывая отчет от 29.11.2023 № 143дк-23 «Об оценке рыночной стоимости годовой арендной платы за земельный участок».</w:t>
      </w:r>
    </w:p>
    <w:p w:rsidR="007F7D90" w:rsidRPr="004A06DF" w:rsidRDefault="00E6523C" w:rsidP="00E3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F7D90" w:rsidRPr="004A06DF" w:rsidRDefault="007F7D90" w:rsidP="00E34E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B49" w:rsidRDefault="00A46762" w:rsidP="00E34E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069E9" w:rsidRPr="004A06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E2858" w:rsidRPr="004A0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изменения</w:t>
      </w:r>
      <w:r w:rsidR="00B741A6" w:rsidRPr="004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п.4 </w:t>
      </w:r>
      <w:proofErr w:type="spellStart"/>
      <w:r w:rsidR="0018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185B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</w:t>
      </w:r>
      <w:r w:rsidR="00B741A6" w:rsidRPr="004A0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185B5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741A6" w:rsidRPr="004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Форносовского городского поселения Тосненского района Ленинградской области от 0</w:t>
      </w:r>
      <w:r w:rsidR="00D32F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41A6" w:rsidRPr="004A06D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D32F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741A6" w:rsidRPr="004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3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1A6" w:rsidRPr="004A06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32FC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741A6" w:rsidRPr="004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32FC5" w:rsidRPr="00D32FC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Форносовского городского поселения Тосненского муниципального района Ленинградской области</w:t>
      </w:r>
      <w:r w:rsidR="00B741A6" w:rsidRPr="004A06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16B49" w:rsidRPr="004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1A6" w:rsidRPr="004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85B5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 следующей редакции: «</w:t>
      </w:r>
      <w:r w:rsidR="00185B5D" w:rsidRPr="00185B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открытого по составу участников аукциона в электронной форме на право заключения договора аренды земельного участка</w:t>
      </w:r>
      <w:r w:rsidR="00185B5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85B5D" w:rsidRPr="004A06DF" w:rsidRDefault="00185B5D" w:rsidP="00E34E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D00AE" w:rsidRP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открытого по составу участников аукциона в электронной форме на право заключения договора аренды земельного участка</w:t>
      </w:r>
      <w:r w:rsid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 изложить в новой редакции</w:t>
      </w:r>
      <w:r w:rsidR="00A835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</w:t>
      </w:r>
      <w:r w:rsidR="00A8353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D0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данному постановлению.</w:t>
      </w:r>
    </w:p>
    <w:p w:rsidR="00416B49" w:rsidRPr="004A06DF" w:rsidRDefault="001D00AE" w:rsidP="00E34E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6B49" w:rsidRPr="004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Обнародовать настоящее постановление </w:t>
      </w:r>
      <w:r w:rsidR="002F255C" w:rsidRPr="002F25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 на официальном сайте РФ для размещения информации о проведении торгов torgi.gov.ru, на сайте Форносовского городского поселения Тосненского района Ленинградской области в сети «Интернет» http://форносово-адм.рф, в электронном издании «</w:t>
      </w:r>
      <w:proofErr w:type="spellStart"/>
      <w:r w:rsidR="002F255C" w:rsidRPr="002F255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Леноболинформ</w:t>
      </w:r>
      <w:proofErr w:type="spellEnd"/>
      <w:r w:rsidR="002F255C" w:rsidRPr="002F255C">
        <w:rPr>
          <w:rFonts w:ascii="Times New Roman" w:eastAsia="Times New Roman" w:hAnsi="Times New Roman" w:cs="Times New Roman"/>
          <w:sz w:val="24"/>
          <w:szCs w:val="24"/>
          <w:lang w:eastAsia="ru-RU"/>
        </w:rPr>
        <w:t>» (lenoblinform.ru).</w:t>
      </w:r>
    </w:p>
    <w:p w:rsidR="00416B49" w:rsidRPr="004A06DF" w:rsidRDefault="001D00AE" w:rsidP="00E34E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6B49" w:rsidRPr="004A06D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6B7BCD" w:rsidRPr="004A06DF" w:rsidRDefault="006B7BCD" w:rsidP="00E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DE3" w:rsidRPr="004A06DF" w:rsidRDefault="00087DE3" w:rsidP="006B7B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76F" w:rsidRPr="004A06DF" w:rsidRDefault="004A176F" w:rsidP="006B7B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23C" w:rsidRPr="004A06DF" w:rsidRDefault="004A176F" w:rsidP="004A17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DF">
        <w:rPr>
          <w:rFonts w:ascii="Times New Roman" w:hAnsi="Times New Roman" w:cs="Times New Roman"/>
          <w:sz w:val="24"/>
          <w:szCs w:val="24"/>
        </w:rPr>
        <w:t xml:space="preserve">     </w:t>
      </w:r>
      <w:r w:rsidR="003140AF" w:rsidRPr="004A06DF">
        <w:rPr>
          <w:rFonts w:ascii="Times New Roman" w:hAnsi="Times New Roman" w:cs="Times New Roman"/>
          <w:sz w:val="24"/>
          <w:szCs w:val="24"/>
        </w:rPr>
        <w:t>Г</w:t>
      </w:r>
      <w:r w:rsidR="00E6523C" w:rsidRPr="004A06DF">
        <w:rPr>
          <w:rFonts w:ascii="Times New Roman" w:hAnsi="Times New Roman" w:cs="Times New Roman"/>
          <w:sz w:val="24"/>
          <w:szCs w:val="24"/>
        </w:rPr>
        <w:t>лав</w:t>
      </w:r>
      <w:r w:rsidR="003140AF" w:rsidRPr="004A06DF">
        <w:rPr>
          <w:rFonts w:ascii="Times New Roman" w:hAnsi="Times New Roman" w:cs="Times New Roman"/>
          <w:sz w:val="24"/>
          <w:szCs w:val="24"/>
        </w:rPr>
        <w:t>а</w:t>
      </w:r>
      <w:r w:rsidR="00E6523C" w:rsidRPr="004A06DF">
        <w:rPr>
          <w:rFonts w:ascii="Times New Roman" w:hAnsi="Times New Roman" w:cs="Times New Roman"/>
          <w:sz w:val="24"/>
          <w:szCs w:val="24"/>
        </w:rPr>
        <w:t xml:space="preserve"> </w:t>
      </w:r>
      <w:r w:rsidR="00E6523C" w:rsidRPr="004A06DF">
        <w:rPr>
          <w:rFonts w:ascii="Times New Roman" w:eastAsia="Calibri" w:hAnsi="Times New Roman" w:cs="Times New Roman"/>
          <w:sz w:val="24"/>
          <w:szCs w:val="24"/>
        </w:rPr>
        <w:t xml:space="preserve">администрации                                                    </w:t>
      </w:r>
      <w:r w:rsidR="00B741A6" w:rsidRPr="004A06D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6523C" w:rsidRPr="004A06D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A06DF">
        <w:rPr>
          <w:rFonts w:ascii="Times New Roman" w:eastAsia="Calibri" w:hAnsi="Times New Roman" w:cs="Times New Roman"/>
          <w:sz w:val="24"/>
          <w:szCs w:val="24"/>
        </w:rPr>
        <w:tab/>
      </w:r>
      <w:r w:rsidR="004A06DF">
        <w:rPr>
          <w:rFonts w:ascii="Times New Roman" w:eastAsia="Calibri" w:hAnsi="Times New Roman" w:cs="Times New Roman"/>
          <w:sz w:val="24"/>
          <w:szCs w:val="24"/>
        </w:rPr>
        <w:tab/>
      </w:r>
      <w:r w:rsidR="004A06DF">
        <w:rPr>
          <w:rFonts w:ascii="Times New Roman" w:eastAsia="Calibri" w:hAnsi="Times New Roman" w:cs="Times New Roman"/>
          <w:sz w:val="24"/>
          <w:szCs w:val="24"/>
        </w:rPr>
        <w:tab/>
      </w:r>
      <w:r w:rsidR="00E6523C" w:rsidRPr="004A06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40AF" w:rsidRPr="004A06DF">
        <w:rPr>
          <w:rFonts w:ascii="Times New Roman" w:eastAsia="Calibri" w:hAnsi="Times New Roman" w:cs="Times New Roman"/>
          <w:sz w:val="24"/>
          <w:szCs w:val="24"/>
        </w:rPr>
        <w:t>В. А. Полевщикова</w:t>
      </w:r>
    </w:p>
    <w:p w:rsidR="00940631" w:rsidRPr="004A06DF" w:rsidRDefault="00940631" w:rsidP="00940631">
      <w:pPr>
        <w:pStyle w:val="ConsPlusNormal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A06DF" w:rsidRDefault="004A06DF" w:rsidP="009406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06DF" w:rsidRDefault="004A06DF" w:rsidP="00D32FC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A06DF" w:rsidSect="00165AE9">
      <w:headerReference w:type="default" r:id="rId8"/>
      <w:headerReference w:type="first" r:id="rId9"/>
      <w:pgSz w:w="11906" w:h="16838"/>
      <w:pgMar w:top="426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8EE" w:rsidRDefault="009F68EE" w:rsidP="00A46762">
      <w:pPr>
        <w:spacing w:after="0" w:line="240" w:lineRule="auto"/>
      </w:pPr>
      <w:r>
        <w:separator/>
      </w:r>
    </w:p>
  </w:endnote>
  <w:endnote w:type="continuationSeparator" w:id="0">
    <w:p w:rsidR="009F68EE" w:rsidRDefault="009F68EE" w:rsidP="00A4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8EE" w:rsidRDefault="009F68EE" w:rsidP="00A46762">
      <w:pPr>
        <w:spacing w:after="0" w:line="240" w:lineRule="auto"/>
      </w:pPr>
      <w:r>
        <w:separator/>
      </w:r>
    </w:p>
  </w:footnote>
  <w:footnote w:type="continuationSeparator" w:id="0">
    <w:p w:rsidR="009F68EE" w:rsidRDefault="009F68EE" w:rsidP="00A4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D4" w:rsidRDefault="00F744D4">
    <w:pPr>
      <w:pStyle w:val="a3"/>
      <w:jc w:val="center"/>
    </w:pPr>
  </w:p>
  <w:p w:rsidR="00F744D4" w:rsidRDefault="00F744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783" w:rsidRPr="00615783" w:rsidRDefault="00615783" w:rsidP="00615783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615C6"/>
    <w:multiLevelType w:val="hybridMultilevel"/>
    <w:tmpl w:val="2B2A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0155A"/>
    <w:multiLevelType w:val="hybridMultilevel"/>
    <w:tmpl w:val="1F9C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85"/>
    <w:rsid w:val="00087DE3"/>
    <w:rsid w:val="000C302F"/>
    <w:rsid w:val="000E2C33"/>
    <w:rsid w:val="001476EF"/>
    <w:rsid w:val="0016159C"/>
    <w:rsid w:val="00165AE9"/>
    <w:rsid w:val="00185B5D"/>
    <w:rsid w:val="001A5B23"/>
    <w:rsid w:val="001B7E77"/>
    <w:rsid w:val="001D00AE"/>
    <w:rsid w:val="001E07DB"/>
    <w:rsid w:val="001F64FB"/>
    <w:rsid w:val="002124C9"/>
    <w:rsid w:val="00223416"/>
    <w:rsid w:val="00223A4A"/>
    <w:rsid w:val="0025709D"/>
    <w:rsid w:val="002864D9"/>
    <w:rsid w:val="00296C95"/>
    <w:rsid w:val="002E738B"/>
    <w:rsid w:val="002F255C"/>
    <w:rsid w:val="003140AF"/>
    <w:rsid w:val="003355C4"/>
    <w:rsid w:val="0039327A"/>
    <w:rsid w:val="003C3BA2"/>
    <w:rsid w:val="003E46D4"/>
    <w:rsid w:val="00416B49"/>
    <w:rsid w:val="00433F5E"/>
    <w:rsid w:val="00436A0A"/>
    <w:rsid w:val="00443E03"/>
    <w:rsid w:val="004A06DF"/>
    <w:rsid w:val="004A176F"/>
    <w:rsid w:val="004D22C0"/>
    <w:rsid w:val="004D4245"/>
    <w:rsid w:val="004F0C9E"/>
    <w:rsid w:val="00573F26"/>
    <w:rsid w:val="005A27F1"/>
    <w:rsid w:val="005A355D"/>
    <w:rsid w:val="006110C3"/>
    <w:rsid w:val="00613D8A"/>
    <w:rsid w:val="00615783"/>
    <w:rsid w:val="00623987"/>
    <w:rsid w:val="0064251A"/>
    <w:rsid w:val="00642F86"/>
    <w:rsid w:val="00650927"/>
    <w:rsid w:val="006B7BCD"/>
    <w:rsid w:val="006C5EC7"/>
    <w:rsid w:val="006E2858"/>
    <w:rsid w:val="00713CE2"/>
    <w:rsid w:val="007760B7"/>
    <w:rsid w:val="007B7793"/>
    <w:rsid w:val="007F0617"/>
    <w:rsid w:val="007F7D90"/>
    <w:rsid w:val="008023A2"/>
    <w:rsid w:val="00832553"/>
    <w:rsid w:val="00861D2E"/>
    <w:rsid w:val="00874CCD"/>
    <w:rsid w:val="00885711"/>
    <w:rsid w:val="008933C8"/>
    <w:rsid w:val="008F4085"/>
    <w:rsid w:val="00927B04"/>
    <w:rsid w:val="00940631"/>
    <w:rsid w:val="009F2DCE"/>
    <w:rsid w:val="009F68EE"/>
    <w:rsid w:val="00A0127D"/>
    <w:rsid w:val="00A21A9A"/>
    <w:rsid w:val="00A46762"/>
    <w:rsid w:val="00A5298D"/>
    <w:rsid w:val="00A65BBE"/>
    <w:rsid w:val="00A8353B"/>
    <w:rsid w:val="00AA2DE6"/>
    <w:rsid w:val="00B137C8"/>
    <w:rsid w:val="00B741A6"/>
    <w:rsid w:val="00BA4601"/>
    <w:rsid w:val="00BA48EC"/>
    <w:rsid w:val="00BC4067"/>
    <w:rsid w:val="00BE2353"/>
    <w:rsid w:val="00BF416E"/>
    <w:rsid w:val="00C069E9"/>
    <w:rsid w:val="00C2194E"/>
    <w:rsid w:val="00C32091"/>
    <w:rsid w:val="00C479BF"/>
    <w:rsid w:val="00C81A1E"/>
    <w:rsid w:val="00C85FA2"/>
    <w:rsid w:val="00CA276B"/>
    <w:rsid w:val="00CE0CEF"/>
    <w:rsid w:val="00CF2E57"/>
    <w:rsid w:val="00D077FD"/>
    <w:rsid w:val="00D17406"/>
    <w:rsid w:val="00D32FC5"/>
    <w:rsid w:val="00D62E2E"/>
    <w:rsid w:val="00D902EB"/>
    <w:rsid w:val="00D934C3"/>
    <w:rsid w:val="00DB1C18"/>
    <w:rsid w:val="00DB21A7"/>
    <w:rsid w:val="00DF21E3"/>
    <w:rsid w:val="00E24269"/>
    <w:rsid w:val="00E34E38"/>
    <w:rsid w:val="00E36CBA"/>
    <w:rsid w:val="00E6523C"/>
    <w:rsid w:val="00EB7DB3"/>
    <w:rsid w:val="00EE4431"/>
    <w:rsid w:val="00EE77BD"/>
    <w:rsid w:val="00F34A43"/>
    <w:rsid w:val="00F55382"/>
    <w:rsid w:val="00F744D4"/>
    <w:rsid w:val="00F86345"/>
    <w:rsid w:val="00FB1DC5"/>
    <w:rsid w:val="00FB34C8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F5C2"/>
  <w15:docId w15:val="{25308C8E-0C8F-4333-9768-087D1564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7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762"/>
  </w:style>
  <w:style w:type="paragraph" w:styleId="a5">
    <w:name w:val="footer"/>
    <w:basedOn w:val="a"/>
    <w:link w:val="a6"/>
    <w:uiPriority w:val="99"/>
    <w:unhideWhenUsed/>
    <w:rsid w:val="00A4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762"/>
  </w:style>
  <w:style w:type="paragraph" w:customStyle="1" w:styleId="ConsPlusTitle">
    <w:name w:val="ConsPlusTitle"/>
    <w:rsid w:val="006B7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B7B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D934C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6523C"/>
    <w:rPr>
      <w:rFonts w:ascii="Calibri" w:eastAsiaTheme="minorEastAsia" w:hAnsi="Calibri" w:cs="Calibri"/>
      <w:lang w:eastAsia="ru-RU"/>
    </w:rPr>
  </w:style>
  <w:style w:type="table" w:styleId="a8">
    <w:name w:val="Table Grid"/>
    <w:basedOn w:val="a1"/>
    <w:uiPriority w:val="59"/>
    <w:rsid w:val="004D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1</cp:lastModifiedBy>
  <cp:revision>13</cp:revision>
  <cp:lastPrinted>2023-08-22T11:41:00Z</cp:lastPrinted>
  <dcterms:created xsi:type="dcterms:W3CDTF">2024-01-09T08:40:00Z</dcterms:created>
  <dcterms:modified xsi:type="dcterms:W3CDTF">2024-02-07T09:11:00Z</dcterms:modified>
</cp:coreProperties>
</file>