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A4F8" w14:textId="3681B4B5" w:rsidR="00560A79" w:rsidRDefault="00560A79" w:rsidP="00560A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bookmarkStart w:id="0" w:name="_Hlk67381336"/>
      <w:bookmarkStart w:id="1" w:name="_GoBack"/>
      <w:bookmarkEnd w:id="1"/>
    </w:p>
    <w:p w14:paraId="28FE4BD6" w14:textId="77777777" w:rsidR="00560A79" w:rsidRPr="00560A79" w:rsidRDefault="00560A79" w:rsidP="00560A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5D9CDD94" w14:textId="673F0143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5ED4EE1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5BF7FEF4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53FCC216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2AEB1F7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22EE20C2" w14:textId="77777777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6B65A8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472793D4" w14:textId="77777777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5F15E3" w14:textId="19272AC1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E417A">
        <w:rPr>
          <w:rFonts w:ascii="Times New Roman" w:eastAsia="Calibri" w:hAnsi="Times New Roman" w:cs="Times New Roman"/>
          <w:sz w:val="24"/>
          <w:szCs w:val="24"/>
          <w:lang w:eastAsia="ru-RU"/>
        </w:rPr>
        <w:t>15 июня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8E417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8E41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185</w:t>
      </w:r>
    </w:p>
    <w:bookmarkEnd w:id="0"/>
    <w:p w14:paraId="43A45C26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F566" w14:textId="40221D20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23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106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2" w:name="_Hlk135900070"/>
      <w:r w:rsidR="00D35FCC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жилищном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контроле</w:t>
      </w:r>
      <w:proofErr w:type="gramEnd"/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 xml:space="preserve">на территории МО </w:t>
      </w:r>
      <w:r w:rsidR="00015DC0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bookmarkEnd w:id="2"/>
    <w:p w14:paraId="49260A7E" w14:textId="4F0F951C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 xml:space="preserve">В соответствии </w:t>
      </w:r>
      <w:r w:rsidR="00A8245F">
        <w:rPr>
          <w:rStyle w:val="bumpedfont15"/>
        </w:rPr>
        <w:t xml:space="preserve">с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A8245F">
        <w:t>Жилищным кодексом Российской Федерации,</w:t>
      </w:r>
      <w:r w:rsidR="00A8245F" w:rsidRPr="00CB3E32">
        <w:rPr>
          <w:rFonts w:eastAsia="Calibri"/>
        </w:rPr>
        <w:t xml:space="preserve"> </w:t>
      </w:r>
      <w:r w:rsidR="00A8245F">
        <w:t xml:space="preserve">Уставом муниципального образования </w:t>
      </w:r>
      <w:r w:rsidR="00A8245F">
        <w:rPr>
          <w:rFonts w:eastAsia="Calibri"/>
        </w:rPr>
        <w:t>Севастьяновское</w:t>
      </w:r>
      <w:r w:rsidR="00A8245F" w:rsidRPr="00CB3E32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8245F">
        <w:rPr>
          <w:rFonts w:eastAsia="Calibri"/>
        </w:rPr>
        <w:t>.</w:t>
      </w:r>
      <w:r w:rsidR="00A8245F" w:rsidRPr="00CB3E32">
        <w:rPr>
          <w:rFonts w:eastAsia="Calibri"/>
        </w:rPr>
        <w:t xml:space="preserve"> </w:t>
      </w:r>
      <w:r w:rsidRPr="00CB3E32">
        <w:rPr>
          <w:rFonts w:eastAsia="Calibri"/>
        </w:rPr>
        <w:t xml:space="preserve">Совет депутатов </w:t>
      </w:r>
      <w:bookmarkStart w:id="3" w:name="_Hlk135900008"/>
      <w:r w:rsidRPr="00CB3E32">
        <w:rPr>
          <w:rFonts w:eastAsia="Calibri"/>
        </w:rPr>
        <w:t>муниципального образования</w:t>
      </w:r>
      <w:r w:rsidR="00A8245F">
        <w:rPr>
          <w:rFonts w:eastAsia="Calibri"/>
        </w:rPr>
        <w:t xml:space="preserve"> </w:t>
      </w:r>
      <w:bookmarkStart w:id="4" w:name="_Hlk135899673"/>
      <w:r w:rsidR="00015DC0">
        <w:rPr>
          <w:rFonts w:eastAsia="Calibri"/>
        </w:rPr>
        <w:t>Севастьяновское</w:t>
      </w:r>
      <w:r w:rsidRPr="00CB3E32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 </w:t>
      </w:r>
      <w:bookmarkEnd w:id="3"/>
      <w:bookmarkEnd w:id="4"/>
      <w:r w:rsidRPr="00CB3E32">
        <w:rPr>
          <w:rFonts w:eastAsia="Calibri"/>
        </w:rPr>
        <w:t>(далее - Совет депутатов)</w:t>
      </w:r>
    </w:p>
    <w:p w14:paraId="536D65B4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CA088A0" w14:textId="2C692919" w:rsidR="00BB546B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bookmarkStart w:id="5" w:name="_Hlk82415725"/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1. Внести в решение Совета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23.09.2021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года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№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106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BB546B" w:rsidRPr="00BB546B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>«Об утверждении положения о муниципальном жилищно</w:t>
      </w:r>
      <w:r w:rsidR="00F26B19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>м</w:t>
      </w:r>
      <w:r w:rsidR="00BB546B" w:rsidRPr="00BB546B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 xml:space="preserve"> контроле на территории МО </w:t>
      </w:r>
      <w:r w:rsidR="00BB546B" w:rsidRPr="00BB546B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 w:bidi="hi-IN"/>
        </w:rPr>
        <w:t>Севастьяновское сельское поселение муниципального образования Приозерский муниципальный район Ленинградской области»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следующие изменения и дополнения: </w:t>
      </w:r>
    </w:p>
    <w:p w14:paraId="2589C624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1.1. Пункт 1.2 изложить в следующей редакции:</w:t>
      </w:r>
    </w:p>
    <w:p w14:paraId="0D682730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«1.2.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</w:t>
      </w:r>
      <w:r w:rsidRPr="00F26B1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 w:bidi="hi-IN"/>
        </w:rPr>
        <w:t>законодательством о газоснабжении в Российской Федерации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в отношении муниципального жилищного фонда (далее - обязательных требований): </w:t>
      </w:r>
    </w:p>
    <w:p w14:paraId="6BD2FEA8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120E1F57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2) требований к формированию фондов капитального ремонта; </w:t>
      </w:r>
    </w:p>
    <w:p w14:paraId="032B77E1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30E5883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lastRenderedPageBreak/>
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</w:r>
    </w:p>
    <w:p w14:paraId="1CBD7C44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14:paraId="536EF0C9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14:paraId="542C2E5C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7059BCF7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1F3FE157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14:paraId="590F4E87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10) требований к обеспечению доступности для инвалидов помещений в многоквартирных домах; </w:t>
      </w:r>
    </w:p>
    <w:p w14:paraId="4F1ABFDA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11) требований к предоставлению жилых помещений в наемных домах социального использования. </w:t>
      </w:r>
    </w:p>
    <w:p w14:paraId="1B5AD049" w14:textId="77777777" w:rsidR="00F26B19" w:rsidRPr="00560A7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560A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 </w:t>
      </w:r>
    </w:p>
    <w:p w14:paraId="313113A6" w14:textId="42CBA471" w:rsidR="00560A7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13) исполнение решений, принимаемых по результатам контрольных мероприятий».</w:t>
      </w:r>
    </w:p>
    <w:p w14:paraId="1970546D" w14:textId="77777777" w:rsidR="00560A79" w:rsidRDefault="00560A79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</w:p>
    <w:p w14:paraId="7839E69F" w14:textId="13317384" w:rsidR="00162B27" w:rsidRPr="00BB546B" w:rsidRDefault="00162B27" w:rsidP="00560A7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опубликованию на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514EEE" w14:textId="17212632" w:rsidR="00162B27" w:rsidRPr="00112D7E" w:rsidRDefault="00560A79" w:rsidP="00560A7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27"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</w:t>
      </w:r>
      <w:r w:rsidR="00162B27"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ешение вступает в законную силу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01 сентября 2023 года</w:t>
      </w:r>
      <w:r w:rsidR="00162B27"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A4DF354" w14:textId="77777777" w:rsidR="00162B27" w:rsidRPr="00112D7E" w:rsidRDefault="00162B27" w:rsidP="0056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0B7CA274" w14:textId="7BCE594E" w:rsidR="00162B27" w:rsidRDefault="00162B27" w:rsidP="00162B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645108E" w14:textId="77777777" w:rsidR="00015DC0" w:rsidRPr="00112D7E" w:rsidRDefault="00015DC0" w:rsidP="00162B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770F3D0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Hlk67381673"/>
      <w:bookmarkStart w:id="7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p w14:paraId="53464AD4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6"/>
    <w:p w14:paraId="4AB17FCE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680E50B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9DF9D5A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A4750A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2AD753" w14:textId="05A890D4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</w:t>
      </w:r>
      <w:r w:rsidR="00560A79">
        <w:rPr>
          <w:rFonts w:ascii="Times New Roman" w:eastAsia="Times New Roman" w:hAnsi="Times New Roman" w:cs="Times New Roman"/>
          <w:sz w:val="16"/>
          <w:szCs w:val="16"/>
          <w:lang w:eastAsia="ar-SA"/>
        </w:rPr>
        <w:t>Скороделова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18936B10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7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5"/>
    </w:p>
    <w:p w14:paraId="0FE9420F" w14:textId="5A6F1637" w:rsidR="00CF24CC" w:rsidRDefault="00CF24CC" w:rsidP="00162B27">
      <w:pPr>
        <w:jc w:val="both"/>
        <w:rPr>
          <w:rStyle w:val="bumpedfont15"/>
        </w:rPr>
      </w:pPr>
    </w:p>
    <w:sectPr w:rsidR="00CF24CC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83CD" w14:textId="77777777" w:rsidR="00A35C5A" w:rsidRDefault="00A35C5A" w:rsidP="00CF24CC">
      <w:pPr>
        <w:spacing w:after="0" w:line="240" w:lineRule="auto"/>
      </w:pPr>
      <w:r>
        <w:separator/>
      </w:r>
    </w:p>
  </w:endnote>
  <w:endnote w:type="continuationSeparator" w:id="0">
    <w:p w14:paraId="3257C44A" w14:textId="77777777" w:rsidR="00A35C5A" w:rsidRDefault="00A35C5A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4284" w14:textId="77777777" w:rsidR="00A35C5A" w:rsidRDefault="00A35C5A" w:rsidP="00CF24CC">
      <w:pPr>
        <w:spacing w:after="0" w:line="240" w:lineRule="auto"/>
      </w:pPr>
      <w:r>
        <w:separator/>
      </w:r>
    </w:p>
  </w:footnote>
  <w:footnote w:type="continuationSeparator" w:id="0">
    <w:p w14:paraId="203D1D7E" w14:textId="77777777" w:rsidR="00A35C5A" w:rsidRDefault="00A35C5A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15DC0"/>
    <w:rsid w:val="000333C8"/>
    <w:rsid w:val="00054250"/>
    <w:rsid w:val="000720D5"/>
    <w:rsid w:val="000748B4"/>
    <w:rsid w:val="000B29CD"/>
    <w:rsid w:val="00110FDD"/>
    <w:rsid w:val="00127AA3"/>
    <w:rsid w:val="00162B27"/>
    <w:rsid w:val="00185895"/>
    <w:rsid w:val="00211D90"/>
    <w:rsid w:val="00236528"/>
    <w:rsid w:val="00283E6F"/>
    <w:rsid w:val="00284161"/>
    <w:rsid w:val="00302C35"/>
    <w:rsid w:val="0030340D"/>
    <w:rsid w:val="00337DE8"/>
    <w:rsid w:val="00350B08"/>
    <w:rsid w:val="00372677"/>
    <w:rsid w:val="003D769B"/>
    <w:rsid w:val="003E5DA6"/>
    <w:rsid w:val="00420A84"/>
    <w:rsid w:val="0042508B"/>
    <w:rsid w:val="004375BF"/>
    <w:rsid w:val="00447C9B"/>
    <w:rsid w:val="00472C32"/>
    <w:rsid w:val="004A5F96"/>
    <w:rsid w:val="004C6B94"/>
    <w:rsid w:val="004D0554"/>
    <w:rsid w:val="005174F9"/>
    <w:rsid w:val="00535503"/>
    <w:rsid w:val="00543493"/>
    <w:rsid w:val="00560A79"/>
    <w:rsid w:val="005B133F"/>
    <w:rsid w:val="005B40A2"/>
    <w:rsid w:val="006206B9"/>
    <w:rsid w:val="00660855"/>
    <w:rsid w:val="006A41BC"/>
    <w:rsid w:val="006A5A1B"/>
    <w:rsid w:val="006B19F7"/>
    <w:rsid w:val="006D333B"/>
    <w:rsid w:val="006D4274"/>
    <w:rsid w:val="006E6959"/>
    <w:rsid w:val="006F019B"/>
    <w:rsid w:val="006F70D4"/>
    <w:rsid w:val="00725C4E"/>
    <w:rsid w:val="00727484"/>
    <w:rsid w:val="007340B4"/>
    <w:rsid w:val="00735A13"/>
    <w:rsid w:val="00752422"/>
    <w:rsid w:val="0079270C"/>
    <w:rsid w:val="00793274"/>
    <w:rsid w:val="007B70D6"/>
    <w:rsid w:val="007B7768"/>
    <w:rsid w:val="007C078D"/>
    <w:rsid w:val="0082161A"/>
    <w:rsid w:val="0084039E"/>
    <w:rsid w:val="008556DA"/>
    <w:rsid w:val="008666B8"/>
    <w:rsid w:val="00884858"/>
    <w:rsid w:val="008A38A0"/>
    <w:rsid w:val="008B4AF5"/>
    <w:rsid w:val="008C559F"/>
    <w:rsid w:val="008E417A"/>
    <w:rsid w:val="008F0FB5"/>
    <w:rsid w:val="0092504E"/>
    <w:rsid w:val="00934858"/>
    <w:rsid w:val="00945699"/>
    <w:rsid w:val="0094755A"/>
    <w:rsid w:val="009E1185"/>
    <w:rsid w:val="009E1386"/>
    <w:rsid w:val="009E5753"/>
    <w:rsid w:val="009F1D5F"/>
    <w:rsid w:val="00A22812"/>
    <w:rsid w:val="00A35C5A"/>
    <w:rsid w:val="00A426DE"/>
    <w:rsid w:val="00A823A9"/>
    <w:rsid w:val="00A8245F"/>
    <w:rsid w:val="00A9220F"/>
    <w:rsid w:val="00AE0782"/>
    <w:rsid w:val="00AF0043"/>
    <w:rsid w:val="00B00279"/>
    <w:rsid w:val="00B13870"/>
    <w:rsid w:val="00B16099"/>
    <w:rsid w:val="00B22BEB"/>
    <w:rsid w:val="00B420C8"/>
    <w:rsid w:val="00B65A22"/>
    <w:rsid w:val="00BB546B"/>
    <w:rsid w:val="00BD7D0D"/>
    <w:rsid w:val="00BE0C6F"/>
    <w:rsid w:val="00C2094A"/>
    <w:rsid w:val="00C41193"/>
    <w:rsid w:val="00CA0FB0"/>
    <w:rsid w:val="00CB3E32"/>
    <w:rsid w:val="00CF24CC"/>
    <w:rsid w:val="00CF2BC8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F02977"/>
    <w:rsid w:val="00F22F5D"/>
    <w:rsid w:val="00F26B19"/>
    <w:rsid w:val="00F541D9"/>
    <w:rsid w:val="00F74973"/>
    <w:rsid w:val="00F82DDD"/>
    <w:rsid w:val="00F84F95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B78A"/>
  <w15:docId w15:val="{2636C7AD-8372-430F-A845-35BD411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4482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2023-06-15T13:09:00Z</cp:lastPrinted>
  <dcterms:created xsi:type="dcterms:W3CDTF">2023-06-16T11:46:00Z</dcterms:created>
  <dcterms:modified xsi:type="dcterms:W3CDTF">2023-06-16T11:46:00Z</dcterms:modified>
</cp:coreProperties>
</file>