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5EA3499E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F71CA">
        <w:rPr>
          <w:rFonts w:ascii="Times New Roman" w:hAnsi="Times New Roman" w:cs="Times New Roman"/>
          <w:sz w:val="24"/>
          <w:szCs w:val="24"/>
        </w:rPr>
        <w:t>1</w:t>
      </w:r>
      <w:r w:rsidR="00CE5AFD">
        <w:rPr>
          <w:rFonts w:ascii="Times New Roman" w:hAnsi="Times New Roman" w:cs="Times New Roman"/>
          <w:sz w:val="24"/>
          <w:szCs w:val="24"/>
        </w:rPr>
        <w:t>0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CE5AFD">
        <w:rPr>
          <w:rFonts w:ascii="Times New Roman" w:hAnsi="Times New Roman" w:cs="Times New Roman"/>
          <w:sz w:val="24"/>
          <w:szCs w:val="24"/>
        </w:rPr>
        <w:t>апреля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16635573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>Тосненский муниципальный район, Форносовское городское поселение, г. п. Форносово</w:t>
      </w:r>
      <w:r w:rsidR="00CE5AFD">
        <w:rPr>
          <w:rFonts w:ascii="Times New Roman" w:hAnsi="Times New Roman" w:cs="Times New Roman"/>
          <w:sz w:val="24"/>
          <w:szCs w:val="24"/>
        </w:rPr>
        <w:t xml:space="preserve">, ул. </w:t>
      </w:r>
      <w:r w:rsidR="003C3BBF">
        <w:rPr>
          <w:rFonts w:ascii="Times New Roman" w:hAnsi="Times New Roman" w:cs="Times New Roman"/>
          <w:sz w:val="24"/>
          <w:szCs w:val="24"/>
        </w:rPr>
        <w:t>Заводская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515AE">
        <w:rPr>
          <w:rFonts w:ascii="Times New Roman" w:hAnsi="Times New Roman" w:cs="Times New Roman"/>
          <w:sz w:val="24"/>
          <w:szCs w:val="24"/>
        </w:rPr>
        <w:t>670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</w:t>
      </w:r>
      <w:r w:rsidR="006E04D6">
        <w:rPr>
          <w:rFonts w:ascii="Times New Roman" w:hAnsi="Times New Roman" w:cs="Times New Roman"/>
          <w:sz w:val="24"/>
          <w:szCs w:val="24"/>
        </w:rPr>
        <w:t>3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7103C46A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</w:t>
      </w:r>
      <w:bookmarkStart w:id="0" w:name="_GoBack"/>
      <w:bookmarkEnd w:id="0"/>
      <w:r w:rsidRPr="00D4144F">
        <w:rPr>
          <w:rFonts w:ascii="Times New Roman" w:hAnsi="Times New Roman" w:cs="Times New Roman"/>
          <w:sz w:val="24"/>
          <w:szCs w:val="24"/>
        </w:rPr>
        <w:t>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C3BBF" w:rsidRPr="003C3BBF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10410F2E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CF71CA">
        <w:rPr>
          <w:rFonts w:ascii="Times New Roman" w:hAnsi="Times New Roman" w:cs="Times New Roman"/>
          <w:sz w:val="24"/>
          <w:szCs w:val="24"/>
        </w:rPr>
        <w:t>1</w:t>
      </w:r>
      <w:r w:rsidR="00C108B8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CE5AFD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CF71CA">
        <w:rPr>
          <w:rFonts w:ascii="Times New Roman" w:hAnsi="Times New Roman" w:cs="Times New Roman"/>
          <w:sz w:val="24"/>
          <w:szCs w:val="24"/>
        </w:rPr>
        <w:t>1</w:t>
      </w:r>
      <w:r w:rsidR="00C108B8">
        <w:rPr>
          <w:rFonts w:ascii="Times New Roman" w:hAnsi="Times New Roman" w:cs="Times New Roman"/>
          <w:sz w:val="24"/>
          <w:szCs w:val="24"/>
        </w:rPr>
        <w:t>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A310CC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EC4C8" w14:textId="123BD7D0" w:rsidR="00C921F8" w:rsidRDefault="00C921F8" w:rsidP="006F499E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13820B0A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06C2F"/>
    <w:rsid w:val="00035628"/>
    <w:rsid w:val="00061D7A"/>
    <w:rsid w:val="000C7A6D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25D06"/>
    <w:rsid w:val="00232CA5"/>
    <w:rsid w:val="00236DF4"/>
    <w:rsid w:val="0024250B"/>
    <w:rsid w:val="002515AE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C3BBF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04D6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9589F"/>
    <w:rsid w:val="00A310CC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108B8"/>
    <w:rsid w:val="00C57924"/>
    <w:rsid w:val="00C62E73"/>
    <w:rsid w:val="00C921F8"/>
    <w:rsid w:val="00CB7C78"/>
    <w:rsid w:val="00CC47BE"/>
    <w:rsid w:val="00CC747E"/>
    <w:rsid w:val="00CE5AFD"/>
    <w:rsid w:val="00CF71CA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D2C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625FD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E533-E13A-4E06-BF30-C82737D3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27</cp:revision>
  <cp:lastPrinted>2020-10-21T07:03:00Z</cp:lastPrinted>
  <dcterms:created xsi:type="dcterms:W3CDTF">2022-08-11T18:41:00Z</dcterms:created>
  <dcterms:modified xsi:type="dcterms:W3CDTF">2023-04-11T06:04:00Z</dcterms:modified>
</cp:coreProperties>
</file>